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6C221" w14:textId="7C94607D" w:rsidR="006D48A4" w:rsidRDefault="006D48A4" w:rsidP="006D48A4">
      <w:pPr>
        <w:ind w:firstLine="0"/>
        <w:jc w:val="center"/>
      </w:pPr>
      <w:bookmarkStart w:id="0" w:name="OLE_LINK132"/>
      <w:bookmarkStart w:id="1" w:name="OLE_LINK19"/>
      <w:bookmarkStart w:id="2" w:name="OLE_LINK20"/>
      <w:bookmarkStart w:id="3" w:name="_Toc273554828"/>
      <w:bookmarkStart w:id="4" w:name="_Toc273558607"/>
    </w:p>
    <w:p w14:paraId="63469012" w14:textId="00E61856" w:rsidR="00A33E47" w:rsidRDefault="00A33E47" w:rsidP="006D48A4">
      <w:pPr>
        <w:ind w:firstLine="0"/>
        <w:jc w:val="center"/>
      </w:pPr>
    </w:p>
    <w:p w14:paraId="16404641" w14:textId="3AD3E922" w:rsidR="00A33E47" w:rsidRDefault="00A33E47" w:rsidP="006D48A4">
      <w:pPr>
        <w:ind w:firstLine="0"/>
        <w:jc w:val="center"/>
      </w:pPr>
    </w:p>
    <w:p w14:paraId="6EA38132" w14:textId="11A05A65" w:rsidR="00A33E47" w:rsidRDefault="00A33E47" w:rsidP="006D48A4">
      <w:pPr>
        <w:ind w:firstLine="0"/>
        <w:jc w:val="center"/>
      </w:pPr>
    </w:p>
    <w:p w14:paraId="4FB898A7" w14:textId="77C50ED7" w:rsidR="00A33E47" w:rsidRDefault="00A33E47" w:rsidP="006D48A4">
      <w:pPr>
        <w:ind w:firstLine="0"/>
        <w:jc w:val="center"/>
      </w:pPr>
    </w:p>
    <w:p w14:paraId="5DD73594" w14:textId="242F6920" w:rsidR="00A33E47" w:rsidRDefault="00A33E47" w:rsidP="006D48A4">
      <w:pPr>
        <w:ind w:firstLine="0"/>
        <w:jc w:val="center"/>
      </w:pPr>
    </w:p>
    <w:p w14:paraId="49E0BBDA" w14:textId="4D93821F" w:rsidR="00A33E47" w:rsidRDefault="00A33E47" w:rsidP="006D48A4">
      <w:pPr>
        <w:ind w:firstLine="0"/>
        <w:jc w:val="center"/>
      </w:pPr>
    </w:p>
    <w:p w14:paraId="2EF3B6A1" w14:textId="56B21062" w:rsidR="00A33E47" w:rsidRDefault="00A33E47" w:rsidP="006D48A4">
      <w:pPr>
        <w:ind w:firstLine="0"/>
        <w:jc w:val="center"/>
      </w:pPr>
    </w:p>
    <w:p w14:paraId="082B6DE6" w14:textId="4D7BC5CD" w:rsidR="00A33E47" w:rsidRDefault="00A33E47" w:rsidP="006D48A4">
      <w:pPr>
        <w:ind w:firstLine="0"/>
        <w:jc w:val="center"/>
      </w:pPr>
    </w:p>
    <w:p w14:paraId="20603453" w14:textId="25C40861" w:rsidR="00A33E47" w:rsidRDefault="00A33E47" w:rsidP="006D48A4">
      <w:pPr>
        <w:ind w:firstLine="0"/>
        <w:jc w:val="center"/>
      </w:pPr>
    </w:p>
    <w:p w14:paraId="6C823BDD" w14:textId="5B3F8A30" w:rsidR="00A33E47" w:rsidRDefault="00A33E47" w:rsidP="006D48A4">
      <w:pPr>
        <w:ind w:firstLine="0"/>
        <w:jc w:val="center"/>
      </w:pPr>
    </w:p>
    <w:p w14:paraId="2FA54BD9" w14:textId="735B99B2" w:rsidR="00A33E47" w:rsidRDefault="00A33E47" w:rsidP="006D48A4">
      <w:pPr>
        <w:ind w:firstLine="0"/>
        <w:jc w:val="center"/>
      </w:pPr>
    </w:p>
    <w:p w14:paraId="1C244803" w14:textId="77777777" w:rsidR="00A33E47" w:rsidRDefault="00A33E47" w:rsidP="006D48A4">
      <w:pPr>
        <w:ind w:firstLine="0"/>
        <w:jc w:val="center"/>
      </w:pPr>
    </w:p>
    <w:p w14:paraId="4A4C1FBF" w14:textId="656ACA29" w:rsidR="00A33E47" w:rsidRDefault="00A33E47" w:rsidP="006D48A4">
      <w:pPr>
        <w:ind w:firstLine="0"/>
        <w:jc w:val="center"/>
      </w:pPr>
    </w:p>
    <w:p w14:paraId="4CDA76B0" w14:textId="74081813" w:rsidR="00A33E47" w:rsidRDefault="00A33E47" w:rsidP="006D48A4">
      <w:pPr>
        <w:ind w:firstLine="0"/>
        <w:jc w:val="center"/>
      </w:pPr>
    </w:p>
    <w:p w14:paraId="75907E72" w14:textId="31E6EE33" w:rsidR="00A33E47" w:rsidRDefault="00A33E47" w:rsidP="006D48A4">
      <w:pPr>
        <w:ind w:firstLine="0"/>
        <w:jc w:val="center"/>
      </w:pPr>
    </w:p>
    <w:p w14:paraId="034CDE91" w14:textId="37031174" w:rsidR="00DF5BC2" w:rsidRDefault="00DF5BC2" w:rsidP="006D48A4">
      <w:pPr>
        <w:ind w:firstLine="0"/>
        <w:jc w:val="center"/>
      </w:pPr>
    </w:p>
    <w:p w14:paraId="0BC17280" w14:textId="77777777" w:rsidR="00DF5BC2" w:rsidRDefault="00DF5BC2" w:rsidP="006D48A4">
      <w:pPr>
        <w:ind w:firstLine="0"/>
        <w:jc w:val="center"/>
      </w:pPr>
    </w:p>
    <w:p w14:paraId="67252B1D" w14:textId="17F3DA4B" w:rsidR="00A33E47" w:rsidRDefault="00A33E47" w:rsidP="006D48A4">
      <w:pPr>
        <w:ind w:firstLine="0"/>
        <w:jc w:val="center"/>
      </w:pPr>
    </w:p>
    <w:p w14:paraId="010A3229" w14:textId="7F330A3C" w:rsidR="00A33E47" w:rsidRDefault="00A33E47" w:rsidP="006D48A4">
      <w:pPr>
        <w:ind w:firstLine="0"/>
        <w:jc w:val="center"/>
      </w:pPr>
    </w:p>
    <w:p w14:paraId="641C9A9B" w14:textId="38640699" w:rsidR="00A33E47" w:rsidRDefault="00A33E47" w:rsidP="006D48A4">
      <w:pPr>
        <w:ind w:firstLine="0"/>
        <w:jc w:val="center"/>
      </w:pPr>
    </w:p>
    <w:p w14:paraId="705DF0B3" w14:textId="77777777" w:rsidR="00A33E47" w:rsidRPr="00A87EC2" w:rsidRDefault="00A33E47" w:rsidP="006D48A4">
      <w:pPr>
        <w:ind w:firstLine="0"/>
        <w:jc w:val="center"/>
      </w:pPr>
    </w:p>
    <w:p w14:paraId="1132442F" w14:textId="77777777" w:rsidR="006D48A4" w:rsidRPr="00A87EC2" w:rsidRDefault="006D48A4" w:rsidP="006D48A4">
      <w:pPr>
        <w:ind w:firstLine="0"/>
        <w:jc w:val="center"/>
      </w:pPr>
    </w:p>
    <w:p w14:paraId="36F9CABC" w14:textId="77777777" w:rsidR="00526D07" w:rsidRPr="00526D07"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27E35448"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7251AA8"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57C8A54" w14:textId="77777777" w:rsidR="006D48A4" w:rsidRPr="00A87EC2" w:rsidRDefault="006D48A4" w:rsidP="006D48A4">
      <w:pPr>
        <w:ind w:firstLine="0"/>
        <w:jc w:val="center"/>
      </w:pPr>
    </w:p>
    <w:p w14:paraId="55D3968D" w14:textId="51CA65C2" w:rsidR="006D48A4" w:rsidRPr="00445542" w:rsidRDefault="00A141C4" w:rsidP="00445542">
      <w:pPr>
        <w:ind w:firstLine="0"/>
        <w:jc w:val="center"/>
        <w:rPr>
          <w:b/>
          <w:sz w:val="32"/>
          <w:szCs w:val="32"/>
        </w:rPr>
      </w:pPr>
      <w:bookmarkStart w:id="35" w:name="OLE_LINK193"/>
      <w:bookmarkStart w:id="36" w:name="OLE_LINK194"/>
      <w:bookmarkStart w:id="37" w:name="OLE_LINK195"/>
      <w:r>
        <w:rPr>
          <w:b/>
          <w:sz w:val="32"/>
          <w:szCs w:val="32"/>
        </w:rPr>
        <w:t>Г</w:t>
      </w:r>
      <w:r w:rsidR="005F7E35">
        <w:rPr>
          <w:b/>
          <w:sz w:val="32"/>
          <w:szCs w:val="32"/>
        </w:rPr>
        <w:t>ородск</w:t>
      </w:r>
      <w:r>
        <w:rPr>
          <w:b/>
          <w:sz w:val="32"/>
          <w:szCs w:val="32"/>
        </w:rPr>
        <w:t xml:space="preserve">ого округа «Город Кызыл Республики </w:t>
      </w:r>
      <w:proofErr w:type="spellStart"/>
      <w:r>
        <w:rPr>
          <w:b/>
          <w:sz w:val="32"/>
          <w:szCs w:val="32"/>
        </w:rPr>
        <w:t>Тыва»</w:t>
      </w:r>
      <w:proofErr w:type="spellEnd"/>
    </w:p>
    <w:p w14:paraId="3143777D" w14:textId="77777777" w:rsidR="005947DA" w:rsidRPr="00A87EC2" w:rsidRDefault="005947DA" w:rsidP="00445542">
      <w:pPr>
        <w:ind w:firstLine="0"/>
        <w:jc w:val="center"/>
        <w:rPr>
          <w:b/>
          <w:sz w:val="32"/>
          <w:szCs w:val="32"/>
        </w:rPr>
      </w:pPr>
    </w:p>
    <w:bookmarkEnd w:id="0"/>
    <w:bookmarkEnd w:id="35"/>
    <w:bookmarkEnd w:id="36"/>
    <w:bookmarkEnd w:id="37"/>
    <w:p w14:paraId="6B58BABB" w14:textId="77777777" w:rsidR="006D48A4" w:rsidRPr="00A87EC2" w:rsidRDefault="006D48A4" w:rsidP="006D48A4">
      <w:pPr>
        <w:ind w:firstLine="0"/>
        <w:jc w:val="center"/>
      </w:pPr>
    </w:p>
    <w:p w14:paraId="460084A8" w14:textId="77777777" w:rsidR="006D48A4" w:rsidRPr="00A87EC2" w:rsidRDefault="006D48A4" w:rsidP="006D48A4">
      <w:pPr>
        <w:ind w:firstLine="0"/>
        <w:jc w:val="center"/>
      </w:pPr>
    </w:p>
    <w:p w14:paraId="1CEDEA17" w14:textId="77777777" w:rsidR="006D48A4" w:rsidRPr="00A87EC2" w:rsidRDefault="006D48A4" w:rsidP="006D48A4">
      <w:pPr>
        <w:ind w:firstLine="0"/>
        <w:jc w:val="center"/>
      </w:pPr>
    </w:p>
    <w:p w14:paraId="6E3A2BA6" w14:textId="77777777" w:rsidR="006D48A4" w:rsidRPr="00A87EC2" w:rsidRDefault="006D48A4" w:rsidP="006D48A4">
      <w:pPr>
        <w:ind w:firstLine="0"/>
        <w:jc w:val="center"/>
      </w:pPr>
    </w:p>
    <w:p w14:paraId="48A98174" w14:textId="77777777" w:rsidR="006D48A4" w:rsidRPr="00A87EC2" w:rsidRDefault="006D48A4" w:rsidP="006D48A4">
      <w:pPr>
        <w:ind w:firstLine="0"/>
        <w:jc w:val="center"/>
      </w:pPr>
    </w:p>
    <w:p w14:paraId="29D82C9D" w14:textId="77777777" w:rsidR="006D48A4" w:rsidRPr="00A87EC2" w:rsidRDefault="006D48A4" w:rsidP="006D48A4">
      <w:pPr>
        <w:ind w:firstLine="0"/>
        <w:jc w:val="center"/>
      </w:pPr>
    </w:p>
    <w:p w14:paraId="653444F8" w14:textId="77777777" w:rsidR="006D48A4" w:rsidRPr="00A87EC2" w:rsidRDefault="006D48A4" w:rsidP="006D48A4">
      <w:pPr>
        <w:ind w:firstLine="0"/>
        <w:jc w:val="center"/>
      </w:pPr>
    </w:p>
    <w:p w14:paraId="2146D84E" w14:textId="77777777" w:rsidR="006D48A4" w:rsidRPr="00A87EC2" w:rsidRDefault="006D48A4" w:rsidP="006D48A4">
      <w:pPr>
        <w:ind w:firstLine="0"/>
        <w:jc w:val="center"/>
      </w:pPr>
    </w:p>
    <w:p w14:paraId="35E4E5A1" w14:textId="77777777" w:rsidR="006D48A4" w:rsidRPr="00A87EC2" w:rsidRDefault="006D48A4" w:rsidP="006D48A4">
      <w:pPr>
        <w:ind w:firstLine="0"/>
        <w:jc w:val="center"/>
      </w:pPr>
    </w:p>
    <w:p w14:paraId="294A1B4B" w14:textId="77777777" w:rsidR="006D48A4" w:rsidRPr="00A87EC2" w:rsidRDefault="006D48A4" w:rsidP="006D48A4">
      <w:pPr>
        <w:ind w:firstLine="0"/>
        <w:jc w:val="center"/>
      </w:pPr>
    </w:p>
    <w:p w14:paraId="1B05E2DE" w14:textId="77777777" w:rsidR="006D48A4" w:rsidRPr="00A87EC2" w:rsidRDefault="006D48A4" w:rsidP="006D48A4">
      <w:pPr>
        <w:ind w:firstLine="0"/>
        <w:jc w:val="center"/>
      </w:pPr>
    </w:p>
    <w:p w14:paraId="4BDD113A" w14:textId="77777777" w:rsidR="006D48A4" w:rsidRPr="00A87EC2" w:rsidRDefault="006D48A4" w:rsidP="006D48A4">
      <w:pPr>
        <w:ind w:firstLine="0"/>
        <w:jc w:val="center"/>
      </w:pPr>
    </w:p>
    <w:p w14:paraId="7AEAA8D8" w14:textId="0C2993D6" w:rsidR="006D48A4" w:rsidRDefault="006D48A4" w:rsidP="006D48A4">
      <w:pPr>
        <w:ind w:firstLine="0"/>
        <w:jc w:val="center"/>
      </w:pPr>
    </w:p>
    <w:p w14:paraId="175C7150" w14:textId="75C0AE67" w:rsidR="006D48A4" w:rsidRDefault="006D48A4" w:rsidP="006D48A4">
      <w:pPr>
        <w:ind w:firstLine="0"/>
        <w:jc w:val="center"/>
      </w:pPr>
    </w:p>
    <w:p w14:paraId="7BEF9C1A" w14:textId="4E73C5D3" w:rsidR="00F85BA6" w:rsidRDefault="00F85BA6" w:rsidP="006D48A4">
      <w:pPr>
        <w:ind w:firstLine="0"/>
        <w:jc w:val="center"/>
      </w:pPr>
    </w:p>
    <w:p w14:paraId="4A791089" w14:textId="217C2C4A" w:rsidR="00F85BA6" w:rsidRDefault="00F85BA6" w:rsidP="006D48A4">
      <w:pPr>
        <w:ind w:firstLine="0"/>
        <w:jc w:val="center"/>
      </w:pPr>
    </w:p>
    <w:p w14:paraId="5073D3DE" w14:textId="77777777" w:rsidR="006D48A4" w:rsidRPr="00A87EC2" w:rsidRDefault="006D48A4" w:rsidP="006D48A4">
      <w:pPr>
        <w:ind w:firstLine="0"/>
        <w:jc w:val="center"/>
      </w:pPr>
    </w:p>
    <w:p w14:paraId="0693C245" w14:textId="77777777" w:rsidR="006D48A4" w:rsidRPr="00A87EC2" w:rsidRDefault="006D48A4" w:rsidP="006D48A4">
      <w:pPr>
        <w:ind w:firstLine="0"/>
        <w:jc w:val="center"/>
      </w:pPr>
    </w:p>
    <w:p w14:paraId="6D9083A4" w14:textId="1219D93C" w:rsidR="006D48A4" w:rsidRDefault="006D48A4" w:rsidP="006D48A4">
      <w:pPr>
        <w:ind w:firstLine="0"/>
        <w:jc w:val="center"/>
      </w:pPr>
    </w:p>
    <w:p w14:paraId="04AF87B3" w14:textId="77777777" w:rsidR="00A141C4" w:rsidRPr="00A87EC2" w:rsidRDefault="00A141C4" w:rsidP="006D48A4">
      <w:pPr>
        <w:ind w:firstLine="0"/>
        <w:jc w:val="center"/>
      </w:pPr>
    </w:p>
    <w:p w14:paraId="5C171BB8" w14:textId="521D6A17" w:rsidR="006D48A4" w:rsidRPr="00A87EC2" w:rsidRDefault="00A33E47" w:rsidP="006D48A4">
      <w:pPr>
        <w:pStyle w:val="aff5"/>
        <w:ind w:firstLine="0"/>
        <w:jc w:val="center"/>
        <w:rPr>
          <w:b/>
          <w:sz w:val="28"/>
          <w:szCs w:val="28"/>
          <w:lang w:val="ru-RU"/>
        </w:rPr>
      </w:pPr>
      <w:r>
        <w:rPr>
          <w:b/>
          <w:sz w:val="28"/>
          <w:szCs w:val="28"/>
          <w:lang w:val="ru-RU"/>
        </w:rPr>
        <w:t>2022</w:t>
      </w:r>
      <w:r w:rsidR="006D48A4" w:rsidRPr="00A87EC2">
        <w:rPr>
          <w:b/>
          <w:sz w:val="28"/>
          <w:szCs w:val="28"/>
          <w:lang w:val="ru-RU"/>
        </w:rPr>
        <w:t xml:space="preserve"> г.</w:t>
      </w:r>
    </w:p>
    <w:bookmarkStart w:id="38" w:name="OLE_LINK196"/>
    <w:bookmarkStart w:id="39" w:name="OLE_LINK197"/>
    <w:bookmarkStart w:id="40" w:name="_Hlk107313524"/>
    <w:p w14:paraId="7D8F4678" w14:textId="77777777" w:rsidR="005C4553" w:rsidRPr="00A87EC2" w:rsidRDefault="005C4553" w:rsidP="005C4553">
      <w:pPr>
        <w:pStyle w:val="aff5"/>
        <w:ind w:firstLine="0"/>
        <w:jc w:val="center"/>
        <w:rPr>
          <w:lang w:val="ru-RU"/>
        </w:rPr>
      </w:pPr>
      <w:r w:rsidRPr="00A87EC2">
        <w:rPr>
          <w:lang w:val="ru-RU"/>
        </w:rPr>
        <w:object w:dxaOrig="2664" w:dyaOrig="896" w14:anchorId="7F28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pt;height:36.7pt" o:ole="">
            <v:imagedata r:id="rId8" o:title=""/>
          </v:shape>
          <o:OLEObject Type="Embed" ProgID="CorelDRAW.Graphic.14" ShapeID="_x0000_i1025" DrawAspect="Content" ObjectID="_1725195188" r:id="rId9"/>
        </w:object>
      </w:r>
    </w:p>
    <w:p w14:paraId="7C8F679F" w14:textId="77777777" w:rsidR="005C4553" w:rsidRPr="00A87EC2" w:rsidRDefault="005C4553" w:rsidP="005C4553">
      <w:pPr>
        <w:pStyle w:val="aff5"/>
        <w:ind w:firstLine="0"/>
        <w:jc w:val="center"/>
        <w:rPr>
          <w:b/>
          <w:i/>
          <w:sz w:val="36"/>
          <w:szCs w:val="36"/>
          <w:lang w:val="ru-RU"/>
        </w:rPr>
      </w:pPr>
      <w:r w:rsidRPr="00A87EC2">
        <w:rPr>
          <w:b/>
          <w:i/>
          <w:sz w:val="36"/>
          <w:szCs w:val="36"/>
          <w:lang w:val="ru-RU"/>
        </w:rPr>
        <w:t>Общество с ограниченной ответственностью</w:t>
      </w:r>
    </w:p>
    <w:p w14:paraId="24872CAF" w14:textId="77777777" w:rsidR="005C4553" w:rsidRPr="00A87EC2" w:rsidRDefault="005C4553" w:rsidP="005C4553">
      <w:pPr>
        <w:pStyle w:val="aff5"/>
        <w:ind w:firstLine="0"/>
        <w:jc w:val="center"/>
        <w:rPr>
          <w:b/>
          <w:i/>
          <w:sz w:val="36"/>
          <w:szCs w:val="36"/>
          <w:lang w:val="ru-RU"/>
        </w:rPr>
      </w:pPr>
      <w:r w:rsidRPr="00A87EC2">
        <w:rPr>
          <w:b/>
          <w:i/>
          <w:sz w:val="36"/>
          <w:szCs w:val="36"/>
          <w:lang w:val="ru-RU"/>
        </w:rPr>
        <w:t>«САРСТРОЙНИИПРОЕКТ»</w:t>
      </w:r>
    </w:p>
    <w:p w14:paraId="70C9FB08" w14:textId="77777777" w:rsidR="00200A6B" w:rsidRPr="00A87EC2" w:rsidRDefault="00200A6B" w:rsidP="00200A6B">
      <w:pPr>
        <w:jc w:val="center"/>
      </w:pPr>
    </w:p>
    <w:p w14:paraId="0FB04A5C" w14:textId="77777777" w:rsidR="00200A6B" w:rsidRPr="00A87EC2" w:rsidRDefault="00200A6B" w:rsidP="00200A6B">
      <w:pPr>
        <w:jc w:val="center"/>
      </w:pPr>
    </w:p>
    <w:p w14:paraId="792166FD" w14:textId="77777777" w:rsidR="00200A6B" w:rsidRPr="00A87EC2" w:rsidRDefault="00200A6B" w:rsidP="00200A6B">
      <w:pPr>
        <w:jc w:val="center"/>
      </w:pPr>
    </w:p>
    <w:p w14:paraId="1178E143" w14:textId="77777777" w:rsidR="006D48A4" w:rsidRPr="00A87EC2" w:rsidRDefault="006D48A4" w:rsidP="00200A6B">
      <w:pPr>
        <w:jc w:val="center"/>
      </w:pPr>
    </w:p>
    <w:p w14:paraId="656689CD" w14:textId="77777777" w:rsidR="0059144D" w:rsidRPr="00A87EC2" w:rsidRDefault="0059144D" w:rsidP="00200A6B">
      <w:pPr>
        <w:jc w:val="center"/>
      </w:pPr>
    </w:p>
    <w:p w14:paraId="29C15BBC" w14:textId="77777777" w:rsidR="006D48A4" w:rsidRPr="00A87EC2" w:rsidRDefault="006D48A4" w:rsidP="00200A6B">
      <w:pPr>
        <w:jc w:val="center"/>
      </w:pPr>
    </w:p>
    <w:p w14:paraId="79E9021A" w14:textId="77777777" w:rsidR="00200A6B" w:rsidRPr="00A87EC2" w:rsidRDefault="00200A6B" w:rsidP="00200A6B">
      <w:pPr>
        <w:jc w:val="center"/>
      </w:pPr>
    </w:p>
    <w:p w14:paraId="7B02923B" w14:textId="77777777" w:rsidR="00200A6B" w:rsidRPr="00A87EC2" w:rsidRDefault="00200A6B" w:rsidP="00200A6B">
      <w:pPr>
        <w:jc w:val="center"/>
      </w:pPr>
    </w:p>
    <w:p w14:paraId="2CB0EC21"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14:paraId="38A731A3" w14:textId="77777777" w:rsidTr="00685964">
        <w:tc>
          <w:tcPr>
            <w:tcW w:w="5778" w:type="dxa"/>
          </w:tcPr>
          <w:bookmarkEnd w:id="38"/>
          <w:bookmarkEnd w:id="39"/>
          <w:p w14:paraId="1A5F69DC" w14:textId="77777777"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596CD56B" w14:textId="77777777"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14:paraId="3F444210" w14:textId="27A5F9F6" w:rsidR="00526D07" w:rsidRPr="00A87EC2" w:rsidRDefault="00526D07" w:rsidP="00685964">
            <w:pPr>
              <w:ind w:firstLine="0"/>
              <w:jc w:val="right"/>
              <w:rPr>
                <w:sz w:val="20"/>
                <w:szCs w:val="20"/>
              </w:rPr>
            </w:pPr>
            <w:r w:rsidRPr="00A87EC2">
              <w:rPr>
                <w:sz w:val="20"/>
                <w:szCs w:val="20"/>
              </w:rPr>
              <w:t>Государственный контракт № </w:t>
            </w:r>
            <w:r w:rsidR="00DF5BC2">
              <w:rPr>
                <w:sz w:val="20"/>
                <w:szCs w:val="20"/>
              </w:rPr>
              <w:t>45</w:t>
            </w:r>
            <w:r w:rsidRPr="00526D07">
              <w:rPr>
                <w:sz w:val="20"/>
                <w:szCs w:val="20"/>
              </w:rPr>
              <w:t>-</w:t>
            </w:r>
            <w:r w:rsidR="00DF5BC2">
              <w:rPr>
                <w:sz w:val="20"/>
                <w:szCs w:val="20"/>
              </w:rPr>
              <w:t>22</w:t>
            </w:r>
            <w:r w:rsidRPr="00A87EC2">
              <w:rPr>
                <w:sz w:val="20"/>
                <w:szCs w:val="20"/>
              </w:rPr>
              <w:br/>
              <w:t xml:space="preserve">от </w:t>
            </w:r>
            <w:r w:rsidR="00DF5BC2">
              <w:rPr>
                <w:sz w:val="20"/>
                <w:szCs w:val="20"/>
              </w:rPr>
              <w:t>31 мая</w:t>
            </w:r>
            <w:r w:rsidRPr="00A87EC2">
              <w:rPr>
                <w:sz w:val="20"/>
                <w:szCs w:val="20"/>
              </w:rPr>
              <w:t xml:space="preserve"> </w:t>
            </w:r>
            <w:r w:rsidR="00F25ECA">
              <w:rPr>
                <w:sz w:val="20"/>
                <w:szCs w:val="20"/>
              </w:rPr>
              <w:t>2022</w:t>
            </w:r>
            <w:r w:rsidRPr="00A87EC2">
              <w:rPr>
                <w:sz w:val="20"/>
                <w:szCs w:val="20"/>
              </w:rPr>
              <w:t xml:space="preserve"> года</w:t>
            </w:r>
          </w:p>
        </w:tc>
      </w:tr>
    </w:tbl>
    <w:p w14:paraId="0127FB2F" w14:textId="77777777" w:rsidR="00526D07" w:rsidRPr="00A87EC2" w:rsidRDefault="00526D07" w:rsidP="00526D07">
      <w:pPr>
        <w:ind w:firstLine="0"/>
        <w:jc w:val="center"/>
      </w:pPr>
    </w:p>
    <w:bookmarkEnd w:id="40"/>
    <w:p w14:paraId="75DBD9B1" w14:textId="77777777" w:rsidR="00526D07" w:rsidRPr="00A87EC2" w:rsidRDefault="00526D07" w:rsidP="00526D07">
      <w:pPr>
        <w:ind w:firstLine="0"/>
        <w:jc w:val="center"/>
      </w:pPr>
    </w:p>
    <w:p w14:paraId="0E3B4E2C" w14:textId="77777777" w:rsidR="00526D07" w:rsidRPr="00A87EC2" w:rsidRDefault="00526D07" w:rsidP="00526D07">
      <w:pPr>
        <w:ind w:firstLine="0"/>
        <w:jc w:val="center"/>
      </w:pPr>
    </w:p>
    <w:p w14:paraId="1432982C" w14:textId="77777777" w:rsidR="00526D07" w:rsidRPr="00A87EC2" w:rsidRDefault="00526D07" w:rsidP="00526D07">
      <w:pPr>
        <w:ind w:firstLine="0"/>
        <w:jc w:val="center"/>
      </w:pPr>
    </w:p>
    <w:p w14:paraId="74048D93" w14:textId="77777777" w:rsidR="00526D07" w:rsidRPr="00A87EC2" w:rsidRDefault="00526D07" w:rsidP="00526D07">
      <w:pPr>
        <w:ind w:firstLine="0"/>
        <w:jc w:val="center"/>
      </w:pPr>
    </w:p>
    <w:p w14:paraId="6DB82614" w14:textId="77777777" w:rsidR="00526D07" w:rsidRPr="00A87EC2" w:rsidRDefault="00526D07" w:rsidP="00526D07">
      <w:pPr>
        <w:ind w:firstLine="0"/>
        <w:jc w:val="center"/>
      </w:pPr>
    </w:p>
    <w:p w14:paraId="407B2839" w14:textId="77777777" w:rsidR="00445542" w:rsidRPr="00526D07" w:rsidRDefault="00445542" w:rsidP="00445542">
      <w:pPr>
        <w:ind w:firstLine="0"/>
        <w:jc w:val="center"/>
        <w:rPr>
          <w:b/>
          <w:sz w:val="36"/>
          <w:szCs w:val="36"/>
        </w:rPr>
      </w:pPr>
    </w:p>
    <w:p w14:paraId="4FC2F89C"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5C853B7"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71403B31" w14:textId="77777777" w:rsidR="00445542" w:rsidRPr="00A87EC2" w:rsidRDefault="00445542" w:rsidP="00445542">
      <w:pPr>
        <w:ind w:firstLine="0"/>
        <w:jc w:val="center"/>
      </w:pPr>
    </w:p>
    <w:p w14:paraId="482BAAFB" w14:textId="40EE483C" w:rsidR="005F7E35" w:rsidRPr="00445542" w:rsidRDefault="005F7E35" w:rsidP="005F7E35">
      <w:pPr>
        <w:ind w:firstLine="0"/>
        <w:jc w:val="center"/>
        <w:rPr>
          <w:b/>
          <w:sz w:val="32"/>
          <w:szCs w:val="32"/>
        </w:rPr>
      </w:pPr>
      <w:r>
        <w:rPr>
          <w:b/>
          <w:sz w:val="32"/>
          <w:szCs w:val="32"/>
        </w:rPr>
        <w:t>городск</w:t>
      </w:r>
      <w:r w:rsidR="00A141C4">
        <w:rPr>
          <w:b/>
          <w:sz w:val="32"/>
          <w:szCs w:val="32"/>
        </w:rPr>
        <w:t>ого</w:t>
      </w:r>
      <w:r>
        <w:rPr>
          <w:b/>
          <w:sz w:val="32"/>
          <w:szCs w:val="32"/>
        </w:rPr>
        <w:t xml:space="preserve"> округ</w:t>
      </w:r>
      <w:r w:rsidR="00A141C4">
        <w:rPr>
          <w:b/>
          <w:sz w:val="32"/>
          <w:szCs w:val="32"/>
        </w:rPr>
        <w:t>а «Город Кызыл Республики Тыва»</w:t>
      </w:r>
    </w:p>
    <w:p w14:paraId="4E4B337A" w14:textId="77777777" w:rsidR="00445542" w:rsidRPr="00A87EC2" w:rsidRDefault="00445542" w:rsidP="00445542">
      <w:pPr>
        <w:ind w:firstLine="0"/>
        <w:jc w:val="center"/>
        <w:rPr>
          <w:b/>
          <w:sz w:val="32"/>
          <w:szCs w:val="32"/>
        </w:rPr>
      </w:pPr>
    </w:p>
    <w:p w14:paraId="211D24AE" w14:textId="4AD44E1F" w:rsidR="00200A6B" w:rsidRDefault="00200A6B" w:rsidP="00200A6B">
      <w:pPr>
        <w:jc w:val="center"/>
      </w:pPr>
    </w:p>
    <w:p w14:paraId="4DC5D540" w14:textId="3992D7DC" w:rsidR="00F85BA6" w:rsidRDefault="00F85BA6" w:rsidP="00200A6B">
      <w:pPr>
        <w:jc w:val="center"/>
      </w:pPr>
    </w:p>
    <w:p w14:paraId="516FE412" w14:textId="4C8D5583" w:rsidR="00F85BA6" w:rsidRDefault="00F85BA6" w:rsidP="00200A6B">
      <w:pPr>
        <w:jc w:val="center"/>
      </w:pPr>
    </w:p>
    <w:p w14:paraId="7614D9B6" w14:textId="77777777" w:rsidR="007B1B84" w:rsidRPr="00A87EC2" w:rsidRDefault="007B1B84" w:rsidP="00200A6B">
      <w:pPr>
        <w:jc w:val="center"/>
      </w:pPr>
      <w:bookmarkStart w:id="41" w:name="_GoBack"/>
      <w:bookmarkEnd w:id="41"/>
    </w:p>
    <w:p w14:paraId="18F1054B" w14:textId="77777777" w:rsidR="007B1B84" w:rsidRPr="00A87EC2" w:rsidRDefault="007B1B84" w:rsidP="00200A6B">
      <w:pPr>
        <w:jc w:val="center"/>
      </w:pPr>
    </w:p>
    <w:p w14:paraId="7164D08E" w14:textId="77777777" w:rsidR="007B1B84" w:rsidRPr="00A87EC2" w:rsidRDefault="007B1B84" w:rsidP="00200A6B">
      <w:pPr>
        <w:jc w:val="center"/>
      </w:pPr>
    </w:p>
    <w:p w14:paraId="43A1CE46" w14:textId="77777777" w:rsidR="006D48A4" w:rsidRPr="00A87EC2" w:rsidRDefault="006D48A4" w:rsidP="00200A6B">
      <w:pPr>
        <w:jc w:val="center"/>
      </w:pPr>
    </w:p>
    <w:p w14:paraId="3173227B" w14:textId="77777777" w:rsidR="006D48A4" w:rsidRPr="00A87EC2" w:rsidRDefault="006D48A4" w:rsidP="00200A6B">
      <w:pPr>
        <w:jc w:val="center"/>
      </w:pPr>
    </w:p>
    <w:p w14:paraId="28FE945D"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5A0A4D9D" w14:textId="77777777" w:rsidTr="00182EED">
        <w:tc>
          <w:tcPr>
            <w:tcW w:w="4503" w:type="dxa"/>
          </w:tcPr>
          <w:p w14:paraId="498E78CB" w14:textId="77777777" w:rsidR="00200A6B" w:rsidRPr="00A87EC2" w:rsidRDefault="007B1B84" w:rsidP="005C4553">
            <w:pPr>
              <w:ind w:firstLine="0"/>
              <w:jc w:val="left"/>
            </w:pPr>
            <w:bookmarkStart w:id="42" w:name="_Hlk107313577"/>
            <w:bookmarkStart w:id="43" w:name="OLE_LINK203"/>
            <w:bookmarkStart w:id="44" w:name="OLE_LINK204"/>
            <w:bookmarkStart w:id="45"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79BCE8BF" w14:textId="77777777" w:rsidR="00200A6B" w:rsidRPr="00A87EC2" w:rsidRDefault="00200A6B" w:rsidP="00200A6B">
            <w:pPr>
              <w:ind w:firstLine="0"/>
              <w:rPr>
                <w:u w:val="single"/>
              </w:rPr>
            </w:pPr>
          </w:p>
        </w:tc>
        <w:tc>
          <w:tcPr>
            <w:tcW w:w="2552" w:type="dxa"/>
          </w:tcPr>
          <w:p w14:paraId="5F39E1E5" w14:textId="77777777" w:rsidR="00200A6B" w:rsidRPr="00A87EC2" w:rsidRDefault="00200A6B" w:rsidP="00200A6B">
            <w:pPr>
              <w:ind w:firstLine="0"/>
              <w:rPr>
                <w:sz w:val="28"/>
                <w:szCs w:val="28"/>
              </w:rPr>
            </w:pPr>
          </w:p>
          <w:p w14:paraId="4A9BE76E"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68558D28" w14:textId="77777777" w:rsidTr="00182EED">
        <w:tc>
          <w:tcPr>
            <w:tcW w:w="4503" w:type="dxa"/>
          </w:tcPr>
          <w:p w14:paraId="58505407" w14:textId="77777777" w:rsidR="00200A6B" w:rsidRPr="00A87EC2" w:rsidRDefault="00200A6B" w:rsidP="00200A6B">
            <w:pPr>
              <w:ind w:firstLine="0"/>
              <w:jc w:val="left"/>
              <w:rPr>
                <w:sz w:val="28"/>
              </w:rPr>
            </w:pPr>
          </w:p>
        </w:tc>
        <w:tc>
          <w:tcPr>
            <w:tcW w:w="2126" w:type="dxa"/>
            <w:tcBorders>
              <w:top w:val="single" w:sz="4" w:space="0" w:color="auto"/>
            </w:tcBorders>
          </w:tcPr>
          <w:p w14:paraId="1CB48223" w14:textId="77777777" w:rsidR="00200A6B" w:rsidRPr="00A87EC2" w:rsidRDefault="00200A6B" w:rsidP="00200A6B">
            <w:pPr>
              <w:ind w:firstLine="0"/>
              <w:rPr>
                <w:u w:val="single"/>
              </w:rPr>
            </w:pPr>
          </w:p>
        </w:tc>
        <w:tc>
          <w:tcPr>
            <w:tcW w:w="2552" w:type="dxa"/>
          </w:tcPr>
          <w:p w14:paraId="53F13A47" w14:textId="77777777" w:rsidR="00200A6B" w:rsidRPr="00A87EC2" w:rsidRDefault="00200A6B" w:rsidP="00200A6B">
            <w:pPr>
              <w:ind w:firstLine="0"/>
              <w:rPr>
                <w:sz w:val="28"/>
                <w:szCs w:val="28"/>
              </w:rPr>
            </w:pPr>
          </w:p>
        </w:tc>
      </w:tr>
      <w:bookmarkEnd w:id="42"/>
    </w:tbl>
    <w:p w14:paraId="35152FCB" w14:textId="77777777" w:rsidR="00200A6B" w:rsidRPr="00A87EC2" w:rsidRDefault="00200A6B" w:rsidP="00200A6B">
      <w:pPr>
        <w:jc w:val="center"/>
      </w:pPr>
    </w:p>
    <w:p w14:paraId="08D746AE" w14:textId="77777777" w:rsidR="0059144D" w:rsidRPr="00A87EC2" w:rsidRDefault="0059144D" w:rsidP="00200A6B">
      <w:pPr>
        <w:jc w:val="center"/>
      </w:pPr>
    </w:p>
    <w:p w14:paraId="45BF4313" w14:textId="77777777" w:rsidR="0059144D" w:rsidRPr="00A87EC2" w:rsidRDefault="0059144D" w:rsidP="00200A6B">
      <w:pPr>
        <w:jc w:val="center"/>
      </w:pPr>
    </w:p>
    <w:bookmarkEnd w:id="43"/>
    <w:bookmarkEnd w:id="44"/>
    <w:bookmarkEnd w:id="45"/>
    <w:p w14:paraId="557CFCC7" w14:textId="77777777" w:rsidR="00200A6B" w:rsidRPr="00A87EC2" w:rsidRDefault="00200A6B" w:rsidP="00200A6B">
      <w:pPr>
        <w:jc w:val="center"/>
      </w:pPr>
    </w:p>
    <w:p w14:paraId="36FA4612" w14:textId="1055F500" w:rsidR="00200A6B" w:rsidRDefault="00200A6B" w:rsidP="00200A6B">
      <w:pPr>
        <w:jc w:val="center"/>
      </w:pPr>
    </w:p>
    <w:p w14:paraId="4CA4B440" w14:textId="65A3DE61" w:rsidR="00A141C4" w:rsidRDefault="00A141C4" w:rsidP="00200A6B">
      <w:pPr>
        <w:jc w:val="center"/>
      </w:pPr>
    </w:p>
    <w:p w14:paraId="5A9714FD" w14:textId="710D215F" w:rsidR="00A141C4" w:rsidRDefault="00A141C4" w:rsidP="00200A6B">
      <w:pPr>
        <w:jc w:val="center"/>
      </w:pPr>
    </w:p>
    <w:p w14:paraId="6642A93B" w14:textId="77777777" w:rsidR="00200A6B" w:rsidRPr="00A87EC2" w:rsidRDefault="00200A6B" w:rsidP="00200A6B">
      <w:pPr>
        <w:jc w:val="center"/>
      </w:pPr>
    </w:p>
    <w:p w14:paraId="266329FB" w14:textId="5B539E26" w:rsidR="00200A6B" w:rsidRPr="00A87EC2" w:rsidRDefault="00526D07" w:rsidP="00200A6B">
      <w:pPr>
        <w:jc w:val="center"/>
        <w:rPr>
          <w:rFonts w:cs="Times New Roman"/>
          <w:b/>
          <w:szCs w:val="24"/>
        </w:rPr>
      </w:pPr>
      <w:r>
        <w:rPr>
          <w:b/>
          <w:sz w:val="28"/>
          <w:szCs w:val="28"/>
        </w:rPr>
        <w:t>20</w:t>
      </w:r>
      <w:r w:rsidR="00DF5BC2">
        <w:rPr>
          <w:b/>
          <w:sz w:val="28"/>
          <w:szCs w:val="28"/>
        </w:rPr>
        <w:t>22</w:t>
      </w:r>
      <w:r w:rsidR="00200A6B" w:rsidRPr="00A87EC2">
        <w:rPr>
          <w:b/>
          <w:sz w:val="28"/>
          <w:szCs w:val="28"/>
        </w:rPr>
        <w:t xml:space="preserve"> г.</w:t>
      </w:r>
      <w:bookmarkEnd w:id="1"/>
      <w:bookmarkEnd w:id="2"/>
    </w:p>
    <w:p w14:paraId="454E4B17" w14:textId="77777777" w:rsidR="00200A6B" w:rsidRPr="00A87EC2" w:rsidRDefault="00200A6B" w:rsidP="004843F4">
      <w:pPr>
        <w:spacing w:after="120"/>
        <w:jc w:val="center"/>
        <w:rPr>
          <w:rFonts w:cs="Times New Roman"/>
          <w:b/>
          <w:szCs w:val="24"/>
        </w:rPr>
        <w:sectPr w:rsidR="00200A6B" w:rsidRPr="00A87EC2" w:rsidSect="00B96755">
          <w:pgSz w:w="11906" w:h="16838"/>
          <w:pgMar w:top="1134" w:right="851" w:bottom="1134" w:left="1701" w:header="709" w:footer="709" w:gutter="0"/>
          <w:cols w:space="708"/>
          <w:docGrid w:linePitch="360"/>
        </w:sectPr>
      </w:pPr>
    </w:p>
    <w:p w14:paraId="67A38114"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069BC04C" w14:textId="77777777" w:rsidR="003061D8" w:rsidRPr="00A87EC2" w:rsidRDefault="003061D8" w:rsidP="004843F4">
      <w:pPr>
        <w:spacing w:after="120"/>
        <w:jc w:val="center"/>
        <w:rPr>
          <w:rFonts w:cs="Times New Roman"/>
          <w:b/>
          <w:szCs w:val="24"/>
        </w:rPr>
      </w:pPr>
    </w:p>
    <w:p w14:paraId="555BC448" w14:textId="16FDD46D" w:rsidR="00A552AC"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54" w:history="1">
        <w:r w:rsidR="00A552AC" w:rsidRPr="00F77A90">
          <w:rPr>
            <w:rStyle w:val="a9"/>
            <w:noProof/>
          </w:rPr>
          <w:t>1.</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Основная часть</w:t>
        </w:r>
        <w:r w:rsidR="00A552AC">
          <w:rPr>
            <w:noProof/>
            <w:webHidden/>
          </w:rPr>
          <w:tab/>
        </w:r>
        <w:r w:rsidR="00A552AC">
          <w:rPr>
            <w:noProof/>
            <w:webHidden/>
          </w:rPr>
          <w:fldChar w:fldCharType="begin"/>
        </w:r>
        <w:r w:rsidR="00A552AC">
          <w:rPr>
            <w:noProof/>
            <w:webHidden/>
          </w:rPr>
          <w:instrText xml:space="preserve"> PAGEREF _Toc107515354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3C85F298" w14:textId="59D4DE05" w:rsidR="00A552AC" w:rsidRDefault="00CE77D0">
      <w:pPr>
        <w:pStyle w:val="22"/>
        <w:rPr>
          <w:rFonts w:asciiTheme="minorHAnsi" w:eastAsiaTheme="minorEastAsia" w:hAnsiTheme="minorHAnsi" w:cstheme="minorBidi"/>
          <w:iCs w:val="0"/>
          <w:noProof/>
          <w:sz w:val="22"/>
          <w:szCs w:val="22"/>
          <w:lang w:eastAsia="ru-RU"/>
        </w:rPr>
      </w:pPr>
      <w:hyperlink w:anchor="_Toc107515355" w:history="1">
        <w:r w:rsidR="00A552AC" w:rsidRPr="00F77A90">
          <w:rPr>
            <w:rStyle w:val="a9"/>
            <w:noProof/>
          </w:rPr>
          <w:t>1.1.</w:t>
        </w:r>
        <w:r w:rsidR="00A552AC">
          <w:rPr>
            <w:rFonts w:asciiTheme="minorHAnsi" w:eastAsiaTheme="minorEastAsia" w:hAnsiTheme="minorHAnsi" w:cstheme="minorBidi"/>
            <w:iCs w:val="0"/>
            <w:noProof/>
            <w:sz w:val="22"/>
            <w:szCs w:val="22"/>
            <w:lang w:eastAsia="ru-RU"/>
          </w:rPr>
          <w:tab/>
        </w:r>
        <w:r w:rsidR="00A552AC" w:rsidRPr="00F77A90">
          <w:rPr>
            <w:rStyle w:val="a9"/>
            <w:noProof/>
          </w:rPr>
          <w:t>Общие положения</w:t>
        </w:r>
        <w:r w:rsidR="00A552AC">
          <w:rPr>
            <w:noProof/>
            <w:webHidden/>
          </w:rPr>
          <w:tab/>
        </w:r>
        <w:r w:rsidR="00A552AC">
          <w:rPr>
            <w:noProof/>
            <w:webHidden/>
          </w:rPr>
          <w:fldChar w:fldCharType="begin"/>
        </w:r>
        <w:r w:rsidR="00A552AC">
          <w:rPr>
            <w:noProof/>
            <w:webHidden/>
          </w:rPr>
          <w:instrText xml:space="preserve"> PAGEREF _Toc107515355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79B89565" w14:textId="011FEB12" w:rsidR="00A552AC" w:rsidRDefault="00CE77D0">
      <w:pPr>
        <w:pStyle w:val="31"/>
        <w:rPr>
          <w:rFonts w:asciiTheme="minorHAnsi" w:eastAsiaTheme="minorEastAsia" w:hAnsiTheme="minorHAnsi" w:cstheme="minorBidi"/>
          <w:noProof/>
          <w:sz w:val="22"/>
          <w:szCs w:val="22"/>
          <w:lang w:eastAsia="ru-RU"/>
        </w:rPr>
      </w:pPr>
      <w:hyperlink w:anchor="_Toc107515356" w:history="1">
        <w:r w:rsidR="00A552AC" w:rsidRPr="00F77A90">
          <w:rPr>
            <w:rStyle w:val="a9"/>
            <w:noProof/>
          </w:rPr>
          <w:t>1.1.1.</w:t>
        </w:r>
        <w:r w:rsidR="00A552AC">
          <w:rPr>
            <w:rFonts w:asciiTheme="minorHAnsi" w:eastAsiaTheme="minorEastAsia" w:hAnsiTheme="minorHAnsi" w:cstheme="minorBidi"/>
            <w:noProof/>
            <w:sz w:val="22"/>
            <w:szCs w:val="22"/>
            <w:lang w:eastAsia="ru-RU"/>
          </w:rPr>
          <w:tab/>
        </w:r>
        <w:r w:rsidR="00A552AC" w:rsidRPr="00F77A90">
          <w:rPr>
            <w:rStyle w:val="a9"/>
            <w:noProof/>
          </w:rPr>
          <w:t>Цели и задачи разработки МНГП</w:t>
        </w:r>
        <w:r w:rsidR="00A552AC">
          <w:rPr>
            <w:noProof/>
            <w:webHidden/>
          </w:rPr>
          <w:tab/>
        </w:r>
        <w:r w:rsidR="00A552AC">
          <w:rPr>
            <w:noProof/>
            <w:webHidden/>
          </w:rPr>
          <w:fldChar w:fldCharType="begin"/>
        </w:r>
        <w:r w:rsidR="00A552AC">
          <w:rPr>
            <w:noProof/>
            <w:webHidden/>
          </w:rPr>
          <w:instrText xml:space="preserve"> PAGEREF _Toc107515356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39483E46" w14:textId="2D7B54D3" w:rsidR="00A552AC" w:rsidRDefault="00CE77D0">
      <w:pPr>
        <w:pStyle w:val="31"/>
        <w:rPr>
          <w:rFonts w:asciiTheme="minorHAnsi" w:eastAsiaTheme="minorEastAsia" w:hAnsiTheme="minorHAnsi" w:cstheme="minorBidi"/>
          <w:noProof/>
          <w:sz w:val="22"/>
          <w:szCs w:val="22"/>
          <w:lang w:eastAsia="ru-RU"/>
        </w:rPr>
      </w:pPr>
      <w:hyperlink w:anchor="_Toc107515357" w:history="1">
        <w:r w:rsidR="00A552AC" w:rsidRPr="00F77A90">
          <w:rPr>
            <w:rStyle w:val="a9"/>
            <w:noProof/>
          </w:rPr>
          <w:t>1.1.2.</w:t>
        </w:r>
        <w:r w:rsidR="00A552AC">
          <w:rPr>
            <w:rFonts w:asciiTheme="minorHAnsi" w:eastAsiaTheme="minorEastAsia" w:hAnsiTheme="minorHAnsi" w:cstheme="minorBidi"/>
            <w:noProof/>
            <w:sz w:val="22"/>
            <w:szCs w:val="22"/>
            <w:lang w:eastAsia="ru-RU"/>
          </w:rPr>
          <w:tab/>
        </w:r>
        <w:r w:rsidR="00A552AC" w:rsidRPr="00F77A90">
          <w:rPr>
            <w:rStyle w:val="a9"/>
            <w:noProof/>
          </w:rPr>
          <w:t>Области нормирования в МНГП</w:t>
        </w:r>
        <w:r w:rsidR="00A552AC">
          <w:rPr>
            <w:noProof/>
            <w:webHidden/>
          </w:rPr>
          <w:tab/>
        </w:r>
        <w:r w:rsidR="00A552AC">
          <w:rPr>
            <w:noProof/>
            <w:webHidden/>
          </w:rPr>
          <w:fldChar w:fldCharType="begin"/>
        </w:r>
        <w:r w:rsidR="00A552AC">
          <w:rPr>
            <w:noProof/>
            <w:webHidden/>
          </w:rPr>
          <w:instrText xml:space="preserve"> PAGEREF _Toc107515357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2389E391" w14:textId="370EC9F5" w:rsidR="00A552AC" w:rsidRDefault="00CE77D0">
      <w:pPr>
        <w:pStyle w:val="31"/>
        <w:rPr>
          <w:rFonts w:asciiTheme="minorHAnsi" w:eastAsiaTheme="minorEastAsia" w:hAnsiTheme="minorHAnsi" w:cstheme="minorBidi"/>
          <w:noProof/>
          <w:sz w:val="22"/>
          <w:szCs w:val="22"/>
          <w:lang w:eastAsia="ru-RU"/>
        </w:rPr>
      </w:pPr>
      <w:hyperlink w:anchor="_Toc107515358" w:history="1">
        <w:r w:rsidR="00A552AC" w:rsidRPr="00F77A90">
          <w:rPr>
            <w:rStyle w:val="a9"/>
            <w:noProof/>
          </w:rPr>
          <w:t>1.1.3.</w:t>
        </w:r>
        <w:r w:rsidR="00A552AC">
          <w:rPr>
            <w:rFonts w:asciiTheme="minorHAnsi" w:eastAsiaTheme="minorEastAsia" w:hAnsiTheme="minorHAnsi" w:cstheme="minorBidi"/>
            <w:noProof/>
            <w:sz w:val="22"/>
            <w:szCs w:val="22"/>
            <w:lang w:eastAsia="ru-RU"/>
          </w:rPr>
          <w:tab/>
        </w:r>
        <w:r w:rsidR="00A552AC" w:rsidRPr="00F77A90">
          <w:rPr>
            <w:rStyle w:val="a9"/>
            <w:noProof/>
          </w:rPr>
          <w:t>Сведения о дифференциации территории для целей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_Toc107515358 \h </w:instrText>
        </w:r>
        <w:r w:rsidR="00A552AC">
          <w:rPr>
            <w:noProof/>
            <w:webHidden/>
          </w:rPr>
        </w:r>
        <w:r w:rsidR="00A552AC">
          <w:rPr>
            <w:noProof/>
            <w:webHidden/>
          </w:rPr>
          <w:fldChar w:fldCharType="separate"/>
        </w:r>
        <w:r w:rsidR="00A552AC">
          <w:rPr>
            <w:noProof/>
            <w:webHidden/>
          </w:rPr>
          <w:t>5</w:t>
        </w:r>
        <w:r w:rsidR="00A552AC">
          <w:rPr>
            <w:noProof/>
            <w:webHidden/>
          </w:rPr>
          <w:fldChar w:fldCharType="end"/>
        </w:r>
      </w:hyperlink>
    </w:p>
    <w:p w14:paraId="7BEBE6DF" w14:textId="115F7B59" w:rsidR="00A552AC" w:rsidRDefault="00CE77D0">
      <w:pPr>
        <w:pStyle w:val="22"/>
        <w:rPr>
          <w:rFonts w:asciiTheme="minorHAnsi" w:eastAsiaTheme="minorEastAsia" w:hAnsiTheme="minorHAnsi" w:cstheme="minorBidi"/>
          <w:iCs w:val="0"/>
          <w:noProof/>
          <w:sz w:val="22"/>
          <w:szCs w:val="22"/>
          <w:lang w:eastAsia="ru-RU"/>
        </w:rPr>
      </w:pPr>
      <w:hyperlink w:anchor="_Toc107515359" w:history="1">
        <w:r w:rsidR="00A552AC" w:rsidRPr="00F77A90">
          <w:rPr>
            <w:rStyle w:val="a9"/>
            <w:noProof/>
          </w:rPr>
          <w:t>1.2.</w:t>
        </w:r>
        <w:r w:rsidR="00A552AC">
          <w:rPr>
            <w:rFonts w:asciiTheme="minorHAnsi" w:eastAsiaTheme="minorEastAsia" w:hAnsiTheme="minorHAnsi" w:cstheme="minorBidi"/>
            <w:iCs w:val="0"/>
            <w:noProof/>
            <w:sz w:val="22"/>
            <w:szCs w:val="22"/>
            <w:lang w:eastAsia="ru-RU"/>
          </w:rPr>
          <w:tab/>
        </w:r>
        <w:r w:rsidR="00A552AC" w:rsidRPr="00F77A90">
          <w:rPr>
            <w:rStyle w:val="a9"/>
            <w:noProof/>
          </w:rPr>
          <w:t>Расчетные показатели для объектов местного значения городских округов и городских поселений</w:t>
        </w:r>
        <w:r w:rsidR="00A552AC">
          <w:rPr>
            <w:noProof/>
            <w:webHidden/>
          </w:rPr>
          <w:tab/>
        </w:r>
        <w:r w:rsidR="00A552AC">
          <w:rPr>
            <w:noProof/>
            <w:webHidden/>
          </w:rPr>
          <w:fldChar w:fldCharType="begin"/>
        </w:r>
        <w:r w:rsidR="00A552AC">
          <w:rPr>
            <w:noProof/>
            <w:webHidden/>
          </w:rPr>
          <w:instrText xml:space="preserve"> PAGEREF _Toc107515359 \h </w:instrText>
        </w:r>
        <w:r w:rsidR="00A552AC">
          <w:rPr>
            <w:noProof/>
            <w:webHidden/>
          </w:rPr>
        </w:r>
        <w:r w:rsidR="00A552AC">
          <w:rPr>
            <w:noProof/>
            <w:webHidden/>
          </w:rPr>
          <w:fldChar w:fldCharType="separate"/>
        </w:r>
        <w:r w:rsidR="00A552AC">
          <w:rPr>
            <w:noProof/>
            <w:webHidden/>
          </w:rPr>
          <w:t>6</w:t>
        </w:r>
        <w:r w:rsidR="00A552AC">
          <w:rPr>
            <w:noProof/>
            <w:webHidden/>
          </w:rPr>
          <w:fldChar w:fldCharType="end"/>
        </w:r>
      </w:hyperlink>
    </w:p>
    <w:p w14:paraId="2404F7DE" w14:textId="78707D6C" w:rsidR="00A552AC" w:rsidRDefault="00CE77D0">
      <w:pPr>
        <w:pStyle w:val="22"/>
        <w:rPr>
          <w:rFonts w:asciiTheme="minorHAnsi" w:eastAsiaTheme="minorEastAsia" w:hAnsiTheme="minorHAnsi" w:cstheme="minorBidi"/>
          <w:iCs w:val="0"/>
          <w:noProof/>
          <w:sz w:val="22"/>
          <w:szCs w:val="22"/>
          <w:lang w:eastAsia="ru-RU"/>
        </w:rPr>
      </w:pPr>
      <w:hyperlink w:anchor="_Toc107515360" w:history="1">
        <w:r w:rsidR="00A552AC" w:rsidRPr="00F77A90">
          <w:rPr>
            <w:rStyle w:val="a9"/>
            <w:noProof/>
          </w:rPr>
          <w:t>1.3.</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Приложения к основной части</w:t>
        </w:r>
        <w:r w:rsidR="00A552AC">
          <w:rPr>
            <w:noProof/>
            <w:webHidden/>
          </w:rPr>
          <w:tab/>
        </w:r>
        <w:r w:rsidR="00A552AC">
          <w:rPr>
            <w:noProof/>
            <w:webHidden/>
          </w:rPr>
          <w:fldChar w:fldCharType="begin"/>
        </w:r>
        <w:r w:rsidR="00A552AC">
          <w:rPr>
            <w:noProof/>
            <w:webHidden/>
          </w:rPr>
          <w:instrText xml:space="preserve"> PAGEREF _Toc107515360 \h </w:instrText>
        </w:r>
        <w:r w:rsidR="00A552AC">
          <w:rPr>
            <w:noProof/>
            <w:webHidden/>
          </w:rPr>
        </w:r>
        <w:r w:rsidR="00A552AC">
          <w:rPr>
            <w:noProof/>
            <w:webHidden/>
          </w:rPr>
          <w:fldChar w:fldCharType="separate"/>
        </w:r>
        <w:r w:rsidR="00A552AC">
          <w:rPr>
            <w:noProof/>
            <w:webHidden/>
          </w:rPr>
          <w:t>26</w:t>
        </w:r>
        <w:r w:rsidR="00A552AC">
          <w:rPr>
            <w:noProof/>
            <w:webHidden/>
          </w:rPr>
          <w:fldChar w:fldCharType="end"/>
        </w:r>
      </w:hyperlink>
    </w:p>
    <w:p w14:paraId="6DA5C70D" w14:textId="57AD4292" w:rsidR="00A552AC" w:rsidRDefault="00CE77D0">
      <w:pPr>
        <w:pStyle w:val="31"/>
        <w:rPr>
          <w:rFonts w:asciiTheme="minorHAnsi" w:eastAsiaTheme="minorEastAsia" w:hAnsiTheme="minorHAnsi" w:cstheme="minorBidi"/>
          <w:noProof/>
          <w:sz w:val="22"/>
          <w:szCs w:val="22"/>
          <w:lang w:eastAsia="ru-RU"/>
        </w:rPr>
      </w:pPr>
      <w:hyperlink w:anchor="_Toc107515361" w:history="1">
        <w:r w:rsidR="00A552AC" w:rsidRPr="00F77A90">
          <w:rPr>
            <w:rStyle w:val="a9"/>
            <w:noProof/>
          </w:rPr>
          <w:t>1.3.1.</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нормативно-правовых актов и иных документов</w:t>
        </w:r>
        <w:r w:rsidR="00A552AC">
          <w:rPr>
            <w:noProof/>
            <w:webHidden/>
          </w:rPr>
          <w:tab/>
        </w:r>
        <w:r w:rsidR="00A552AC">
          <w:rPr>
            <w:noProof/>
            <w:webHidden/>
          </w:rPr>
          <w:fldChar w:fldCharType="begin"/>
        </w:r>
        <w:r w:rsidR="00A552AC">
          <w:rPr>
            <w:noProof/>
            <w:webHidden/>
          </w:rPr>
          <w:instrText xml:space="preserve"> PAGEREF _Toc107515361 \h </w:instrText>
        </w:r>
        <w:r w:rsidR="00A552AC">
          <w:rPr>
            <w:noProof/>
            <w:webHidden/>
          </w:rPr>
        </w:r>
        <w:r w:rsidR="00A552AC">
          <w:rPr>
            <w:noProof/>
            <w:webHidden/>
          </w:rPr>
          <w:fldChar w:fldCharType="separate"/>
        </w:r>
        <w:r w:rsidR="00A552AC">
          <w:rPr>
            <w:noProof/>
            <w:webHidden/>
          </w:rPr>
          <w:t>26</w:t>
        </w:r>
        <w:r w:rsidR="00A552AC">
          <w:rPr>
            <w:noProof/>
            <w:webHidden/>
          </w:rPr>
          <w:fldChar w:fldCharType="end"/>
        </w:r>
      </w:hyperlink>
    </w:p>
    <w:p w14:paraId="0BD241E6" w14:textId="26A44C4D" w:rsidR="00A552AC" w:rsidRDefault="00CE77D0">
      <w:pPr>
        <w:pStyle w:val="31"/>
        <w:rPr>
          <w:rFonts w:asciiTheme="minorHAnsi" w:eastAsiaTheme="minorEastAsia" w:hAnsiTheme="minorHAnsi" w:cstheme="minorBidi"/>
          <w:noProof/>
          <w:sz w:val="22"/>
          <w:szCs w:val="22"/>
          <w:lang w:eastAsia="ru-RU"/>
        </w:rPr>
      </w:pPr>
      <w:hyperlink w:anchor="_Toc107515362" w:history="1">
        <w:r w:rsidR="00A552AC" w:rsidRPr="00F77A90">
          <w:rPr>
            <w:rStyle w:val="a9"/>
            <w:noProof/>
          </w:rPr>
          <w:t>1.3.2.</w:t>
        </w:r>
        <w:r w:rsidR="00A552AC">
          <w:rPr>
            <w:rFonts w:asciiTheme="minorHAnsi" w:eastAsiaTheme="minorEastAsia" w:hAnsiTheme="minorHAnsi" w:cstheme="minorBidi"/>
            <w:noProof/>
            <w:sz w:val="22"/>
            <w:szCs w:val="22"/>
            <w:lang w:eastAsia="ru-RU"/>
          </w:rPr>
          <w:tab/>
        </w:r>
        <w:r w:rsidR="00A552AC" w:rsidRPr="00F77A90">
          <w:rPr>
            <w:rStyle w:val="a9"/>
            <w:noProof/>
          </w:rPr>
          <w:t>Список терминов и определений, применяемых в нормативах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_Toc107515362 \h </w:instrText>
        </w:r>
        <w:r w:rsidR="00A552AC">
          <w:rPr>
            <w:noProof/>
            <w:webHidden/>
          </w:rPr>
        </w:r>
        <w:r w:rsidR="00A552AC">
          <w:rPr>
            <w:noProof/>
            <w:webHidden/>
          </w:rPr>
          <w:fldChar w:fldCharType="separate"/>
        </w:r>
        <w:r w:rsidR="00A552AC">
          <w:rPr>
            <w:noProof/>
            <w:webHidden/>
          </w:rPr>
          <w:t>27</w:t>
        </w:r>
        <w:r w:rsidR="00A552AC">
          <w:rPr>
            <w:noProof/>
            <w:webHidden/>
          </w:rPr>
          <w:fldChar w:fldCharType="end"/>
        </w:r>
      </w:hyperlink>
    </w:p>
    <w:p w14:paraId="1C36D7EB" w14:textId="6BC7EE35" w:rsidR="00A552AC" w:rsidRDefault="00CE77D0">
      <w:pPr>
        <w:pStyle w:val="31"/>
        <w:rPr>
          <w:rFonts w:asciiTheme="minorHAnsi" w:eastAsiaTheme="minorEastAsia" w:hAnsiTheme="minorHAnsi" w:cstheme="minorBidi"/>
          <w:noProof/>
          <w:sz w:val="22"/>
          <w:szCs w:val="22"/>
          <w:lang w:eastAsia="ru-RU"/>
        </w:rPr>
      </w:pPr>
      <w:hyperlink w:anchor="_Toc107515363" w:history="1">
        <w:r w:rsidR="00A552AC" w:rsidRPr="00F77A90">
          <w:rPr>
            <w:rStyle w:val="a9"/>
            <w:noProof/>
          </w:rPr>
          <w:t>1.3.3.</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используемых сокращений</w:t>
        </w:r>
        <w:r w:rsidR="00A552AC">
          <w:rPr>
            <w:noProof/>
            <w:webHidden/>
          </w:rPr>
          <w:tab/>
        </w:r>
        <w:r w:rsidR="00A552AC">
          <w:rPr>
            <w:noProof/>
            <w:webHidden/>
          </w:rPr>
          <w:fldChar w:fldCharType="begin"/>
        </w:r>
        <w:r w:rsidR="00A552AC">
          <w:rPr>
            <w:noProof/>
            <w:webHidden/>
          </w:rPr>
          <w:instrText xml:space="preserve"> PAGEREF _Toc107515363 \h </w:instrText>
        </w:r>
        <w:r w:rsidR="00A552AC">
          <w:rPr>
            <w:noProof/>
            <w:webHidden/>
          </w:rPr>
        </w:r>
        <w:r w:rsidR="00A552AC">
          <w:rPr>
            <w:noProof/>
            <w:webHidden/>
          </w:rPr>
          <w:fldChar w:fldCharType="separate"/>
        </w:r>
        <w:r w:rsidR="00A552AC">
          <w:rPr>
            <w:noProof/>
            <w:webHidden/>
          </w:rPr>
          <w:t>29</w:t>
        </w:r>
        <w:r w:rsidR="00A552AC">
          <w:rPr>
            <w:noProof/>
            <w:webHidden/>
          </w:rPr>
          <w:fldChar w:fldCharType="end"/>
        </w:r>
      </w:hyperlink>
    </w:p>
    <w:p w14:paraId="7F061128" w14:textId="21FECF62" w:rsidR="00A552AC" w:rsidRDefault="00CE77D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64" w:history="1">
        <w:r w:rsidR="00A552AC" w:rsidRPr="00F77A90">
          <w:rPr>
            <w:rStyle w:val="a9"/>
            <w:noProof/>
          </w:rPr>
          <w:t>2.</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Материалы по обоснованию расчетных показателей, содержащихся в основной части</w:t>
        </w:r>
        <w:r w:rsidR="00A552AC">
          <w:rPr>
            <w:noProof/>
            <w:webHidden/>
          </w:rPr>
          <w:tab/>
        </w:r>
        <w:r w:rsidR="00A552AC">
          <w:rPr>
            <w:noProof/>
            <w:webHidden/>
          </w:rPr>
          <w:fldChar w:fldCharType="begin"/>
        </w:r>
        <w:r w:rsidR="00A552AC">
          <w:rPr>
            <w:noProof/>
            <w:webHidden/>
          </w:rPr>
          <w:instrText xml:space="preserve"> PAGEREF _Toc107515364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26CD33FA" w14:textId="3E95D9CA" w:rsidR="00A552AC" w:rsidRDefault="00CE77D0">
      <w:pPr>
        <w:pStyle w:val="22"/>
        <w:rPr>
          <w:rFonts w:asciiTheme="minorHAnsi" w:eastAsiaTheme="minorEastAsia" w:hAnsiTheme="minorHAnsi" w:cstheme="minorBidi"/>
          <w:iCs w:val="0"/>
          <w:noProof/>
          <w:sz w:val="22"/>
          <w:szCs w:val="22"/>
          <w:lang w:eastAsia="ru-RU"/>
        </w:rPr>
      </w:pPr>
      <w:hyperlink w:anchor="_Toc107515365" w:history="1">
        <w:r w:rsidR="00A552AC" w:rsidRPr="00F77A90">
          <w:rPr>
            <w:rStyle w:val="a9"/>
            <w:noProof/>
          </w:rPr>
          <w:t>2.1.</w:t>
        </w:r>
        <w:r w:rsidR="00A552AC">
          <w:rPr>
            <w:rFonts w:asciiTheme="minorHAnsi" w:eastAsiaTheme="minorEastAsia" w:hAnsiTheme="minorHAnsi" w:cstheme="minorBidi"/>
            <w:iCs w:val="0"/>
            <w:noProof/>
            <w:sz w:val="22"/>
            <w:szCs w:val="22"/>
            <w:lang w:eastAsia="ru-RU"/>
          </w:rPr>
          <w:tab/>
        </w:r>
        <w:r w:rsidR="00A552AC" w:rsidRPr="00F77A90">
          <w:rPr>
            <w:rStyle w:val="a9"/>
            <w:noProof/>
          </w:rPr>
          <w:t>Результаты анализа территориальных особенностей городских округов и городских поселений Республики Тыва, влияющих на установление расчетных показателей</w:t>
        </w:r>
        <w:r w:rsidR="00A552AC">
          <w:rPr>
            <w:noProof/>
            <w:webHidden/>
          </w:rPr>
          <w:tab/>
        </w:r>
        <w:r w:rsidR="00A552AC">
          <w:rPr>
            <w:noProof/>
            <w:webHidden/>
          </w:rPr>
          <w:fldChar w:fldCharType="begin"/>
        </w:r>
        <w:r w:rsidR="00A552AC">
          <w:rPr>
            <w:noProof/>
            <w:webHidden/>
          </w:rPr>
          <w:instrText xml:space="preserve"> PAGEREF _Toc107515365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294FCED2" w14:textId="43557B19" w:rsidR="00A552AC" w:rsidRDefault="00CE77D0">
      <w:pPr>
        <w:pStyle w:val="31"/>
        <w:rPr>
          <w:rFonts w:asciiTheme="minorHAnsi" w:eastAsiaTheme="minorEastAsia" w:hAnsiTheme="minorHAnsi" w:cstheme="minorBidi"/>
          <w:noProof/>
          <w:sz w:val="22"/>
          <w:szCs w:val="22"/>
          <w:lang w:eastAsia="ru-RU"/>
        </w:rPr>
      </w:pPr>
      <w:hyperlink w:anchor="_Toc107515366" w:history="1">
        <w:r w:rsidR="00A552AC" w:rsidRPr="00F77A90">
          <w:rPr>
            <w:rStyle w:val="a9"/>
            <w:noProof/>
          </w:rPr>
          <w:t>2.1.1.</w:t>
        </w:r>
        <w:r w:rsidR="00A552AC">
          <w:rPr>
            <w:rFonts w:asciiTheme="minorHAnsi" w:eastAsiaTheme="minorEastAsia" w:hAnsiTheme="minorHAnsi" w:cstheme="minorBidi"/>
            <w:noProof/>
            <w:sz w:val="22"/>
            <w:szCs w:val="22"/>
            <w:lang w:eastAsia="ru-RU"/>
          </w:rPr>
          <w:tab/>
        </w:r>
        <w:r w:rsidR="00A552AC" w:rsidRPr="00F77A90">
          <w:rPr>
            <w:rStyle w:val="a9"/>
            <w:noProof/>
          </w:rPr>
          <w:t>Анализ социально-демографического состава и плотности населения на территории городских округов и городских поселений Республики Тыва</w:t>
        </w:r>
        <w:r w:rsidR="00A552AC">
          <w:rPr>
            <w:noProof/>
            <w:webHidden/>
          </w:rPr>
          <w:tab/>
        </w:r>
        <w:r w:rsidR="00A552AC">
          <w:rPr>
            <w:noProof/>
            <w:webHidden/>
          </w:rPr>
          <w:fldChar w:fldCharType="begin"/>
        </w:r>
        <w:r w:rsidR="00A552AC">
          <w:rPr>
            <w:noProof/>
            <w:webHidden/>
          </w:rPr>
          <w:instrText xml:space="preserve"> PAGEREF _Toc107515366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75BE0F53" w14:textId="14B7680D" w:rsidR="00A552AC" w:rsidRDefault="00CE77D0">
      <w:pPr>
        <w:pStyle w:val="31"/>
        <w:rPr>
          <w:rFonts w:asciiTheme="minorHAnsi" w:eastAsiaTheme="minorEastAsia" w:hAnsiTheme="minorHAnsi" w:cstheme="minorBidi"/>
          <w:noProof/>
          <w:sz w:val="22"/>
          <w:szCs w:val="22"/>
          <w:lang w:eastAsia="ru-RU"/>
        </w:rPr>
      </w:pPr>
      <w:hyperlink w:anchor="_Toc107515367" w:history="1">
        <w:r w:rsidR="00A552AC" w:rsidRPr="00F77A90">
          <w:rPr>
            <w:rStyle w:val="a9"/>
            <w:noProof/>
          </w:rPr>
          <w:t>2.1.2.</w:t>
        </w:r>
        <w:r w:rsidR="00A552AC">
          <w:rPr>
            <w:rFonts w:asciiTheme="minorHAnsi" w:eastAsiaTheme="minorEastAsia" w:hAnsiTheme="minorHAnsi" w:cstheme="minorBidi"/>
            <w:noProof/>
            <w:sz w:val="22"/>
            <w:szCs w:val="22"/>
            <w:lang w:eastAsia="ru-RU"/>
          </w:rPr>
          <w:tab/>
        </w:r>
        <w:r w:rsidR="00A552AC" w:rsidRPr="00F77A90">
          <w:rPr>
            <w:rStyle w:val="a9"/>
            <w:noProof/>
          </w:rPr>
          <w:t>Дифференциация проектируемой территории для целей разработки местных нормативов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_Toc107515367 \h </w:instrText>
        </w:r>
        <w:r w:rsidR="00A552AC">
          <w:rPr>
            <w:noProof/>
            <w:webHidden/>
          </w:rPr>
        </w:r>
        <w:r w:rsidR="00A552AC">
          <w:rPr>
            <w:noProof/>
            <w:webHidden/>
          </w:rPr>
          <w:fldChar w:fldCharType="separate"/>
        </w:r>
        <w:r w:rsidR="00A552AC">
          <w:rPr>
            <w:noProof/>
            <w:webHidden/>
          </w:rPr>
          <w:t>33</w:t>
        </w:r>
        <w:r w:rsidR="00A552AC">
          <w:rPr>
            <w:noProof/>
            <w:webHidden/>
          </w:rPr>
          <w:fldChar w:fldCharType="end"/>
        </w:r>
      </w:hyperlink>
    </w:p>
    <w:p w14:paraId="175ED678" w14:textId="163F62A2" w:rsidR="00A552AC" w:rsidRDefault="00CE77D0">
      <w:pPr>
        <w:pStyle w:val="31"/>
        <w:rPr>
          <w:rFonts w:asciiTheme="minorHAnsi" w:eastAsiaTheme="minorEastAsia" w:hAnsiTheme="minorHAnsi" w:cstheme="minorBidi"/>
          <w:noProof/>
          <w:sz w:val="22"/>
          <w:szCs w:val="22"/>
          <w:lang w:eastAsia="ru-RU"/>
        </w:rPr>
      </w:pPr>
      <w:hyperlink w:anchor="_Toc107515368" w:history="1">
        <w:r w:rsidR="00A552AC" w:rsidRPr="00F77A90">
          <w:rPr>
            <w:rStyle w:val="a9"/>
            <w:noProof/>
          </w:rPr>
          <w:t>2.1.3.</w:t>
        </w:r>
        <w:r w:rsidR="00A552AC">
          <w:rPr>
            <w:rFonts w:asciiTheme="minorHAnsi" w:eastAsiaTheme="minorEastAsia" w:hAnsiTheme="minorHAnsi" w:cstheme="minorBidi"/>
            <w:noProof/>
            <w:sz w:val="22"/>
            <w:szCs w:val="22"/>
            <w:lang w:eastAsia="ru-RU"/>
          </w:rPr>
          <w:tab/>
        </w:r>
        <w:r w:rsidR="00A552AC" w:rsidRPr="00F77A90">
          <w:rPr>
            <w:rStyle w:val="a9"/>
            <w:noProof/>
          </w:rPr>
          <w:t>Виды объектов местного значения городского округа и городского поселения, для которых разрабатываются местные нормативы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_Toc107515368 \h </w:instrText>
        </w:r>
        <w:r w:rsidR="00A552AC">
          <w:rPr>
            <w:noProof/>
            <w:webHidden/>
          </w:rPr>
        </w:r>
        <w:r w:rsidR="00A552AC">
          <w:rPr>
            <w:noProof/>
            <w:webHidden/>
          </w:rPr>
          <w:fldChar w:fldCharType="separate"/>
        </w:r>
        <w:r w:rsidR="00A552AC">
          <w:rPr>
            <w:noProof/>
            <w:webHidden/>
          </w:rPr>
          <w:t>34</w:t>
        </w:r>
        <w:r w:rsidR="00A552AC">
          <w:rPr>
            <w:noProof/>
            <w:webHidden/>
          </w:rPr>
          <w:fldChar w:fldCharType="end"/>
        </w:r>
      </w:hyperlink>
    </w:p>
    <w:p w14:paraId="2C56820D" w14:textId="6DA1E4E0" w:rsidR="00A552AC" w:rsidRDefault="00CE77D0">
      <w:pPr>
        <w:pStyle w:val="22"/>
        <w:rPr>
          <w:rFonts w:asciiTheme="minorHAnsi" w:eastAsiaTheme="minorEastAsia" w:hAnsiTheme="minorHAnsi" w:cstheme="minorBidi"/>
          <w:iCs w:val="0"/>
          <w:noProof/>
          <w:sz w:val="22"/>
          <w:szCs w:val="22"/>
          <w:lang w:eastAsia="ru-RU"/>
        </w:rPr>
      </w:pPr>
      <w:hyperlink w:anchor="_Toc107515369" w:history="1">
        <w:r w:rsidR="00A552AC" w:rsidRPr="00F77A90">
          <w:rPr>
            <w:rStyle w:val="a9"/>
            <w:noProof/>
          </w:rPr>
          <w:t>2.2.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Обоснование расчетных показателей, содержащихся в основной части</w:t>
        </w:r>
        <w:r w:rsidR="00A552AC">
          <w:rPr>
            <w:noProof/>
            <w:webHidden/>
          </w:rPr>
          <w:tab/>
        </w:r>
        <w:r w:rsidR="00A552AC">
          <w:rPr>
            <w:noProof/>
            <w:webHidden/>
          </w:rPr>
          <w:fldChar w:fldCharType="begin"/>
        </w:r>
        <w:r w:rsidR="00A552AC">
          <w:rPr>
            <w:noProof/>
            <w:webHidden/>
          </w:rPr>
          <w:instrText xml:space="preserve"> PAGEREF _Toc107515369 \h </w:instrText>
        </w:r>
        <w:r w:rsidR="00A552AC">
          <w:rPr>
            <w:noProof/>
            <w:webHidden/>
          </w:rPr>
        </w:r>
        <w:r w:rsidR="00A552AC">
          <w:rPr>
            <w:noProof/>
            <w:webHidden/>
          </w:rPr>
          <w:fldChar w:fldCharType="separate"/>
        </w:r>
        <w:r w:rsidR="00A552AC">
          <w:rPr>
            <w:noProof/>
            <w:webHidden/>
          </w:rPr>
          <w:t>35</w:t>
        </w:r>
        <w:r w:rsidR="00A552AC">
          <w:rPr>
            <w:noProof/>
            <w:webHidden/>
          </w:rPr>
          <w:fldChar w:fldCharType="end"/>
        </w:r>
      </w:hyperlink>
    </w:p>
    <w:p w14:paraId="0DC7F901" w14:textId="51EFA0B0" w:rsidR="00A552AC" w:rsidRDefault="00CE77D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70" w:history="1">
        <w:r w:rsidR="00A552AC" w:rsidRPr="00F77A90">
          <w:rPr>
            <w:rStyle w:val="a9"/>
            <w:noProof/>
          </w:rPr>
          <w:t>3.</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Правила и область применения расчетных показателей, содержащихся в основной части местных нормативов</w:t>
        </w:r>
        <w:r w:rsidR="00A552AC">
          <w:rPr>
            <w:noProof/>
            <w:webHidden/>
          </w:rPr>
          <w:tab/>
        </w:r>
        <w:r w:rsidR="00A552AC">
          <w:rPr>
            <w:noProof/>
            <w:webHidden/>
          </w:rPr>
          <w:fldChar w:fldCharType="begin"/>
        </w:r>
        <w:r w:rsidR="00A552AC">
          <w:rPr>
            <w:noProof/>
            <w:webHidden/>
          </w:rPr>
          <w:instrText xml:space="preserve"> PAGEREF _Toc107515370 \h </w:instrText>
        </w:r>
        <w:r w:rsidR="00A552AC">
          <w:rPr>
            <w:noProof/>
            <w:webHidden/>
          </w:rPr>
        </w:r>
        <w:r w:rsidR="00A552AC">
          <w:rPr>
            <w:noProof/>
            <w:webHidden/>
          </w:rPr>
          <w:fldChar w:fldCharType="separate"/>
        </w:r>
        <w:r w:rsidR="00A552AC">
          <w:rPr>
            <w:noProof/>
            <w:webHidden/>
          </w:rPr>
          <w:t>48</w:t>
        </w:r>
        <w:r w:rsidR="00A552AC">
          <w:rPr>
            <w:noProof/>
            <w:webHidden/>
          </w:rPr>
          <w:fldChar w:fldCharType="end"/>
        </w:r>
      </w:hyperlink>
    </w:p>
    <w:p w14:paraId="4BA84B64" w14:textId="20FFD4DF" w:rsidR="00A552AC" w:rsidRDefault="00CE77D0">
      <w:pPr>
        <w:pStyle w:val="22"/>
        <w:rPr>
          <w:rFonts w:asciiTheme="minorHAnsi" w:eastAsiaTheme="minorEastAsia" w:hAnsiTheme="minorHAnsi" w:cstheme="minorBidi"/>
          <w:iCs w:val="0"/>
          <w:noProof/>
          <w:sz w:val="22"/>
          <w:szCs w:val="22"/>
          <w:lang w:eastAsia="ru-RU"/>
        </w:rPr>
      </w:pPr>
      <w:hyperlink w:anchor="_Toc107515371" w:history="1">
        <w:r w:rsidR="00A552AC" w:rsidRPr="00F77A90">
          <w:rPr>
            <w:rStyle w:val="a9"/>
            <w:noProof/>
          </w:rPr>
          <w:t>3.1.</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Правила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_Toc107515371 \h </w:instrText>
        </w:r>
        <w:r w:rsidR="00A552AC">
          <w:rPr>
            <w:noProof/>
            <w:webHidden/>
          </w:rPr>
        </w:r>
        <w:r w:rsidR="00A552AC">
          <w:rPr>
            <w:noProof/>
            <w:webHidden/>
          </w:rPr>
          <w:fldChar w:fldCharType="separate"/>
        </w:r>
        <w:r w:rsidR="00A552AC">
          <w:rPr>
            <w:noProof/>
            <w:webHidden/>
          </w:rPr>
          <w:t>48</w:t>
        </w:r>
        <w:r w:rsidR="00A552AC">
          <w:rPr>
            <w:noProof/>
            <w:webHidden/>
          </w:rPr>
          <w:fldChar w:fldCharType="end"/>
        </w:r>
      </w:hyperlink>
    </w:p>
    <w:p w14:paraId="126125BB" w14:textId="2C8B8629" w:rsidR="00A552AC" w:rsidRDefault="00CE77D0">
      <w:pPr>
        <w:pStyle w:val="22"/>
        <w:rPr>
          <w:rFonts w:asciiTheme="minorHAnsi" w:eastAsiaTheme="minorEastAsia" w:hAnsiTheme="minorHAnsi" w:cstheme="minorBidi"/>
          <w:iCs w:val="0"/>
          <w:noProof/>
          <w:sz w:val="22"/>
          <w:szCs w:val="22"/>
          <w:lang w:eastAsia="ru-RU"/>
        </w:rPr>
      </w:pPr>
      <w:hyperlink w:anchor="_Toc107515372" w:history="1">
        <w:r w:rsidR="00A552AC" w:rsidRPr="00F77A90">
          <w:rPr>
            <w:rStyle w:val="a9"/>
            <w:noProof/>
          </w:rPr>
          <w:t>3.2.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Область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_Toc107515372 \h </w:instrText>
        </w:r>
        <w:r w:rsidR="00A552AC">
          <w:rPr>
            <w:noProof/>
            <w:webHidden/>
          </w:rPr>
        </w:r>
        <w:r w:rsidR="00A552AC">
          <w:rPr>
            <w:noProof/>
            <w:webHidden/>
          </w:rPr>
          <w:fldChar w:fldCharType="separate"/>
        </w:r>
        <w:r w:rsidR="00A552AC">
          <w:rPr>
            <w:noProof/>
            <w:webHidden/>
          </w:rPr>
          <w:t>49</w:t>
        </w:r>
        <w:r w:rsidR="00A552AC">
          <w:rPr>
            <w:noProof/>
            <w:webHidden/>
          </w:rPr>
          <w:fldChar w:fldCharType="end"/>
        </w:r>
      </w:hyperlink>
    </w:p>
    <w:p w14:paraId="2D097EBB" w14:textId="33F127B7" w:rsidR="00BD3893" w:rsidRPr="00A87EC2" w:rsidRDefault="007F2D50" w:rsidP="000B18F8">
      <w:pPr>
        <w:pStyle w:val="aff5"/>
        <w:rPr>
          <w:lang w:val="ru-RU"/>
        </w:rPr>
      </w:pPr>
      <w:r w:rsidRPr="00A87EC2">
        <w:rPr>
          <w:lang w:val="ru-RU"/>
        </w:rPr>
        <w:fldChar w:fldCharType="end"/>
      </w:r>
    </w:p>
    <w:p w14:paraId="604FA240"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D064613" w14:textId="77777777" w:rsidR="00893AAF" w:rsidRDefault="00893AAF" w:rsidP="00893AAF">
      <w:pPr>
        <w:pStyle w:val="11"/>
        <w:numPr>
          <w:ilvl w:val="0"/>
          <w:numId w:val="13"/>
        </w:numPr>
        <w:ind w:left="0" w:firstLine="0"/>
      </w:pPr>
      <w:bookmarkStart w:id="46" w:name="_Toc106281695"/>
      <w:bookmarkStart w:id="47" w:name="_Toc107313472"/>
      <w:bookmarkStart w:id="48" w:name="_Toc107515354"/>
      <w:bookmarkStart w:id="49" w:name="_Toc483046936"/>
      <w:bookmarkStart w:id="50" w:name="_Toc487905098"/>
      <w:bookmarkStart w:id="51" w:name="_Toc488147808"/>
      <w:bookmarkStart w:id="52" w:name="_Toc488147870"/>
      <w:bookmarkStart w:id="53" w:name="_Toc491440547"/>
      <w:r>
        <w:lastRenderedPageBreak/>
        <w:t>Основная часть</w:t>
      </w:r>
      <w:bookmarkEnd w:id="46"/>
      <w:bookmarkEnd w:id="47"/>
      <w:bookmarkEnd w:id="48"/>
    </w:p>
    <w:p w14:paraId="44BAF5BC" w14:textId="04593CAC" w:rsidR="00893AAF" w:rsidRDefault="00893AAF" w:rsidP="00893AAF">
      <w:pPr>
        <w:pStyle w:val="20"/>
        <w:numPr>
          <w:ilvl w:val="1"/>
          <w:numId w:val="13"/>
        </w:numPr>
        <w:ind w:left="0" w:firstLine="0"/>
      </w:pPr>
      <w:bookmarkStart w:id="54" w:name="_Toc84513398"/>
      <w:bookmarkStart w:id="55" w:name="_Toc88055610"/>
      <w:bookmarkStart w:id="56" w:name="_Toc106281696"/>
      <w:bookmarkStart w:id="57" w:name="_Toc107313473"/>
      <w:bookmarkStart w:id="58" w:name="_Toc107515355"/>
      <w:r>
        <w:t>Общие положения</w:t>
      </w:r>
      <w:bookmarkEnd w:id="54"/>
      <w:bookmarkEnd w:id="55"/>
      <w:bookmarkEnd w:id="56"/>
      <w:bookmarkEnd w:id="57"/>
      <w:bookmarkEnd w:id="58"/>
    </w:p>
    <w:p w14:paraId="3DCE3C6B" w14:textId="2F3505E2" w:rsidR="00893AAF" w:rsidRDefault="00893AAF" w:rsidP="00893AAF">
      <w:pPr>
        <w:pStyle w:val="3"/>
        <w:numPr>
          <w:ilvl w:val="2"/>
          <w:numId w:val="13"/>
        </w:numPr>
        <w:ind w:left="0" w:hanging="11"/>
      </w:pPr>
      <w:bookmarkStart w:id="59" w:name="_Toc525754979"/>
      <w:bookmarkStart w:id="60" w:name="_Toc526356436"/>
      <w:bookmarkStart w:id="61" w:name="_Toc48487355"/>
      <w:bookmarkStart w:id="62" w:name="_Toc106281697"/>
      <w:bookmarkStart w:id="63" w:name="_Toc107313474"/>
      <w:bookmarkStart w:id="64" w:name="_Toc107515356"/>
      <w:r w:rsidRPr="004022FF">
        <w:t xml:space="preserve">Цели и задачи разработки </w:t>
      </w:r>
      <w:bookmarkEnd w:id="59"/>
      <w:bookmarkEnd w:id="60"/>
      <w:bookmarkEnd w:id="61"/>
      <w:bookmarkEnd w:id="62"/>
      <w:bookmarkEnd w:id="63"/>
      <w:r w:rsidR="0006160A">
        <w:t>МНГП</w:t>
      </w:r>
      <w:bookmarkEnd w:id="64"/>
    </w:p>
    <w:bookmarkEnd w:id="49"/>
    <w:bookmarkEnd w:id="50"/>
    <w:bookmarkEnd w:id="51"/>
    <w:bookmarkEnd w:id="52"/>
    <w:bookmarkEnd w:id="53"/>
    <w:p w14:paraId="0F8D727A" w14:textId="0C5713DC" w:rsidR="00EC5F7F" w:rsidRDefault="00A141C4" w:rsidP="00EC5F7F">
      <w:pPr>
        <w:pStyle w:val="aff5"/>
        <w:rPr>
          <w:lang w:val="ru-RU"/>
        </w:rPr>
      </w:pPr>
      <w:r>
        <w:rPr>
          <w:lang w:val="ru-RU"/>
        </w:rPr>
        <w:t>Н</w:t>
      </w:r>
      <w:r w:rsidR="00EC5F7F" w:rsidRPr="00A87EC2">
        <w:rPr>
          <w:lang w:val="ru-RU"/>
        </w:rPr>
        <w:t xml:space="preserve">ормативы градостроительного проектирования </w:t>
      </w:r>
      <w:r w:rsidR="005F7E35" w:rsidRPr="005F7E35">
        <w:rPr>
          <w:lang w:val="ru-RU"/>
        </w:rPr>
        <w:t xml:space="preserve">городских округов и городских поселений </w:t>
      </w:r>
      <w:r w:rsidR="00526D07">
        <w:rPr>
          <w:lang w:val="ru-RU"/>
        </w:rPr>
        <w:t>Республики Тыва</w:t>
      </w:r>
      <w:r w:rsidR="00EC5F7F" w:rsidRPr="00A87EC2">
        <w:rPr>
          <w:lang w:val="ru-RU"/>
        </w:rPr>
        <w:t xml:space="preserve"> (далее –</w:t>
      </w:r>
      <w:r w:rsidR="005F7E35">
        <w:rPr>
          <w:lang w:val="ru-RU"/>
        </w:rPr>
        <w:t>МНГП городских округов и городских поселений</w:t>
      </w:r>
      <w:r w:rsidR="00A527D1" w:rsidRPr="00A87EC2">
        <w:rPr>
          <w:lang w:val="ru-RU"/>
        </w:rPr>
        <w:t xml:space="preserve"> </w:t>
      </w:r>
      <w:r w:rsidR="00526D07">
        <w:rPr>
          <w:lang w:val="ru-RU"/>
        </w:rPr>
        <w:t>Республики Тыва</w:t>
      </w:r>
      <w:r w:rsidR="00EC5F7F" w:rsidRPr="00A87EC2">
        <w:rPr>
          <w:lang w:val="ru-RU"/>
        </w:rPr>
        <w:t xml:space="preserve">, </w:t>
      </w:r>
      <w:r w:rsidR="005F7E35">
        <w:rPr>
          <w:lang w:val="ru-RU"/>
        </w:rPr>
        <w:t>МНГП городских округов и городских поселений</w:t>
      </w:r>
      <w:r w:rsidR="00EC5F7F" w:rsidRPr="00A87EC2">
        <w:rPr>
          <w:lang w:val="ru-RU"/>
        </w:rPr>
        <w:t xml:space="preserve">) разработаны в </w:t>
      </w:r>
      <w:r w:rsidR="00EC5F7F" w:rsidRPr="00893AAF">
        <w:rPr>
          <w:lang w:val="ru-RU"/>
        </w:rPr>
        <w:t>целях</w:t>
      </w:r>
      <w:r w:rsidR="00EC5F7F" w:rsidRPr="00A87EC2">
        <w:rPr>
          <w:lang w:val="ru-RU"/>
        </w:rPr>
        <w:t xml:space="preserve"> реализации полномочий органов государственной власти </w:t>
      </w:r>
      <w:r w:rsidR="00526D07">
        <w:rPr>
          <w:lang w:val="ru-RU"/>
        </w:rPr>
        <w:t>Республики Тыва</w:t>
      </w:r>
      <w:r w:rsidR="00EC5F7F" w:rsidRPr="00A87EC2">
        <w:rPr>
          <w:lang w:val="ru-RU"/>
        </w:rPr>
        <w:t xml:space="preserve"> в сфере градостроительной деятельности.</w:t>
      </w:r>
    </w:p>
    <w:p w14:paraId="4145C501" w14:textId="03A1A309" w:rsidR="00526D07" w:rsidRDefault="005F7E35" w:rsidP="00A275FA">
      <w:pPr>
        <w:pStyle w:val="aff5"/>
        <w:rPr>
          <w:lang w:val="ru-RU"/>
        </w:rPr>
      </w:pPr>
      <w:r>
        <w:rPr>
          <w:lang w:val="ru-RU"/>
        </w:rPr>
        <w:t>МНГП городских округов и городских поселений</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Pr>
          <w:lang w:val="ru-RU"/>
        </w:rPr>
        <w:t>:</w:t>
      </w:r>
    </w:p>
    <w:p w14:paraId="2CA38CB5" w14:textId="77777777" w:rsidR="00526D07" w:rsidRPr="00526D07" w:rsidRDefault="00526D07" w:rsidP="00526D07">
      <w:pPr>
        <w:pStyle w:val="aff5"/>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1959D153" w14:textId="77777777" w:rsidR="00526D07" w:rsidRPr="00526D07" w:rsidRDefault="00526D07" w:rsidP="00526D07">
      <w:pPr>
        <w:pStyle w:val="aff5"/>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14:paraId="25C02144" w14:textId="10CADAC5" w:rsidR="00526D07" w:rsidRDefault="00526D07" w:rsidP="00526D07">
      <w:pPr>
        <w:pStyle w:val="aff5"/>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078BBFF1" w14:textId="6AF84804" w:rsidR="0006160A" w:rsidRPr="00CC35FD" w:rsidRDefault="0006160A" w:rsidP="0006160A">
      <w:pPr>
        <w:pStyle w:val="aff5"/>
        <w:rPr>
          <w:lang w:val="ru-RU"/>
        </w:rPr>
      </w:pPr>
      <w:bookmarkStart w:id="65" w:name="_Hlk107315007"/>
      <w:r w:rsidRPr="00CC35FD">
        <w:rPr>
          <w:lang w:val="ru-RU"/>
        </w:rPr>
        <w:t xml:space="preserve">При </w:t>
      </w:r>
      <w:r>
        <w:rPr>
          <w:lang w:val="ru-RU"/>
        </w:rPr>
        <w:t>разработке</w:t>
      </w:r>
      <w:r w:rsidRPr="00CC35FD">
        <w:rPr>
          <w:lang w:val="ru-RU"/>
        </w:rPr>
        <w:t xml:space="preserve"> </w:t>
      </w:r>
      <w:bookmarkStart w:id="66" w:name="OLE_LINK81"/>
      <w:r w:rsidRPr="00CC35FD">
        <w:rPr>
          <w:lang w:val="ru-RU"/>
        </w:rPr>
        <w:t xml:space="preserve">МНГП </w:t>
      </w:r>
      <w:bookmarkEnd w:id="66"/>
      <w:r>
        <w:rPr>
          <w:lang w:val="ru-RU"/>
        </w:rPr>
        <w:t>городских округов и городских поселений</w:t>
      </w:r>
      <w:r w:rsidRPr="00CC35FD">
        <w:rPr>
          <w:lang w:val="ru-RU"/>
        </w:rPr>
        <w:t xml:space="preserve"> решаются следующие </w:t>
      </w:r>
      <w:r w:rsidRPr="00CC35FD">
        <w:rPr>
          <w:i/>
          <w:lang w:val="ru-RU"/>
        </w:rPr>
        <w:t>задачи</w:t>
      </w:r>
      <w:r w:rsidRPr="00CC35FD">
        <w:rPr>
          <w:lang w:val="ru-RU"/>
        </w:rPr>
        <w:t>:</w:t>
      </w:r>
    </w:p>
    <w:p w14:paraId="174F3EE5" w14:textId="58A21ED5" w:rsidR="0006160A" w:rsidRPr="00CC35FD" w:rsidRDefault="0006160A" w:rsidP="0006160A">
      <w:pPr>
        <w:pStyle w:val="aff5"/>
        <w:rPr>
          <w:lang w:val="ru-RU" w:eastAsia="ru-RU"/>
        </w:rPr>
      </w:pPr>
      <w:r w:rsidRPr="00CC35FD">
        <w:rPr>
          <w:lang w:val="ru-RU"/>
        </w:rPr>
        <w:t xml:space="preserve">1) </w:t>
      </w:r>
      <w:r w:rsidRPr="00CC35FD">
        <w:rPr>
          <w:lang w:val="ru-RU" w:eastAsia="ru-RU"/>
        </w:rPr>
        <w:t xml:space="preserve">подготовка основной части </w:t>
      </w:r>
      <w:r w:rsidRPr="00CC35FD">
        <w:rPr>
          <w:lang w:val="ru-RU"/>
        </w:rPr>
        <w:t xml:space="preserve">МНГП </w:t>
      </w:r>
      <w:r>
        <w:rPr>
          <w:lang w:val="ru-RU"/>
        </w:rPr>
        <w:t>городских округов и городских поселений</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62C8F76" w14:textId="5E85A78B" w:rsidR="0006160A" w:rsidRPr="00CC35FD" w:rsidRDefault="0006160A" w:rsidP="0006160A">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Pr="00CC35FD">
        <w:t xml:space="preserve">МНГП </w:t>
      </w:r>
      <w:r>
        <w:t>городских округов и городских поселений</w:t>
      </w:r>
      <w:r w:rsidRPr="00CC35FD">
        <w:rPr>
          <w:rFonts w:eastAsia="Times New Roman" w:cs="Times New Roman"/>
          <w:szCs w:val="24"/>
        </w:rPr>
        <w:t>;</w:t>
      </w:r>
    </w:p>
    <w:p w14:paraId="06888B85" w14:textId="48797B5A" w:rsidR="0006160A" w:rsidRPr="00CC35FD" w:rsidRDefault="0006160A" w:rsidP="0006160A">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Pr="00CC35FD">
        <w:t xml:space="preserve">МНГП </w:t>
      </w:r>
      <w:r>
        <w:t>городских округов и городских поселений</w:t>
      </w:r>
      <w:r w:rsidRPr="00CC35FD">
        <w:rPr>
          <w:rFonts w:eastAsia="Times New Roman" w:cs="Times New Roman"/>
          <w:szCs w:val="24"/>
        </w:rPr>
        <w:t>.</w:t>
      </w:r>
    </w:p>
    <w:p w14:paraId="56C8E573" w14:textId="777E0F32" w:rsidR="00EC5F7F" w:rsidRDefault="005F7E35" w:rsidP="00EC5F7F">
      <w:pPr>
        <w:pStyle w:val="aff5"/>
        <w:rPr>
          <w:lang w:val="ru-RU"/>
        </w:rPr>
      </w:pPr>
      <w:r>
        <w:rPr>
          <w:lang w:val="ru-RU"/>
        </w:rPr>
        <w:t>МНГП городских округов и городских поселений</w:t>
      </w:r>
      <w:r w:rsidR="00EC5F7F" w:rsidRPr="00A87EC2">
        <w:rPr>
          <w:lang w:val="ru-RU"/>
        </w:rPr>
        <w:t xml:space="preserve"> разработаны на основании статистических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w:t>
      </w:r>
      <w:r>
        <w:rPr>
          <w:lang w:val="ru-RU"/>
        </w:rPr>
        <w:t>городских округов и городских поселений</w:t>
      </w:r>
      <w:r w:rsidRPr="00A87EC2">
        <w:rPr>
          <w:lang w:val="ru-RU"/>
        </w:rPr>
        <w:t xml:space="preserve"> </w:t>
      </w:r>
      <w:r w:rsidR="00526D07">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самоуправления.</w:t>
      </w:r>
    </w:p>
    <w:p w14:paraId="4296E9BE" w14:textId="2AAB339B" w:rsidR="0006160A" w:rsidRPr="004022FF" w:rsidRDefault="0006160A" w:rsidP="0006160A">
      <w:pPr>
        <w:pStyle w:val="3"/>
        <w:numPr>
          <w:ilvl w:val="2"/>
          <w:numId w:val="13"/>
        </w:numPr>
        <w:ind w:left="0" w:hanging="11"/>
      </w:pPr>
      <w:bookmarkStart w:id="67" w:name="_Toc106281698"/>
      <w:bookmarkStart w:id="68" w:name="_Toc107313475"/>
      <w:bookmarkStart w:id="69" w:name="_Toc107515357"/>
      <w:r w:rsidRPr="004022FF">
        <w:t>Области нормирования</w:t>
      </w:r>
      <w:r>
        <w:t xml:space="preserve"> </w:t>
      </w:r>
      <w:bookmarkEnd w:id="67"/>
      <w:bookmarkEnd w:id="68"/>
      <w:r>
        <w:t>в МНГП</w:t>
      </w:r>
      <w:bookmarkEnd w:id="69"/>
    </w:p>
    <w:p w14:paraId="3291EB6D" w14:textId="4558A94E" w:rsidR="0006160A" w:rsidRDefault="0006160A" w:rsidP="0006160A">
      <w:pPr>
        <w:ind w:left="115" w:right="57" w:firstLine="425"/>
      </w:pPr>
      <w:r w:rsidRPr="00FE101B">
        <w:rPr>
          <w:i/>
          <w:iCs/>
        </w:rPr>
        <w:t>Области нормирования</w:t>
      </w:r>
      <w:r>
        <w:t xml:space="preserve">, для которых МНГП городских округов и городских поселений установлены расчетные </w:t>
      </w:r>
      <w:r w:rsidRPr="00FE101B">
        <w:rPr>
          <w:rFonts w:cs="Times New Roman"/>
        </w:rPr>
        <w:t>показатели</w:t>
      </w:r>
      <w:r>
        <w:t>, включают в себя:</w:t>
      </w:r>
    </w:p>
    <w:p w14:paraId="0B3BD906" w14:textId="4C52088A" w:rsidR="0006160A" w:rsidRPr="008A511F" w:rsidRDefault="0006160A" w:rsidP="007B31AA">
      <w:pPr>
        <w:pStyle w:val="affa"/>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 значения городских округов</w:t>
      </w:r>
      <w:r w:rsidRPr="008A511F">
        <w:rPr>
          <w:rFonts w:cs="Times New Roman"/>
        </w:rPr>
        <w:t>:</w:t>
      </w:r>
    </w:p>
    <w:p w14:paraId="464806B5" w14:textId="77777777" w:rsidR="003E248F" w:rsidRPr="003E248F" w:rsidRDefault="003E248F" w:rsidP="003E248F">
      <w:pPr>
        <w:pStyle w:val="affa"/>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14:paraId="60ED7004" w14:textId="77777777" w:rsidR="003E248F" w:rsidRPr="003E248F" w:rsidRDefault="003E248F" w:rsidP="003E248F">
      <w:pPr>
        <w:pStyle w:val="affa"/>
        <w:numPr>
          <w:ilvl w:val="0"/>
          <w:numId w:val="21"/>
        </w:numPr>
        <w:ind w:left="1276" w:right="57"/>
        <w:rPr>
          <w:rFonts w:cs="Times New Roman"/>
        </w:rPr>
      </w:pPr>
      <w:r w:rsidRPr="003E248F">
        <w:rPr>
          <w:rFonts w:cs="Times New Roman"/>
        </w:rPr>
        <w:lastRenderedPageBreak/>
        <w:t>автомобильные дороги местного значения;</w:t>
      </w:r>
    </w:p>
    <w:p w14:paraId="1CD046C1" w14:textId="77777777" w:rsidR="003E248F" w:rsidRPr="003E248F" w:rsidRDefault="003E248F" w:rsidP="003E248F">
      <w:pPr>
        <w:pStyle w:val="affa"/>
        <w:numPr>
          <w:ilvl w:val="0"/>
          <w:numId w:val="21"/>
        </w:numPr>
        <w:ind w:left="1276" w:right="57"/>
        <w:rPr>
          <w:rFonts w:cs="Times New Roman"/>
        </w:rPr>
      </w:pPr>
      <w:r w:rsidRPr="003E248F">
        <w:rPr>
          <w:rFonts w:cs="Times New Roman"/>
        </w:rPr>
        <w:t>организация улично-дорожной сети, дорожного сервиса и транспортного обслуживания;</w:t>
      </w:r>
    </w:p>
    <w:p w14:paraId="39789C49" w14:textId="718CA24C" w:rsidR="003E248F" w:rsidRPr="003E248F" w:rsidRDefault="003E248F" w:rsidP="003E248F">
      <w:pPr>
        <w:pStyle w:val="affa"/>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462990A6" w14:textId="77777777" w:rsidR="003E248F" w:rsidRPr="003E248F" w:rsidRDefault="003E248F" w:rsidP="003E248F">
      <w:pPr>
        <w:pStyle w:val="affa"/>
        <w:numPr>
          <w:ilvl w:val="0"/>
          <w:numId w:val="21"/>
        </w:numPr>
        <w:ind w:left="1276" w:right="57"/>
        <w:rPr>
          <w:rFonts w:cs="Times New Roman"/>
        </w:rPr>
      </w:pPr>
      <w:r w:rsidRPr="003E248F">
        <w:rPr>
          <w:rFonts w:cs="Times New Roman"/>
        </w:rPr>
        <w:t>физическая культура и массовый спорт;</w:t>
      </w:r>
    </w:p>
    <w:p w14:paraId="05548D5A" w14:textId="77777777" w:rsidR="0006160A" w:rsidRPr="003E248F" w:rsidRDefault="0006160A" w:rsidP="007B31AA">
      <w:pPr>
        <w:pStyle w:val="affa"/>
        <w:numPr>
          <w:ilvl w:val="0"/>
          <w:numId w:val="21"/>
        </w:numPr>
        <w:ind w:left="1276" w:right="57"/>
        <w:rPr>
          <w:rFonts w:cs="Times New Roman"/>
        </w:rPr>
      </w:pPr>
      <w:r w:rsidRPr="003E248F">
        <w:rPr>
          <w:rFonts w:cs="Times New Roman"/>
        </w:rPr>
        <w:t>образование;</w:t>
      </w:r>
    </w:p>
    <w:p w14:paraId="1D9C8533" w14:textId="0B1941E4" w:rsidR="0006160A" w:rsidRDefault="003E248F" w:rsidP="007B31AA">
      <w:pPr>
        <w:pStyle w:val="affa"/>
        <w:numPr>
          <w:ilvl w:val="0"/>
          <w:numId w:val="21"/>
        </w:numPr>
        <w:ind w:left="1276" w:right="57"/>
        <w:rPr>
          <w:rFonts w:cs="Times New Roman"/>
        </w:rPr>
      </w:pPr>
      <w:r w:rsidRPr="00950833">
        <w:rPr>
          <w:szCs w:val="24"/>
        </w:rPr>
        <w:t>сбор и вывоз твердых коммунальных отходов</w:t>
      </w:r>
      <w:r w:rsidR="0006160A" w:rsidRPr="003E248F">
        <w:rPr>
          <w:rFonts w:cs="Times New Roman"/>
        </w:rPr>
        <w:t>;</w:t>
      </w:r>
    </w:p>
    <w:p w14:paraId="630170E3" w14:textId="1E92ABFE" w:rsidR="003E248F" w:rsidRPr="003E248F" w:rsidRDefault="003E248F" w:rsidP="007B31AA">
      <w:pPr>
        <w:pStyle w:val="affa"/>
        <w:numPr>
          <w:ilvl w:val="0"/>
          <w:numId w:val="21"/>
        </w:numPr>
        <w:ind w:left="1276" w:right="57"/>
        <w:rPr>
          <w:rFonts w:cs="Times New Roman"/>
        </w:rPr>
      </w:pPr>
      <w:r>
        <w:rPr>
          <w:rFonts w:cs="Times New Roman"/>
        </w:rPr>
        <w:t>ритуальные услуги;</w:t>
      </w:r>
    </w:p>
    <w:p w14:paraId="3F3588A4" w14:textId="27F3928C" w:rsidR="003E248F" w:rsidRPr="003E248F" w:rsidRDefault="003E248F" w:rsidP="003E248F">
      <w:pPr>
        <w:pStyle w:val="affa"/>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18AEB79E" w14:textId="0F05D5AB" w:rsidR="0006160A" w:rsidRDefault="003E248F" w:rsidP="007B31AA">
      <w:pPr>
        <w:pStyle w:val="affa"/>
        <w:numPr>
          <w:ilvl w:val="0"/>
          <w:numId w:val="21"/>
        </w:numPr>
        <w:ind w:left="1276" w:right="57"/>
        <w:rPr>
          <w:rFonts w:cs="Times New Roman"/>
        </w:rPr>
      </w:pPr>
      <w:r>
        <w:rPr>
          <w:rFonts w:cs="Times New Roman"/>
        </w:rPr>
        <w:t>благоустройство</w:t>
      </w:r>
      <w:r w:rsidR="0006160A" w:rsidRPr="003E248F">
        <w:rPr>
          <w:rFonts w:cs="Times New Roman"/>
        </w:rPr>
        <w:t xml:space="preserve"> и озеленени</w:t>
      </w:r>
      <w:r>
        <w:rPr>
          <w:rFonts w:cs="Times New Roman"/>
        </w:rPr>
        <w:t>е</w:t>
      </w:r>
      <w:r w:rsidR="0006160A" w:rsidRPr="003E248F">
        <w:rPr>
          <w:rFonts w:cs="Times New Roman"/>
        </w:rPr>
        <w:t xml:space="preserve"> территории;</w:t>
      </w:r>
    </w:p>
    <w:p w14:paraId="6DE2C8D3" w14:textId="4F5DD391" w:rsidR="003E248F" w:rsidRPr="003E248F" w:rsidRDefault="003E248F" w:rsidP="007B31AA">
      <w:pPr>
        <w:pStyle w:val="affa"/>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5D8A51B1" w14:textId="18F33FB9" w:rsidR="003E248F" w:rsidRPr="003E248F" w:rsidRDefault="003E248F" w:rsidP="007B31AA">
      <w:pPr>
        <w:pStyle w:val="affa"/>
        <w:numPr>
          <w:ilvl w:val="0"/>
          <w:numId w:val="21"/>
        </w:numPr>
        <w:ind w:left="1276" w:right="57"/>
        <w:rPr>
          <w:rFonts w:cs="Times New Roman"/>
        </w:rPr>
      </w:pPr>
      <w:r>
        <w:rPr>
          <w:szCs w:val="24"/>
        </w:rPr>
        <w:t>жилищное строительство;</w:t>
      </w:r>
    </w:p>
    <w:p w14:paraId="56818022" w14:textId="01C6E3D2" w:rsidR="0006160A" w:rsidRPr="003E248F" w:rsidRDefault="0006160A" w:rsidP="007B31AA">
      <w:pPr>
        <w:pStyle w:val="affa"/>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14:paraId="411D7D5B" w14:textId="1D1D8656" w:rsidR="0006160A" w:rsidRDefault="0006160A" w:rsidP="007B31AA">
      <w:pPr>
        <w:pStyle w:val="affa"/>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w:t>
      </w:r>
      <w:r w:rsidRPr="008A511F">
        <w:rPr>
          <w:rFonts w:cs="Times New Roman"/>
        </w:rPr>
        <w:t xml:space="preserve"> значения</w:t>
      </w:r>
      <w:r>
        <w:rPr>
          <w:rFonts w:cs="Times New Roman"/>
        </w:rPr>
        <w:t xml:space="preserve"> городских поселений</w:t>
      </w:r>
      <w:r w:rsidRPr="008A511F">
        <w:rPr>
          <w:rFonts w:cs="Times New Roman"/>
        </w:rPr>
        <w:t>:</w:t>
      </w:r>
    </w:p>
    <w:p w14:paraId="1907D76E" w14:textId="77777777" w:rsidR="003E248F" w:rsidRPr="003E248F" w:rsidRDefault="003E248F" w:rsidP="003E248F">
      <w:pPr>
        <w:pStyle w:val="affa"/>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14:paraId="265D5C4A" w14:textId="5660CDAA" w:rsidR="003E248F" w:rsidRPr="003E248F" w:rsidRDefault="003E248F" w:rsidP="003E248F">
      <w:pPr>
        <w:pStyle w:val="affa"/>
        <w:numPr>
          <w:ilvl w:val="0"/>
          <w:numId w:val="21"/>
        </w:numPr>
        <w:ind w:left="1276" w:right="57"/>
        <w:rPr>
          <w:rFonts w:cs="Times New Roman"/>
        </w:rPr>
      </w:pPr>
      <w:r w:rsidRPr="003E248F">
        <w:rPr>
          <w:rFonts w:cs="Times New Roman"/>
        </w:rPr>
        <w:t>организация улично-дорожной сети и транспортного обслуживания;</w:t>
      </w:r>
    </w:p>
    <w:p w14:paraId="66AA43B2" w14:textId="77777777" w:rsidR="003E248F" w:rsidRPr="003E248F" w:rsidRDefault="003E248F" w:rsidP="003E248F">
      <w:pPr>
        <w:pStyle w:val="affa"/>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CF3E213" w14:textId="77777777" w:rsidR="003E248F" w:rsidRPr="003E248F" w:rsidRDefault="003E248F" w:rsidP="003E248F">
      <w:pPr>
        <w:pStyle w:val="affa"/>
        <w:numPr>
          <w:ilvl w:val="0"/>
          <w:numId w:val="21"/>
        </w:numPr>
        <w:ind w:left="1276" w:right="57"/>
        <w:rPr>
          <w:rFonts w:cs="Times New Roman"/>
        </w:rPr>
      </w:pPr>
      <w:r w:rsidRPr="003E248F">
        <w:rPr>
          <w:rFonts w:cs="Times New Roman"/>
        </w:rPr>
        <w:t>физическая культура и массовый спорт;</w:t>
      </w:r>
    </w:p>
    <w:p w14:paraId="3ADBEF7D" w14:textId="77777777" w:rsidR="003E248F" w:rsidRDefault="003E248F" w:rsidP="003E248F">
      <w:pPr>
        <w:pStyle w:val="affa"/>
        <w:numPr>
          <w:ilvl w:val="0"/>
          <w:numId w:val="21"/>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227F737E" w14:textId="77777777" w:rsidR="003E248F" w:rsidRPr="003E248F" w:rsidRDefault="003E248F" w:rsidP="003E248F">
      <w:pPr>
        <w:pStyle w:val="affa"/>
        <w:numPr>
          <w:ilvl w:val="0"/>
          <w:numId w:val="21"/>
        </w:numPr>
        <w:ind w:left="1276" w:right="57"/>
        <w:rPr>
          <w:rFonts w:cs="Times New Roman"/>
        </w:rPr>
      </w:pPr>
      <w:r>
        <w:rPr>
          <w:rFonts w:cs="Times New Roman"/>
        </w:rPr>
        <w:t>ритуальные услуги;</w:t>
      </w:r>
    </w:p>
    <w:p w14:paraId="0E7E5D87" w14:textId="77777777" w:rsidR="003E248F" w:rsidRPr="003E248F" w:rsidRDefault="003E248F" w:rsidP="003E248F">
      <w:pPr>
        <w:pStyle w:val="affa"/>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20D6B2BA" w14:textId="77777777" w:rsidR="003E248F" w:rsidRDefault="003E248F" w:rsidP="003E248F">
      <w:pPr>
        <w:pStyle w:val="affa"/>
        <w:numPr>
          <w:ilvl w:val="0"/>
          <w:numId w:val="21"/>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7934343" w14:textId="77777777" w:rsidR="003E248F" w:rsidRPr="003E248F" w:rsidRDefault="003E248F" w:rsidP="003E248F">
      <w:pPr>
        <w:pStyle w:val="affa"/>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17885C4D" w14:textId="77777777" w:rsidR="003E248F" w:rsidRPr="003E248F" w:rsidRDefault="003E248F" w:rsidP="003E248F">
      <w:pPr>
        <w:pStyle w:val="affa"/>
        <w:numPr>
          <w:ilvl w:val="0"/>
          <w:numId w:val="21"/>
        </w:numPr>
        <w:ind w:left="1276" w:right="57"/>
        <w:rPr>
          <w:rFonts w:cs="Times New Roman"/>
        </w:rPr>
      </w:pPr>
      <w:r>
        <w:rPr>
          <w:szCs w:val="24"/>
        </w:rPr>
        <w:t>жилищное строительство;</w:t>
      </w:r>
    </w:p>
    <w:p w14:paraId="6549AC38" w14:textId="77777777" w:rsidR="003E248F" w:rsidRPr="003E248F" w:rsidRDefault="003E248F" w:rsidP="003E248F">
      <w:pPr>
        <w:pStyle w:val="affa"/>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14:paraId="39973211" w14:textId="77777777" w:rsidR="00FB0EAC" w:rsidRPr="004022FF" w:rsidRDefault="00FB0EAC" w:rsidP="00FB0EAC">
      <w:pPr>
        <w:pStyle w:val="3"/>
        <w:numPr>
          <w:ilvl w:val="2"/>
          <w:numId w:val="13"/>
        </w:numPr>
        <w:ind w:left="0" w:hanging="11"/>
      </w:pPr>
      <w:bookmarkStart w:id="70" w:name="_Toc106281699"/>
      <w:bookmarkStart w:id="71" w:name="_Toc107313476"/>
      <w:bookmarkStart w:id="72" w:name="_Toc107515358"/>
      <w:r>
        <w:t>С</w:t>
      </w:r>
      <w:r w:rsidRPr="004022FF">
        <w:t>ведения о дифференциации территории для целей применения расчетных показателей</w:t>
      </w:r>
      <w:bookmarkEnd w:id="70"/>
      <w:bookmarkEnd w:id="71"/>
      <w:bookmarkEnd w:id="72"/>
    </w:p>
    <w:p w14:paraId="039C898C" w14:textId="7563E309" w:rsidR="00893AAF" w:rsidRDefault="00893AAF" w:rsidP="00893AAF">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rsidR="00FB0EAC" w:rsidRPr="00CC35FD">
        <w:t xml:space="preserve">МНГП </w:t>
      </w:r>
      <w:r w:rsidR="00FB0EAC">
        <w:t>городских округов и городских поселений</w:t>
      </w:r>
      <w:r w:rsidR="00FB0EAC" w:rsidRPr="00CC35FD">
        <w:t xml:space="preserve"> </w:t>
      </w:r>
      <w:r w:rsidRPr="0007180C">
        <w:rPr>
          <w:szCs w:val="24"/>
        </w:rPr>
        <w:t>определен</w:t>
      </w:r>
      <w:r>
        <w:rPr>
          <w:szCs w:val="24"/>
        </w:rPr>
        <w:t>ы:</w:t>
      </w:r>
    </w:p>
    <w:p w14:paraId="0BFCEFCB" w14:textId="77777777" w:rsidR="00FB0EAC" w:rsidRPr="0007180C" w:rsidRDefault="00FB0EAC" w:rsidP="007B31AA">
      <w:pPr>
        <w:pStyle w:val="affa"/>
        <w:numPr>
          <w:ilvl w:val="0"/>
          <w:numId w:val="17"/>
        </w:numPr>
        <w:rPr>
          <w:szCs w:val="24"/>
        </w:rPr>
      </w:pPr>
      <w:r w:rsidRPr="0007180C">
        <w:rPr>
          <w:szCs w:val="24"/>
        </w:rPr>
        <w:t xml:space="preserve">численность населения; </w:t>
      </w:r>
    </w:p>
    <w:p w14:paraId="0187F213" w14:textId="0F8F2692" w:rsidR="00FB0EAC" w:rsidRDefault="00FB0EAC" w:rsidP="007B31AA">
      <w:pPr>
        <w:pStyle w:val="affa"/>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14:paraId="575E86A3" w14:textId="3F3FAB37" w:rsidR="00FB0EAC" w:rsidRPr="00A87EC2" w:rsidRDefault="00FB0EAC" w:rsidP="007B31AA">
      <w:pPr>
        <w:pStyle w:val="affa"/>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25B63AA3" w14:textId="77777777" w:rsidR="00F34CD7" w:rsidRDefault="00F34CD7">
      <w:pPr>
        <w:spacing w:after="200" w:line="276" w:lineRule="auto"/>
        <w:ind w:firstLine="0"/>
        <w:jc w:val="left"/>
        <w:rPr>
          <w:rFonts w:eastAsia="Times New Roman" w:cs="Times New Roman"/>
          <w:b/>
          <w:bCs/>
          <w:i/>
          <w:iCs/>
          <w:szCs w:val="28"/>
        </w:rPr>
      </w:pPr>
      <w:bookmarkStart w:id="73" w:name="_Toc106281700"/>
      <w:bookmarkStart w:id="74" w:name="_Toc107313477"/>
      <w:bookmarkEnd w:id="65"/>
      <w:r>
        <w:rPr>
          <w:rFonts w:cs="Times New Roman"/>
        </w:rPr>
        <w:br w:type="page"/>
      </w:r>
    </w:p>
    <w:p w14:paraId="089AD845" w14:textId="4B701FFE" w:rsidR="00F34CD7" w:rsidRDefault="00F34CD7" w:rsidP="00F34CD7">
      <w:pPr>
        <w:pStyle w:val="20"/>
        <w:numPr>
          <w:ilvl w:val="1"/>
          <w:numId w:val="13"/>
        </w:numPr>
        <w:ind w:left="0" w:firstLine="0"/>
        <w:rPr>
          <w:rFonts w:cs="Times New Roman"/>
        </w:rPr>
      </w:pPr>
      <w:bookmarkStart w:id="75" w:name="_Toc107515359"/>
      <w:bookmarkStart w:id="76" w:name="_Hlk107484313"/>
      <w:r w:rsidRPr="004022FF">
        <w:rPr>
          <w:rFonts w:cs="Times New Roman"/>
        </w:rPr>
        <w:lastRenderedPageBreak/>
        <w:t xml:space="preserve">Расчетные показатели </w:t>
      </w:r>
      <w:r w:rsidR="009C700F">
        <w:rPr>
          <w:rFonts w:cs="Times New Roman"/>
        </w:rPr>
        <w:t>для объектов местного значения</w:t>
      </w:r>
      <w:r>
        <w:rPr>
          <w:rFonts w:cs="Times New Roman"/>
        </w:rPr>
        <w:t xml:space="preserve"> городских округов и городских поселений</w:t>
      </w:r>
      <w:bookmarkEnd w:id="73"/>
      <w:bookmarkEnd w:id="74"/>
      <w:bookmarkEnd w:id="75"/>
    </w:p>
    <w:p w14:paraId="0B33DB78" w14:textId="58479A1D" w:rsidR="004D4897" w:rsidRPr="00673852" w:rsidRDefault="004D4897" w:rsidP="004D4897">
      <w:pPr>
        <w:spacing w:before="120"/>
        <w:jc w:val="right"/>
        <w:rPr>
          <w:b/>
          <w:i/>
        </w:rPr>
      </w:pPr>
      <w:bookmarkStart w:id="77" w:name="OLE_LINK183"/>
      <w:bookmarkStart w:id="78" w:name="OLE_LINK184"/>
      <w:bookmarkEnd w:id="76"/>
      <w:r w:rsidRPr="00673852">
        <w:rPr>
          <w:b/>
          <w:i/>
        </w:rPr>
        <w:t>Таблица</w:t>
      </w:r>
      <w:r>
        <w:rPr>
          <w:b/>
          <w:i/>
        </w:rPr>
        <w:t xml:space="preserve"> 1.1</w:t>
      </w:r>
    </w:p>
    <w:p w14:paraId="5F7742DD" w14:textId="73F8E49A" w:rsidR="004D4897" w:rsidRDefault="00F34CD7" w:rsidP="00F34CD7">
      <w:pPr>
        <w:pStyle w:val="5"/>
        <w:keepNext/>
        <w:keepLines/>
        <w:suppressAutoHyphens/>
        <w:spacing w:before="0" w:after="120"/>
        <w:ind w:firstLine="0"/>
        <w:jc w:val="center"/>
        <w:rPr>
          <w:rFonts w:ascii="Times New Roman" w:hAnsi="Times New Roman"/>
          <w:sz w:val="24"/>
          <w:szCs w:val="24"/>
        </w:rPr>
      </w:pPr>
      <w:r w:rsidRPr="00F34CD7">
        <w:rPr>
          <w:rFonts w:ascii="Times New Roman" w:hAnsi="Times New Roman"/>
          <w:sz w:val="24"/>
          <w:szCs w:val="24"/>
        </w:rPr>
        <w:t>Объекты</w:t>
      </w:r>
      <w:r w:rsidR="004D4897" w:rsidRPr="00F34CD7">
        <w:rPr>
          <w:rFonts w:ascii="Times New Roman" w:hAnsi="Times New Roman"/>
          <w:sz w:val="24"/>
          <w:szCs w:val="24"/>
        </w:rPr>
        <w:t xml:space="preserve"> </w:t>
      </w:r>
      <w:r w:rsidR="00E47F82" w:rsidRPr="00F34CD7">
        <w:rPr>
          <w:rFonts w:ascii="Times New Roman" w:hAnsi="Times New Roman"/>
          <w:sz w:val="24"/>
          <w:szCs w:val="24"/>
        </w:rPr>
        <w:t>местного значения городского округа и городского поселения</w:t>
      </w:r>
      <w:r w:rsidR="004D4897" w:rsidRPr="00F34CD7">
        <w:rPr>
          <w:rFonts w:ascii="Times New Roman" w:hAnsi="Times New Roman"/>
          <w:sz w:val="24"/>
          <w:szCs w:val="24"/>
        </w:rPr>
        <w:t xml:space="preserve"> в области </w:t>
      </w:r>
      <w:r w:rsidR="005037E4" w:rsidRPr="00F34CD7">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567"/>
        <w:gridCol w:w="567"/>
        <w:gridCol w:w="567"/>
        <w:gridCol w:w="568"/>
        <w:gridCol w:w="567"/>
        <w:gridCol w:w="465"/>
        <w:gridCol w:w="537"/>
        <w:gridCol w:w="553"/>
        <w:gridCol w:w="13"/>
        <w:gridCol w:w="7"/>
      </w:tblGrid>
      <w:tr w:rsidR="00342E6F" w14:paraId="7525F92F" w14:textId="77777777" w:rsidTr="00CE77D0">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0345CA08" w14:textId="77777777" w:rsidR="00342E6F" w:rsidRDefault="00342E6F" w:rsidP="00CE77D0">
            <w:pPr>
              <w:pStyle w:val="aff5"/>
              <w:ind w:firstLine="0"/>
              <w:jc w:val="center"/>
              <w:rPr>
                <w:b/>
                <w:i/>
                <w:sz w:val="20"/>
                <w:szCs w:val="20"/>
                <w:lang w:val="ru-RU"/>
              </w:rPr>
            </w:pPr>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7645280" w14:textId="77777777" w:rsidR="00342E6F" w:rsidRDefault="00342E6F" w:rsidP="00CE77D0">
            <w:pPr>
              <w:pStyle w:val="aff5"/>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4EBDB7D1" w14:textId="77777777" w:rsidR="00342E6F" w:rsidRDefault="00342E6F" w:rsidP="00CE77D0">
            <w:pPr>
              <w:pStyle w:val="aff5"/>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F41AA0F" w14:textId="77777777" w:rsidR="00342E6F" w:rsidRDefault="00342E6F" w:rsidP="00CE77D0">
            <w:pPr>
              <w:pStyle w:val="aff5"/>
              <w:ind w:firstLine="0"/>
              <w:jc w:val="center"/>
              <w:rPr>
                <w:sz w:val="20"/>
                <w:szCs w:val="20"/>
                <w:lang w:val="ru-RU"/>
              </w:rPr>
            </w:pPr>
            <w:r>
              <w:rPr>
                <w:b/>
                <w:i/>
                <w:sz w:val="20"/>
                <w:szCs w:val="20"/>
                <w:lang w:val="ru-RU"/>
              </w:rPr>
              <w:t>Значение расчетного показателя</w:t>
            </w:r>
          </w:p>
        </w:tc>
      </w:tr>
      <w:tr w:rsidR="00342E6F" w:rsidRPr="000C191A" w14:paraId="698BC7B3" w14:textId="77777777" w:rsidTr="00342E6F">
        <w:trPr>
          <w:gridAfter w:val="1"/>
          <w:wAfter w:w="7" w:type="dxa"/>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CD563F4" w14:textId="77777777" w:rsidR="00342E6F" w:rsidRDefault="00342E6F" w:rsidP="00CE77D0">
            <w:pPr>
              <w:pStyle w:val="aff5"/>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3168666D" w14:textId="77777777" w:rsidR="00342E6F" w:rsidRDefault="00342E6F" w:rsidP="00CE77D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D2E34D3" w14:textId="77777777" w:rsidR="00342E6F" w:rsidRDefault="00342E6F" w:rsidP="00CE77D0">
            <w:pPr>
              <w:pStyle w:val="aff5"/>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40AD323B" w14:textId="77777777" w:rsidR="00342E6F" w:rsidRDefault="00342E6F" w:rsidP="00CE77D0">
            <w:pPr>
              <w:pStyle w:val="aff5"/>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F6CE862" w14:textId="77777777" w:rsidR="00342E6F" w:rsidRPr="000C191A" w:rsidRDefault="00342E6F" w:rsidP="00CE77D0">
            <w:pPr>
              <w:pStyle w:val="aff5"/>
              <w:ind w:firstLine="0"/>
              <w:rPr>
                <w:sz w:val="18"/>
                <w:szCs w:val="18"/>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01BE779" w14:textId="77777777" w:rsidR="00342E6F" w:rsidRPr="000C191A" w:rsidRDefault="00342E6F" w:rsidP="00CE77D0">
            <w:pPr>
              <w:pStyle w:val="aff5"/>
              <w:ind w:firstLine="0"/>
              <w:jc w:val="center"/>
              <w:rPr>
                <w:sz w:val="18"/>
                <w:szCs w:val="18"/>
                <w:lang w:val="ru-RU"/>
              </w:rPr>
            </w:pPr>
            <w:r>
              <w:rPr>
                <w:color w:val="000000"/>
                <w:sz w:val="20"/>
                <w:szCs w:val="20"/>
              </w:rPr>
              <w:t>1700</w:t>
            </w:r>
          </w:p>
        </w:tc>
      </w:tr>
      <w:tr w:rsidR="00342E6F" w14:paraId="1239BD0E"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2790774"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81FB66B"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3A61970"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62AAD1D"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E3FF9B2"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75AD212" w14:textId="77777777" w:rsidR="00342E6F" w:rsidRDefault="00342E6F" w:rsidP="00CE77D0">
            <w:pPr>
              <w:pStyle w:val="aff5"/>
              <w:ind w:firstLine="0"/>
              <w:jc w:val="center"/>
              <w:rPr>
                <w:color w:val="000000"/>
                <w:sz w:val="20"/>
                <w:szCs w:val="20"/>
              </w:rPr>
            </w:pPr>
            <w:r>
              <w:rPr>
                <w:color w:val="000000"/>
                <w:sz w:val="20"/>
                <w:szCs w:val="20"/>
              </w:rPr>
              <w:t>2000</w:t>
            </w:r>
          </w:p>
        </w:tc>
      </w:tr>
      <w:tr w:rsidR="00342E6F" w14:paraId="50A4626E"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C16849F"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EAACFE"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4EF6"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B11002C"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640526D" w14:textId="77777777" w:rsidR="00342E6F" w:rsidRDefault="00342E6F" w:rsidP="00CE77D0">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CA71384" w14:textId="77777777" w:rsidR="00342E6F" w:rsidRDefault="00342E6F" w:rsidP="00CE77D0">
            <w:pPr>
              <w:pStyle w:val="aff5"/>
              <w:ind w:firstLine="0"/>
              <w:jc w:val="center"/>
              <w:rPr>
                <w:color w:val="000000"/>
                <w:sz w:val="20"/>
                <w:szCs w:val="20"/>
              </w:rPr>
            </w:pPr>
            <w:r>
              <w:rPr>
                <w:color w:val="000000"/>
                <w:sz w:val="20"/>
                <w:szCs w:val="20"/>
              </w:rPr>
              <w:t>2100</w:t>
            </w:r>
          </w:p>
        </w:tc>
      </w:tr>
      <w:tr w:rsidR="00342E6F" w14:paraId="06D1F22D"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D60E7A2"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9A30B3E"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EF317C0"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EE2EC80"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297DCD8" w14:textId="77777777" w:rsidR="00342E6F" w:rsidRDefault="00342E6F" w:rsidP="00CE77D0">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000523" w14:textId="77777777" w:rsidR="00342E6F" w:rsidRDefault="00342E6F" w:rsidP="00CE77D0">
            <w:pPr>
              <w:pStyle w:val="aff5"/>
              <w:ind w:firstLine="0"/>
              <w:jc w:val="center"/>
              <w:rPr>
                <w:color w:val="000000"/>
                <w:sz w:val="20"/>
                <w:szCs w:val="20"/>
              </w:rPr>
            </w:pPr>
            <w:r>
              <w:rPr>
                <w:color w:val="000000"/>
                <w:sz w:val="20"/>
                <w:szCs w:val="20"/>
              </w:rPr>
              <w:t>2400</w:t>
            </w:r>
          </w:p>
        </w:tc>
      </w:tr>
      <w:tr w:rsidR="00342E6F" w:rsidRPr="006F51C8" w14:paraId="6D45D635"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444F63"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AA654CB"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0FC2B2" w14:textId="77777777" w:rsidR="00342E6F" w:rsidRDefault="00342E6F" w:rsidP="00CE77D0">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69ACDD0F" w14:textId="77777777" w:rsidR="00342E6F" w:rsidRDefault="00342E6F" w:rsidP="00CE77D0">
            <w:pPr>
              <w:pStyle w:val="aff5"/>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7A983B5"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D2E88E0" w14:textId="77777777" w:rsidR="00342E6F" w:rsidRPr="006F51C8" w:rsidRDefault="00342E6F" w:rsidP="00CE77D0">
            <w:pPr>
              <w:pStyle w:val="aff5"/>
              <w:ind w:firstLine="0"/>
              <w:jc w:val="center"/>
              <w:rPr>
                <w:color w:val="000000"/>
                <w:sz w:val="20"/>
                <w:szCs w:val="20"/>
                <w:lang w:val="ru-RU"/>
              </w:rPr>
            </w:pPr>
            <w:r>
              <w:rPr>
                <w:color w:val="000000"/>
                <w:sz w:val="20"/>
                <w:szCs w:val="20"/>
              </w:rPr>
              <w:t>1360</w:t>
            </w:r>
          </w:p>
        </w:tc>
      </w:tr>
      <w:tr w:rsidR="00342E6F" w:rsidRPr="006F51C8" w14:paraId="129804A8"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37B17B"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A089D6"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D49B87"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E5F5A23"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B11F796"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B540D88" w14:textId="77777777" w:rsidR="00342E6F" w:rsidRPr="006F51C8" w:rsidRDefault="00342E6F" w:rsidP="00CE77D0">
            <w:pPr>
              <w:pStyle w:val="aff5"/>
              <w:ind w:firstLine="0"/>
              <w:jc w:val="center"/>
              <w:rPr>
                <w:color w:val="000000"/>
                <w:sz w:val="20"/>
                <w:szCs w:val="20"/>
                <w:lang w:val="ru-RU"/>
              </w:rPr>
            </w:pPr>
            <w:r>
              <w:rPr>
                <w:color w:val="000000"/>
                <w:sz w:val="20"/>
                <w:szCs w:val="20"/>
              </w:rPr>
              <w:t>1600</w:t>
            </w:r>
          </w:p>
        </w:tc>
      </w:tr>
      <w:tr w:rsidR="00342E6F" w:rsidRPr="006F51C8" w14:paraId="351AC4C8"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CF76A62"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B92B22"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CB8A92B"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33EAD17"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0683165D" w14:textId="77777777" w:rsidR="00342E6F" w:rsidRDefault="00342E6F" w:rsidP="00CE77D0">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DFD9A71" w14:textId="77777777" w:rsidR="00342E6F" w:rsidRPr="006F51C8" w:rsidRDefault="00342E6F" w:rsidP="00CE77D0">
            <w:pPr>
              <w:pStyle w:val="aff5"/>
              <w:ind w:firstLine="0"/>
              <w:jc w:val="center"/>
              <w:rPr>
                <w:color w:val="000000"/>
                <w:sz w:val="20"/>
                <w:szCs w:val="20"/>
                <w:lang w:val="ru-RU"/>
              </w:rPr>
            </w:pPr>
            <w:r>
              <w:rPr>
                <w:color w:val="000000"/>
                <w:sz w:val="20"/>
                <w:szCs w:val="20"/>
              </w:rPr>
              <w:t>1680</w:t>
            </w:r>
          </w:p>
        </w:tc>
      </w:tr>
      <w:tr w:rsidR="00342E6F" w:rsidRPr="006F51C8" w14:paraId="19F7C844"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EFBFD81"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4391755"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40C6B6"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913FBBF"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EADC119" w14:textId="77777777" w:rsidR="00342E6F" w:rsidRDefault="00342E6F" w:rsidP="00CE77D0">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AD5DFCF" w14:textId="77777777" w:rsidR="00342E6F" w:rsidRPr="006F51C8" w:rsidRDefault="00342E6F" w:rsidP="00CE77D0">
            <w:pPr>
              <w:pStyle w:val="aff5"/>
              <w:ind w:firstLine="0"/>
              <w:jc w:val="center"/>
              <w:rPr>
                <w:color w:val="000000"/>
                <w:sz w:val="20"/>
                <w:szCs w:val="20"/>
                <w:lang w:val="ru-RU"/>
              </w:rPr>
            </w:pPr>
            <w:r>
              <w:rPr>
                <w:color w:val="000000"/>
                <w:sz w:val="20"/>
                <w:szCs w:val="20"/>
              </w:rPr>
              <w:t>1920</w:t>
            </w:r>
          </w:p>
        </w:tc>
      </w:tr>
      <w:tr w:rsidR="00342E6F" w:rsidRPr="006F51C8" w14:paraId="3BF670AE"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CA97CB"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2E1E56"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4EB00B" w14:textId="77777777" w:rsidR="00342E6F" w:rsidRDefault="00342E6F" w:rsidP="00CE77D0">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5DC477ED" w14:textId="77777777" w:rsidR="00342E6F" w:rsidRDefault="00342E6F" w:rsidP="00CE77D0">
            <w:pPr>
              <w:pStyle w:val="aff5"/>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539A872"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0000617" w14:textId="77777777" w:rsidR="00342E6F" w:rsidRPr="006F51C8" w:rsidRDefault="00342E6F" w:rsidP="00CE77D0">
            <w:pPr>
              <w:pStyle w:val="aff5"/>
              <w:ind w:firstLine="0"/>
              <w:jc w:val="center"/>
              <w:rPr>
                <w:color w:val="000000"/>
                <w:sz w:val="20"/>
                <w:szCs w:val="20"/>
                <w:lang w:val="ru-RU"/>
              </w:rPr>
            </w:pPr>
            <w:r>
              <w:rPr>
                <w:color w:val="000000"/>
                <w:sz w:val="20"/>
                <w:szCs w:val="20"/>
              </w:rPr>
              <w:t>950</w:t>
            </w:r>
          </w:p>
        </w:tc>
      </w:tr>
      <w:tr w:rsidR="00342E6F" w:rsidRPr="006F51C8" w14:paraId="1CE55ACC"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84D9242"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2F0E004"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CEE4F9"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5331767"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415701C"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57AA3AA" w14:textId="77777777" w:rsidR="00342E6F" w:rsidRPr="006F51C8" w:rsidRDefault="00342E6F" w:rsidP="00CE77D0">
            <w:pPr>
              <w:pStyle w:val="aff5"/>
              <w:ind w:firstLine="0"/>
              <w:jc w:val="center"/>
              <w:rPr>
                <w:color w:val="000000"/>
                <w:sz w:val="20"/>
                <w:szCs w:val="20"/>
                <w:lang w:val="ru-RU"/>
              </w:rPr>
            </w:pPr>
            <w:r>
              <w:rPr>
                <w:color w:val="000000"/>
                <w:sz w:val="20"/>
                <w:szCs w:val="20"/>
              </w:rPr>
              <w:t>1250</w:t>
            </w:r>
          </w:p>
        </w:tc>
      </w:tr>
      <w:tr w:rsidR="00342E6F" w:rsidRPr="006F51C8" w14:paraId="393F37E8"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5D8F3C4"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0C6DC3"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ADB9739"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5454731"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DC8E26A" w14:textId="77777777" w:rsidR="00342E6F" w:rsidRDefault="00342E6F" w:rsidP="00CE77D0">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A2DE84" w14:textId="77777777" w:rsidR="00342E6F" w:rsidRPr="006F51C8" w:rsidRDefault="00342E6F" w:rsidP="00CE77D0">
            <w:pPr>
              <w:pStyle w:val="aff5"/>
              <w:ind w:firstLine="0"/>
              <w:jc w:val="center"/>
              <w:rPr>
                <w:color w:val="000000"/>
                <w:sz w:val="20"/>
                <w:szCs w:val="20"/>
                <w:lang w:val="ru-RU"/>
              </w:rPr>
            </w:pPr>
            <w:r>
              <w:rPr>
                <w:color w:val="000000"/>
                <w:sz w:val="20"/>
                <w:szCs w:val="20"/>
              </w:rPr>
              <w:t>1350</w:t>
            </w:r>
          </w:p>
        </w:tc>
      </w:tr>
      <w:tr w:rsidR="00342E6F" w:rsidRPr="006F51C8" w14:paraId="52CD825C"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50A3D6"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AA1971"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99ECF94"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C8E3E34"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7F517C6" w14:textId="77777777" w:rsidR="00342E6F" w:rsidRDefault="00342E6F" w:rsidP="00CE77D0">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9DDA53" w14:textId="77777777" w:rsidR="00342E6F" w:rsidRPr="006F51C8" w:rsidRDefault="00342E6F" w:rsidP="00CE77D0">
            <w:pPr>
              <w:pStyle w:val="aff5"/>
              <w:ind w:firstLine="0"/>
              <w:jc w:val="center"/>
              <w:rPr>
                <w:color w:val="000000"/>
                <w:sz w:val="20"/>
                <w:szCs w:val="20"/>
                <w:lang w:val="ru-RU"/>
              </w:rPr>
            </w:pPr>
            <w:r>
              <w:rPr>
                <w:color w:val="000000"/>
                <w:sz w:val="20"/>
                <w:szCs w:val="20"/>
              </w:rPr>
              <w:t>1650</w:t>
            </w:r>
          </w:p>
        </w:tc>
      </w:tr>
      <w:tr w:rsidR="00342E6F" w:rsidRPr="006F51C8" w14:paraId="274325B5"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10EE5F4"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3989603" w14:textId="77777777" w:rsidR="00342E6F" w:rsidRDefault="00342E6F" w:rsidP="00CE77D0">
            <w:pPr>
              <w:pStyle w:val="aff5"/>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2FBFB8CC" w14:textId="77777777" w:rsidR="00342E6F" w:rsidRDefault="00342E6F" w:rsidP="00CE77D0">
            <w:pPr>
              <w:pStyle w:val="aff5"/>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69213D6D" w14:textId="77777777" w:rsidR="00342E6F" w:rsidRDefault="00342E6F" w:rsidP="00CE77D0">
            <w:pPr>
              <w:pStyle w:val="aff5"/>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B3E7E33"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7C512D" w14:textId="77777777" w:rsidR="00342E6F" w:rsidRPr="006F51C8" w:rsidRDefault="00342E6F" w:rsidP="00CE77D0">
            <w:pPr>
              <w:pStyle w:val="aff5"/>
              <w:ind w:firstLine="0"/>
              <w:jc w:val="center"/>
              <w:rPr>
                <w:color w:val="000000"/>
                <w:sz w:val="20"/>
                <w:szCs w:val="20"/>
                <w:lang w:val="ru-RU"/>
              </w:rPr>
            </w:pPr>
            <w:r>
              <w:rPr>
                <w:color w:val="000000"/>
                <w:sz w:val="20"/>
                <w:szCs w:val="20"/>
              </w:rPr>
              <w:t>5200</w:t>
            </w:r>
          </w:p>
        </w:tc>
      </w:tr>
      <w:tr w:rsidR="00342E6F" w:rsidRPr="006F51C8" w14:paraId="499C92F8"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60A5BFB"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677941B"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479CD8B"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FCEF908"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2346FD6"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0B34CF8" w14:textId="77777777" w:rsidR="00342E6F" w:rsidRPr="006F51C8" w:rsidRDefault="00342E6F" w:rsidP="00CE77D0">
            <w:pPr>
              <w:pStyle w:val="aff5"/>
              <w:ind w:firstLine="0"/>
              <w:jc w:val="center"/>
              <w:rPr>
                <w:color w:val="000000"/>
                <w:sz w:val="20"/>
                <w:szCs w:val="20"/>
                <w:lang w:val="ru-RU"/>
              </w:rPr>
            </w:pPr>
            <w:r>
              <w:rPr>
                <w:color w:val="000000"/>
                <w:sz w:val="20"/>
                <w:szCs w:val="20"/>
              </w:rPr>
              <w:t>5700</w:t>
            </w:r>
          </w:p>
        </w:tc>
      </w:tr>
      <w:tr w:rsidR="00342E6F" w:rsidRPr="006F51C8" w14:paraId="1A990540"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BF1BDF"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9D0371"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E99E030"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03A7EFC"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F265299" w14:textId="77777777" w:rsidR="00342E6F" w:rsidRDefault="00342E6F" w:rsidP="00CE77D0">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C3BBB9A" w14:textId="77777777" w:rsidR="00342E6F" w:rsidRPr="006F51C8" w:rsidRDefault="00342E6F" w:rsidP="00CE77D0">
            <w:pPr>
              <w:pStyle w:val="aff5"/>
              <w:ind w:firstLine="0"/>
              <w:jc w:val="center"/>
              <w:rPr>
                <w:color w:val="000000"/>
                <w:sz w:val="20"/>
                <w:szCs w:val="20"/>
                <w:lang w:val="ru-RU"/>
              </w:rPr>
            </w:pPr>
            <w:r>
              <w:rPr>
                <w:color w:val="000000"/>
                <w:sz w:val="20"/>
                <w:szCs w:val="20"/>
              </w:rPr>
              <w:t>5300</w:t>
            </w:r>
          </w:p>
        </w:tc>
      </w:tr>
      <w:tr w:rsidR="00342E6F" w:rsidRPr="006F51C8" w14:paraId="27838244"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6B16ED"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65B8885"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912B10"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2C2DC900"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384C3B6" w14:textId="77777777" w:rsidR="00342E6F" w:rsidRDefault="00342E6F" w:rsidP="00CE77D0">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7551E98" w14:textId="77777777" w:rsidR="00342E6F" w:rsidRPr="006F51C8" w:rsidRDefault="00342E6F" w:rsidP="00CE77D0">
            <w:pPr>
              <w:pStyle w:val="aff5"/>
              <w:ind w:firstLine="0"/>
              <w:jc w:val="center"/>
              <w:rPr>
                <w:color w:val="000000"/>
                <w:sz w:val="20"/>
                <w:szCs w:val="20"/>
                <w:lang w:val="ru-RU"/>
              </w:rPr>
            </w:pPr>
            <w:r>
              <w:rPr>
                <w:color w:val="000000"/>
                <w:sz w:val="20"/>
                <w:szCs w:val="20"/>
              </w:rPr>
              <w:t>5800</w:t>
            </w:r>
          </w:p>
        </w:tc>
      </w:tr>
      <w:tr w:rsidR="00342E6F" w:rsidRPr="006F51C8" w14:paraId="62E9CF34"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292465"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6631A5"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8B89FF" w14:textId="77777777" w:rsidR="00342E6F" w:rsidRDefault="00342E6F" w:rsidP="00CE77D0">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7739A345" w14:textId="77777777" w:rsidR="00342E6F" w:rsidRDefault="00342E6F" w:rsidP="00CE77D0">
            <w:pPr>
              <w:pStyle w:val="aff5"/>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93991A3"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09518EB" w14:textId="77777777" w:rsidR="00342E6F" w:rsidRPr="006F51C8" w:rsidRDefault="00342E6F" w:rsidP="00CE77D0">
            <w:pPr>
              <w:pStyle w:val="aff5"/>
              <w:ind w:firstLine="0"/>
              <w:jc w:val="center"/>
              <w:rPr>
                <w:color w:val="000000"/>
                <w:sz w:val="20"/>
                <w:szCs w:val="20"/>
                <w:lang w:val="ru-RU"/>
              </w:rPr>
            </w:pPr>
            <w:r>
              <w:rPr>
                <w:color w:val="000000"/>
                <w:sz w:val="20"/>
                <w:szCs w:val="20"/>
              </w:rPr>
              <w:t>4160</w:t>
            </w:r>
          </w:p>
        </w:tc>
      </w:tr>
      <w:tr w:rsidR="00342E6F" w:rsidRPr="006F51C8" w14:paraId="521B62AF"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EBEE3F2"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3B7D87"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14B69E0"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5299B4D"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837CC83"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FAD9AE0" w14:textId="77777777" w:rsidR="00342E6F" w:rsidRPr="006F51C8" w:rsidRDefault="00342E6F" w:rsidP="00CE77D0">
            <w:pPr>
              <w:pStyle w:val="aff5"/>
              <w:ind w:firstLine="0"/>
              <w:jc w:val="center"/>
              <w:rPr>
                <w:color w:val="000000"/>
                <w:sz w:val="20"/>
                <w:szCs w:val="20"/>
                <w:lang w:val="ru-RU"/>
              </w:rPr>
            </w:pPr>
            <w:r>
              <w:rPr>
                <w:color w:val="000000"/>
                <w:sz w:val="20"/>
                <w:szCs w:val="20"/>
              </w:rPr>
              <w:t>4560</w:t>
            </w:r>
          </w:p>
        </w:tc>
      </w:tr>
      <w:tr w:rsidR="00342E6F" w:rsidRPr="006F51C8" w14:paraId="672FA9E9"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FA5AF35"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3F8A14"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AA0E4A1"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96FB346"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D3D8CE0" w14:textId="77777777" w:rsidR="00342E6F" w:rsidRDefault="00342E6F" w:rsidP="00CE77D0">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D523E5F" w14:textId="77777777" w:rsidR="00342E6F" w:rsidRPr="006F51C8" w:rsidRDefault="00342E6F" w:rsidP="00CE77D0">
            <w:pPr>
              <w:pStyle w:val="aff5"/>
              <w:ind w:firstLine="0"/>
              <w:jc w:val="center"/>
              <w:rPr>
                <w:color w:val="000000"/>
                <w:sz w:val="20"/>
                <w:szCs w:val="20"/>
                <w:lang w:val="ru-RU"/>
              </w:rPr>
            </w:pPr>
            <w:r>
              <w:rPr>
                <w:color w:val="000000"/>
                <w:sz w:val="20"/>
                <w:szCs w:val="20"/>
              </w:rPr>
              <w:t>4240</w:t>
            </w:r>
          </w:p>
        </w:tc>
      </w:tr>
      <w:tr w:rsidR="00342E6F" w:rsidRPr="006F51C8" w14:paraId="2B2D09DF"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9642F6"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1939FBF"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644E0E"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E136FF6"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ABB1A64" w14:textId="77777777" w:rsidR="00342E6F" w:rsidRDefault="00342E6F" w:rsidP="00CE77D0">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6F048FD" w14:textId="77777777" w:rsidR="00342E6F" w:rsidRPr="006F51C8" w:rsidRDefault="00342E6F" w:rsidP="00CE77D0">
            <w:pPr>
              <w:pStyle w:val="aff5"/>
              <w:ind w:firstLine="0"/>
              <w:jc w:val="center"/>
              <w:rPr>
                <w:color w:val="000000"/>
                <w:sz w:val="20"/>
                <w:szCs w:val="20"/>
                <w:lang w:val="ru-RU"/>
              </w:rPr>
            </w:pPr>
            <w:r>
              <w:rPr>
                <w:color w:val="000000"/>
                <w:sz w:val="20"/>
                <w:szCs w:val="20"/>
              </w:rPr>
              <w:t>4640</w:t>
            </w:r>
          </w:p>
        </w:tc>
      </w:tr>
      <w:tr w:rsidR="00342E6F" w:rsidRPr="006F51C8" w14:paraId="469E269D"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9E0826E"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F8AEAC"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51C7F0" w14:textId="77777777" w:rsidR="00342E6F" w:rsidRDefault="00342E6F" w:rsidP="00CE77D0">
            <w:pPr>
              <w:pStyle w:val="aff5"/>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337018A8" w14:textId="77777777" w:rsidR="00342E6F" w:rsidRDefault="00342E6F" w:rsidP="00CE77D0">
            <w:pPr>
              <w:pStyle w:val="aff5"/>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E6EB008"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7641C4B" w14:textId="77777777" w:rsidR="00342E6F" w:rsidRPr="006F51C8" w:rsidRDefault="00342E6F" w:rsidP="00CE77D0">
            <w:pPr>
              <w:pStyle w:val="aff5"/>
              <w:ind w:firstLine="0"/>
              <w:jc w:val="center"/>
              <w:rPr>
                <w:color w:val="000000"/>
                <w:sz w:val="20"/>
                <w:szCs w:val="20"/>
                <w:lang w:val="ru-RU"/>
              </w:rPr>
            </w:pPr>
            <w:r>
              <w:rPr>
                <w:color w:val="000000"/>
                <w:sz w:val="20"/>
                <w:szCs w:val="20"/>
              </w:rPr>
              <w:t>4100</w:t>
            </w:r>
          </w:p>
        </w:tc>
      </w:tr>
      <w:tr w:rsidR="00342E6F" w:rsidRPr="006F51C8" w14:paraId="215AC96F"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C3C25CF"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8348B1"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988ADFA"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B873D71"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E4CE7ED" w14:textId="77777777" w:rsidR="00342E6F" w:rsidRDefault="00342E6F" w:rsidP="00CE77D0">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76A3AB3" w14:textId="77777777" w:rsidR="00342E6F" w:rsidRPr="006F51C8" w:rsidRDefault="00342E6F" w:rsidP="00CE77D0">
            <w:pPr>
              <w:pStyle w:val="aff5"/>
              <w:ind w:firstLine="0"/>
              <w:jc w:val="center"/>
              <w:rPr>
                <w:color w:val="000000"/>
                <w:sz w:val="20"/>
                <w:szCs w:val="20"/>
                <w:lang w:val="ru-RU"/>
              </w:rPr>
            </w:pPr>
            <w:r>
              <w:rPr>
                <w:color w:val="000000"/>
                <w:sz w:val="20"/>
                <w:szCs w:val="20"/>
              </w:rPr>
              <w:t>4600</w:t>
            </w:r>
          </w:p>
        </w:tc>
      </w:tr>
      <w:tr w:rsidR="00342E6F" w:rsidRPr="006F51C8" w14:paraId="5D7D4FDE"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2EE6A16"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F68A1C2"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129286"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F8C130C"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BC36A48" w14:textId="77777777" w:rsidR="00342E6F" w:rsidRDefault="00342E6F" w:rsidP="00CE77D0">
            <w:pPr>
              <w:pStyle w:val="aff5"/>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D12B76" w14:textId="77777777" w:rsidR="00342E6F" w:rsidRPr="006F51C8" w:rsidRDefault="00342E6F" w:rsidP="00CE77D0">
            <w:pPr>
              <w:pStyle w:val="aff5"/>
              <w:ind w:firstLine="0"/>
              <w:jc w:val="center"/>
              <w:rPr>
                <w:color w:val="000000"/>
                <w:sz w:val="20"/>
                <w:szCs w:val="20"/>
                <w:lang w:val="ru-RU"/>
              </w:rPr>
            </w:pPr>
            <w:r>
              <w:rPr>
                <w:color w:val="000000"/>
                <w:sz w:val="20"/>
                <w:szCs w:val="20"/>
              </w:rPr>
              <w:t>4400</w:t>
            </w:r>
          </w:p>
        </w:tc>
      </w:tr>
      <w:tr w:rsidR="00342E6F" w:rsidRPr="006F51C8" w14:paraId="1FDEF910"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6DD72F" w14:textId="77777777" w:rsidR="00342E6F" w:rsidRPr="000A3113"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E4F041"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E1C0B5" w14:textId="77777777" w:rsidR="00342E6F" w:rsidRDefault="00342E6F"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BAACA73" w14:textId="77777777" w:rsidR="00342E6F" w:rsidRDefault="00342E6F" w:rsidP="00CE77D0">
            <w:pPr>
              <w:pStyle w:val="aff5"/>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22590CA" w14:textId="77777777" w:rsidR="00342E6F" w:rsidRDefault="00342E6F" w:rsidP="00CE77D0">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6308EB1" w14:textId="77777777" w:rsidR="00342E6F" w:rsidRPr="006F51C8" w:rsidRDefault="00342E6F" w:rsidP="00CE77D0">
            <w:pPr>
              <w:pStyle w:val="aff5"/>
              <w:ind w:firstLine="0"/>
              <w:jc w:val="center"/>
              <w:rPr>
                <w:color w:val="000000"/>
                <w:sz w:val="20"/>
                <w:szCs w:val="20"/>
                <w:lang w:val="ru-RU"/>
              </w:rPr>
            </w:pPr>
            <w:r>
              <w:rPr>
                <w:color w:val="000000"/>
                <w:sz w:val="20"/>
                <w:szCs w:val="20"/>
              </w:rPr>
              <w:t>4900</w:t>
            </w:r>
          </w:p>
        </w:tc>
      </w:tr>
      <w:tr w:rsidR="00342E6F" w14:paraId="13648D7B" w14:textId="77777777" w:rsidTr="00CE77D0">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05AFB5" w14:textId="77777777" w:rsidR="00342E6F" w:rsidRPr="000A3113" w:rsidRDefault="00342E6F" w:rsidP="00CE77D0">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D3284E1" w14:textId="77777777" w:rsidR="00342E6F" w:rsidRDefault="00342E6F" w:rsidP="00CE77D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36206236" w14:textId="77777777" w:rsidR="00342E6F" w:rsidRDefault="00342E6F" w:rsidP="00CE77D0">
            <w:pPr>
              <w:pStyle w:val="aff5"/>
              <w:ind w:firstLine="0"/>
              <w:jc w:val="center"/>
              <w:rPr>
                <w:sz w:val="20"/>
                <w:szCs w:val="20"/>
              </w:rPr>
            </w:pPr>
            <w:r>
              <w:rPr>
                <w:sz w:val="20"/>
                <w:szCs w:val="20"/>
                <w:lang w:val="ru-RU"/>
              </w:rPr>
              <w:t>Не нормируется</w:t>
            </w:r>
          </w:p>
        </w:tc>
      </w:tr>
      <w:tr w:rsidR="001F3980" w:rsidRPr="0044034E" w14:paraId="492A0ACB" w14:textId="77777777" w:rsidTr="00CE77D0">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39475B0" w14:textId="77777777" w:rsidR="001F3980" w:rsidRDefault="001F3980" w:rsidP="00CE77D0">
            <w:pPr>
              <w:pStyle w:val="aff5"/>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417397C9" w14:textId="77777777" w:rsidR="001F3980" w:rsidRDefault="001F3980" w:rsidP="00CE77D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0A92D25D" w14:textId="77777777" w:rsidR="001F3980" w:rsidRPr="0078235F" w:rsidRDefault="001F3980" w:rsidP="00CE77D0">
            <w:pPr>
              <w:pStyle w:val="aff5"/>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Вт/(</w:t>
            </w:r>
            <w:proofErr w:type="spellStart"/>
            <w:r>
              <w:rPr>
                <w:sz w:val="20"/>
                <w:szCs w:val="20"/>
                <w:lang w:val="ru-RU"/>
              </w:rPr>
              <w:t>куб.м</w:t>
            </w:r>
            <w:proofErr w:type="spellEnd"/>
            <w:r>
              <w:rPr>
                <w:sz w:val="20"/>
                <w:szCs w:val="20"/>
                <w:lang w:val="ru-RU"/>
              </w:rPr>
              <w:t xml:space="preserve">* </w:t>
            </w:r>
            <w:r w:rsidRPr="0078235F">
              <w:rPr>
                <w:sz w:val="20"/>
                <w:szCs w:val="20"/>
                <w:lang w:val="ru-RU"/>
              </w:rPr>
              <w:t>°</w:t>
            </w:r>
            <w:r>
              <w:rPr>
                <w:sz w:val="20"/>
                <w:szCs w:val="20"/>
              </w:rPr>
              <w:t>C</w:t>
            </w:r>
            <w:r>
              <w:rPr>
                <w:sz w:val="20"/>
                <w:szCs w:val="20"/>
                <w:lang w:val="ru-RU"/>
              </w:rPr>
              <w:t>)</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9CF32E" w14:textId="77777777" w:rsidR="001F3980" w:rsidRPr="0044034E" w:rsidRDefault="001F3980" w:rsidP="00CE77D0">
            <w:pPr>
              <w:pStyle w:val="aff5"/>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1F3980" w:rsidRPr="0078235F" w14:paraId="5EA9FE07" w14:textId="77777777" w:rsidTr="00CE77D0">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CECFAD7"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5FF5ED"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6A6DA0" w14:textId="77777777" w:rsidR="001F3980" w:rsidRDefault="001F3980" w:rsidP="00CE77D0">
            <w:pPr>
              <w:pStyle w:val="aff5"/>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43FC5583" w14:textId="77777777" w:rsidR="001F3980" w:rsidRPr="0078235F" w:rsidRDefault="001F3980" w:rsidP="00CE77D0">
            <w:pPr>
              <w:pStyle w:val="aff5"/>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6959E2" w14:textId="77777777" w:rsidR="001F3980" w:rsidRPr="0078235F" w:rsidRDefault="001F3980" w:rsidP="00CE77D0">
            <w:pPr>
              <w:pStyle w:val="aff5"/>
              <w:ind w:firstLine="0"/>
              <w:jc w:val="center"/>
              <w:rPr>
                <w:sz w:val="20"/>
                <w:szCs w:val="20"/>
                <w:lang w:val="ru-RU"/>
              </w:rPr>
            </w:pPr>
            <w:r>
              <w:rPr>
                <w:sz w:val="20"/>
                <w:szCs w:val="20"/>
                <w:lang w:val="ru-RU"/>
              </w:rPr>
              <w:t>количество этажей</w:t>
            </w:r>
          </w:p>
        </w:tc>
      </w:tr>
      <w:tr w:rsidR="001F3980" w:rsidRPr="0078235F" w14:paraId="6B14CBBE"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A8344F6"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F952DA"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FEC6BF4" w14:textId="77777777" w:rsidR="001F3980" w:rsidRDefault="001F3980"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BF66C05" w14:textId="77777777" w:rsidR="001F3980" w:rsidRPr="0078235F" w:rsidRDefault="001F3980" w:rsidP="00CE77D0">
            <w:pPr>
              <w:pStyle w:val="aff5"/>
              <w:ind w:firstLine="0"/>
              <w:jc w:val="center"/>
              <w:rPr>
                <w:sz w:val="20"/>
                <w:szCs w:val="20"/>
                <w:lang w:val="ru-RU"/>
              </w:rPr>
            </w:pP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79AE9BD" w14:textId="77777777" w:rsidR="001F3980" w:rsidRPr="0078235F" w:rsidRDefault="001F3980" w:rsidP="00CE77D0">
            <w:pPr>
              <w:pStyle w:val="aff5"/>
              <w:ind w:firstLine="0"/>
              <w:jc w:val="center"/>
              <w:rPr>
                <w:sz w:val="20"/>
                <w:szCs w:val="20"/>
                <w:lang w:val="ru-RU"/>
              </w:rPr>
            </w:pPr>
            <w:r w:rsidRPr="0044034E">
              <w:rPr>
                <w:sz w:val="20"/>
                <w:szCs w:val="20"/>
                <w:lang w:val="ru-RU"/>
              </w:rPr>
              <w:t>1</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05BD0C" w14:textId="77777777" w:rsidR="001F3980" w:rsidRPr="0078235F" w:rsidRDefault="001F3980" w:rsidP="00CE77D0">
            <w:pPr>
              <w:pStyle w:val="aff5"/>
              <w:ind w:firstLine="0"/>
              <w:jc w:val="center"/>
              <w:rPr>
                <w:sz w:val="20"/>
                <w:szCs w:val="20"/>
                <w:lang w:val="ru-RU"/>
              </w:rPr>
            </w:pPr>
            <w:r w:rsidRPr="0044034E">
              <w:rPr>
                <w:sz w:val="20"/>
                <w:szCs w:val="20"/>
                <w:lang w:val="ru-RU"/>
              </w:rPr>
              <w:t>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32307A" w14:textId="77777777" w:rsidR="001F3980" w:rsidRPr="0078235F" w:rsidRDefault="001F3980" w:rsidP="00CE77D0">
            <w:pPr>
              <w:pStyle w:val="aff5"/>
              <w:ind w:firstLine="0"/>
              <w:jc w:val="center"/>
              <w:rPr>
                <w:sz w:val="20"/>
                <w:szCs w:val="20"/>
                <w:lang w:val="ru-RU"/>
              </w:rPr>
            </w:pPr>
            <w:r w:rsidRPr="0044034E">
              <w:rPr>
                <w:sz w:val="20"/>
                <w:szCs w:val="20"/>
                <w:lang w:val="ru-RU"/>
              </w:rPr>
              <w:t>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7A9E39" w14:textId="77777777" w:rsidR="001F3980" w:rsidRPr="0078235F" w:rsidRDefault="001F3980" w:rsidP="00CE77D0">
            <w:pPr>
              <w:pStyle w:val="aff5"/>
              <w:ind w:firstLine="0"/>
              <w:jc w:val="center"/>
              <w:rPr>
                <w:sz w:val="20"/>
                <w:szCs w:val="20"/>
                <w:lang w:val="ru-RU"/>
              </w:rPr>
            </w:pPr>
            <w:r w:rsidRPr="0044034E">
              <w:rPr>
                <w:sz w:val="20"/>
                <w:szCs w:val="20"/>
                <w:lang w:val="ru-RU"/>
              </w:rPr>
              <w:t>4</w:t>
            </w:r>
          </w:p>
        </w:tc>
      </w:tr>
      <w:tr w:rsidR="001F3980" w:rsidRPr="0078235F" w14:paraId="628933F1"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D92C77"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18B8F33"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2015352"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E648AE" w14:textId="77777777" w:rsidR="001F3980" w:rsidRPr="0078235F" w:rsidRDefault="001F3980" w:rsidP="00CE77D0">
            <w:pPr>
              <w:pStyle w:val="aff5"/>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F22FE" w14:textId="77777777" w:rsidR="001F3980" w:rsidRPr="0078235F" w:rsidRDefault="001F3980" w:rsidP="00CE77D0">
            <w:pPr>
              <w:pStyle w:val="aff5"/>
              <w:ind w:firstLine="0"/>
              <w:jc w:val="center"/>
              <w:rPr>
                <w:sz w:val="20"/>
                <w:szCs w:val="20"/>
                <w:lang w:val="ru-RU"/>
              </w:rPr>
            </w:pPr>
            <w:r>
              <w:rPr>
                <w:sz w:val="20"/>
                <w:szCs w:val="20"/>
                <w:lang w:val="ru-RU"/>
              </w:rPr>
              <w:t>0,579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6E0D58" w14:textId="77777777" w:rsidR="001F3980" w:rsidRPr="0078235F" w:rsidRDefault="001F3980" w:rsidP="00CE77D0">
            <w:pPr>
              <w:pStyle w:val="aff5"/>
              <w:ind w:firstLine="0"/>
              <w:jc w:val="center"/>
              <w:rPr>
                <w:sz w:val="20"/>
                <w:szCs w:val="20"/>
                <w:lang w:val="ru-RU"/>
              </w:rPr>
            </w:pPr>
            <w:r>
              <w:rPr>
                <w:sz w:val="20"/>
                <w:szCs w:val="20"/>
                <w:lang w:val="ru-RU"/>
              </w:rPr>
              <w:t>-</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029CBE" w14:textId="77777777" w:rsidR="001F3980" w:rsidRPr="0078235F" w:rsidRDefault="001F3980" w:rsidP="00CE77D0">
            <w:pPr>
              <w:pStyle w:val="aff5"/>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441292" w14:textId="77777777" w:rsidR="001F3980" w:rsidRPr="0078235F" w:rsidRDefault="001F3980" w:rsidP="00CE77D0">
            <w:pPr>
              <w:pStyle w:val="aff5"/>
              <w:ind w:firstLine="0"/>
              <w:jc w:val="center"/>
              <w:rPr>
                <w:sz w:val="20"/>
                <w:szCs w:val="20"/>
                <w:lang w:val="ru-RU"/>
              </w:rPr>
            </w:pPr>
            <w:r>
              <w:rPr>
                <w:sz w:val="20"/>
                <w:szCs w:val="20"/>
                <w:lang w:val="ru-RU"/>
              </w:rPr>
              <w:t>-</w:t>
            </w:r>
          </w:p>
        </w:tc>
      </w:tr>
      <w:tr w:rsidR="001F3980" w:rsidRPr="0078235F" w14:paraId="5A7DFACC"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49A9AA3"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2B433E"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8BF8E2B"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BDF026" w14:textId="77777777" w:rsidR="001F3980" w:rsidRPr="0078235F" w:rsidRDefault="001F3980" w:rsidP="00CE77D0">
            <w:pPr>
              <w:pStyle w:val="aff5"/>
              <w:ind w:firstLine="0"/>
              <w:jc w:val="center"/>
              <w:rPr>
                <w:sz w:val="20"/>
                <w:szCs w:val="20"/>
                <w:lang w:val="ru-RU"/>
              </w:rPr>
            </w:pPr>
            <w:r w:rsidRPr="0044034E">
              <w:rPr>
                <w:sz w:val="20"/>
                <w:szCs w:val="20"/>
                <w:lang w:val="ru-RU"/>
              </w:rPr>
              <w:t>100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B2A430" w14:textId="77777777" w:rsidR="001F3980" w:rsidRPr="0044034E" w:rsidRDefault="001F3980" w:rsidP="00CE77D0">
            <w:pPr>
              <w:pStyle w:val="aff5"/>
              <w:ind w:firstLine="0"/>
              <w:jc w:val="center"/>
              <w:rPr>
                <w:sz w:val="20"/>
                <w:szCs w:val="20"/>
                <w:lang w:val="ru-RU"/>
              </w:rPr>
            </w:pPr>
            <w:r>
              <w:rPr>
                <w:sz w:val="20"/>
                <w:szCs w:val="20"/>
                <w:lang w:val="ru-RU"/>
              </w:rPr>
              <w:t>0,517</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51C318" w14:textId="77777777" w:rsidR="001F3980" w:rsidRPr="0078235F" w:rsidRDefault="001F3980" w:rsidP="00CE77D0">
            <w:pPr>
              <w:pStyle w:val="aff5"/>
              <w:ind w:firstLine="0"/>
              <w:jc w:val="center"/>
              <w:rPr>
                <w:sz w:val="20"/>
                <w:szCs w:val="20"/>
                <w:lang w:val="ru-RU"/>
              </w:rPr>
            </w:pPr>
            <w:r>
              <w:rPr>
                <w:sz w:val="20"/>
                <w:szCs w:val="20"/>
                <w:lang w:val="ru-RU"/>
              </w:rPr>
              <w:t>0,558</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B63ABA" w14:textId="77777777" w:rsidR="001F3980" w:rsidRPr="0078235F" w:rsidRDefault="001F3980" w:rsidP="00CE77D0">
            <w:pPr>
              <w:pStyle w:val="aff5"/>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F79E3A" w14:textId="77777777" w:rsidR="001F3980" w:rsidRPr="0078235F" w:rsidRDefault="001F3980" w:rsidP="00CE77D0">
            <w:pPr>
              <w:pStyle w:val="aff5"/>
              <w:ind w:firstLine="0"/>
              <w:jc w:val="center"/>
              <w:rPr>
                <w:sz w:val="20"/>
                <w:szCs w:val="20"/>
                <w:lang w:val="ru-RU"/>
              </w:rPr>
            </w:pPr>
            <w:r>
              <w:rPr>
                <w:sz w:val="20"/>
                <w:szCs w:val="20"/>
                <w:lang w:val="ru-RU"/>
              </w:rPr>
              <w:t>-</w:t>
            </w:r>
          </w:p>
        </w:tc>
      </w:tr>
      <w:tr w:rsidR="001F3980" w:rsidRPr="0078235F" w14:paraId="241CA300"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0B5B52"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4BB3242"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C83BCCF"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EF18D6" w14:textId="77777777" w:rsidR="001F3980" w:rsidRPr="0078235F" w:rsidRDefault="001F3980" w:rsidP="00CE77D0">
            <w:pPr>
              <w:pStyle w:val="aff5"/>
              <w:ind w:firstLine="0"/>
              <w:jc w:val="center"/>
              <w:rPr>
                <w:sz w:val="20"/>
                <w:szCs w:val="20"/>
                <w:lang w:val="ru-RU"/>
              </w:rPr>
            </w:pPr>
            <w:r w:rsidRPr="0044034E">
              <w:rPr>
                <w:sz w:val="20"/>
                <w:szCs w:val="20"/>
                <w:lang w:val="ru-RU"/>
              </w:rPr>
              <w:t>150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986FBB" w14:textId="77777777" w:rsidR="001F3980" w:rsidRPr="0078235F" w:rsidRDefault="001F3980" w:rsidP="00CE77D0">
            <w:pPr>
              <w:pStyle w:val="aff5"/>
              <w:ind w:firstLine="0"/>
              <w:jc w:val="center"/>
              <w:rPr>
                <w:sz w:val="20"/>
                <w:szCs w:val="20"/>
                <w:lang w:val="ru-RU"/>
              </w:rPr>
            </w:pPr>
            <w:r>
              <w:rPr>
                <w:sz w:val="20"/>
                <w:szCs w:val="20"/>
                <w:lang w:val="ru-RU"/>
              </w:rPr>
              <w:t>0,455</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03364B" w14:textId="77777777" w:rsidR="001F3980" w:rsidRPr="0078235F" w:rsidRDefault="001F3980" w:rsidP="00CE77D0">
            <w:pPr>
              <w:pStyle w:val="aff5"/>
              <w:ind w:firstLine="0"/>
              <w:jc w:val="center"/>
              <w:rPr>
                <w:sz w:val="20"/>
                <w:szCs w:val="20"/>
                <w:lang w:val="ru-RU"/>
              </w:rPr>
            </w:pPr>
            <w:r>
              <w:rPr>
                <w:sz w:val="20"/>
                <w:szCs w:val="20"/>
                <w:lang w:val="ru-RU"/>
              </w:rPr>
              <w:t>0,496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46C187" w14:textId="77777777" w:rsidR="001F3980" w:rsidRPr="0078235F" w:rsidRDefault="001F3980" w:rsidP="00CE77D0">
            <w:pPr>
              <w:pStyle w:val="aff5"/>
              <w:ind w:firstLine="0"/>
              <w:jc w:val="center"/>
              <w:rPr>
                <w:sz w:val="20"/>
                <w:szCs w:val="20"/>
                <w:lang w:val="ru-RU"/>
              </w:rPr>
            </w:pPr>
            <w:r>
              <w:rPr>
                <w:sz w:val="20"/>
                <w:szCs w:val="20"/>
                <w:lang w:val="ru-RU"/>
              </w:rPr>
              <w:t>0,538</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7B0932" w14:textId="77777777" w:rsidR="001F3980" w:rsidRPr="0078235F" w:rsidRDefault="001F3980" w:rsidP="00CE77D0">
            <w:pPr>
              <w:pStyle w:val="aff5"/>
              <w:ind w:firstLine="0"/>
              <w:jc w:val="center"/>
              <w:rPr>
                <w:sz w:val="20"/>
                <w:szCs w:val="20"/>
                <w:lang w:val="ru-RU"/>
              </w:rPr>
            </w:pPr>
            <w:r>
              <w:rPr>
                <w:sz w:val="20"/>
                <w:szCs w:val="20"/>
                <w:lang w:val="ru-RU"/>
              </w:rPr>
              <w:t>-</w:t>
            </w:r>
          </w:p>
        </w:tc>
      </w:tr>
      <w:tr w:rsidR="001F3980" w:rsidRPr="0078235F" w14:paraId="184FC59E"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9A5F6C3"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EF886C8"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F578EE2"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11410D" w14:textId="77777777" w:rsidR="001F3980" w:rsidRPr="0078235F" w:rsidRDefault="001F3980" w:rsidP="00CE77D0">
            <w:pPr>
              <w:pStyle w:val="aff5"/>
              <w:ind w:firstLine="0"/>
              <w:jc w:val="center"/>
              <w:rPr>
                <w:sz w:val="20"/>
                <w:szCs w:val="20"/>
                <w:lang w:val="ru-RU"/>
              </w:rPr>
            </w:pPr>
            <w:r w:rsidRPr="0044034E">
              <w:rPr>
                <w:sz w:val="20"/>
                <w:szCs w:val="20"/>
                <w:lang w:val="ru-RU"/>
              </w:rPr>
              <w:t>250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F97E77" w14:textId="77777777" w:rsidR="001F3980" w:rsidRPr="0078235F" w:rsidRDefault="001F3980" w:rsidP="00CE77D0">
            <w:pPr>
              <w:pStyle w:val="aff5"/>
              <w:ind w:firstLine="0"/>
              <w:jc w:val="center"/>
              <w:rPr>
                <w:sz w:val="20"/>
                <w:szCs w:val="20"/>
                <w:lang w:val="ru-RU"/>
              </w:rPr>
            </w:pPr>
            <w:r>
              <w:rPr>
                <w:sz w:val="20"/>
                <w:szCs w:val="20"/>
                <w:lang w:val="ru-RU"/>
              </w:rPr>
              <w:t>0,414</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5870E" w14:textId="77777777" w:rsidR="001F3980" w:rsidRPr="0078235F" w:rsidRDefault="001F3980" w:rsidP="00CE77D0">
            <w:pPr>
              <w:pStyle w:val="aff5"/>
              <w:ind w:firstLine="0"/>
              <w:jc w:val="center"/>
              <w:rPr>
                <w:sz w:val="20"/>
                <w:szCs w:val="20"/>
                <w:lang w:val="ru-RU"/>
              </w:rPr>
            </w:pPr>
            <w:r>
              <w:rPr>
                <w:sz w:val="20"/>
                <w:szCs w:val="20"/>
                <w:lang w:val="ru-RU"/>
              </w:rPr>
              <w:t>0,434</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CAE62C" w14:textId="77777777" w:rsidR="001F3980" w:rsidRPr="0078235F" w:rsidRDefault="001F3980" w:rsidP="00CE77D0">
            <w:pPr>
              <w:pStyle w:val="aff5"/>
              <w:ind w:firstLine="0"/>
              <w:jc w:val="center"/>
              <w:rPr>
                <w:sz w:val="20"/>
                <w:szCs w:val="20"/>
                <w:lang w:val="ru-RU"/>
              </w:rPr>
            </w:pPr>
            <w:r>
              <w:rPr>
                <w:sz w:val="20"/>
                <w:szCs w:val="20"/>
                <w:lang w:val="ru-RU"/>
              </w:rPr>
              <w:t>0,455</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ED07C4" w14:textId="77777777" w:rsidR="001F3980" w:rsidRPr="0078235F" w:rsidRDefault="001F3980" w:rsidP="00CE77D0">
            <w:pPr>
              <w:pStyle w:val="aff5"/>
              <w:ind w:firstLine="0"/>
              <w:jc w:val="center"/>
              <w:rPr>
                <w:sz w:val="20"/>
                <w:szCs w:val="20"/>
                <w:lang w:val="ru-RU"/>
              </w:rPr>
            </w:pPr>
            <w:r>
              <w:rPr>
                <w:sz w:val="20"/>
                <w:szCs w:val="20"/>
                <w:lang w:val="ru-RU"/>
              </w:rPr>
              <w:t>0,476</w:t>
            </w:r>
          </w:p>
        </w:tc>
      </w:tr>
      <w:tr w:rsidR="001F3980" w:rsidRPr="0078235F" w14:paraId="1EC52FD0"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75D08F4"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72D4837"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F383C12"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5736E" w14:textId="77777777" w:rsidR="001F3980" w:rsidRPr="0078235F" w:rsidRDefault="001F3980" w:rsidP="00CE77D0">
            <w:pPr>
              <w:pStyle w:val="aff5"/>
              <w:ind w:firstLine="0"/>
              <w:jc w:val="center"/>
              <w:rPr>
                <w:sz w:val="20"/>
                <w:szCs w:val="20"/>
                <w:lang w:val="ru-RU"/>
              </w:rPr>
            </w:pPr>
            <w:r w:rsidRPr="0044034E">
              <w:rPr>
                <w:sz w:val="20"/>
                <w:szCs w:val="20"/>
                <w:lang w:val="ru-RU"/>
              </w:rPr>
              <w:t>400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0A0439" w14:textId="77777777" w:rsidR="001F3980" w:rsidRPr="0078235F" w:rsidRDefault="001F3980" w:rsidP="00CE77D0">
            <w:pPr>
              <w:pStyle w:val="aff5"/>
              <w:ind w:firstLine="0"/>
              <w:jc w:val="center"/>
              <w:rPr>
                <w:sz w:val="20"/>
                <w:szCs w:val="20"/>
                <w:lang w:val="ru-RU"/>
              </w:rPr>
            </w:pPr>
            <w:r>
              <w:rPr>
                <w:sz w:val="20"/>
                <w:szCs w:val="20"/>
                <w:lang w:val="ru-RU"/>
              </w:rPr>
              <w:t>0,372</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50E091" w14:textId="77777777" w:rsidR="001F3980" w:rsidRPr="0078235F" w:rsidRDefault="001F3980" w:rsidP="00CE77D0">
            <w:pPr>
              <w:pStyle w:val="aff5"/>
              <w:ind w:firstLine="0"/>
              <w:jc w:val="center"/>
              <w:rPr>
                <w:sz w:val="20"/>
                <w:szCs w:val="20"/>
                <w:lang w:val="ru-RU"/>
              </w:rPr>
            </w:pPr>
            <w:r>
              <w:rPr>
                <w:sz w:val="20"/>
                <w:szCs w:val="20"/>
                <w:lang w:val="ru-RU"/>
              </w:rPr>
              <w:t>0,372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C3D6D7" w14:textId="77777777" w:rsidR="001F3980" w:rsidRPr="0078235F" w:rsidRDefault="001F3980" w:rsidP="00CE77D0">
            <w:pPr>
              <w:pStyle w:val="aff5"/>
              <w:ind w:firstLine="0"/>
              <w:jc w:val="center"/>
              <w:rPr>
                <w:sz w:val="20"/>
                <w:szCs w:val="20"/>
                <w:lang w:val="ru-RU"/>
              </w:rPr>
            </w:pPr>
            <w:r>
              <w:rPr>
                <w:sz w:val="20"/>
                <w:szCs w:val="20"/>
                <w:lang w:val="ru-RU"/>
              </w:rPr>
              <w:t>0,393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15F0D8" w14:textId="77777777" w:rsidR="001F3980" w:rsidRPr="0078235F" w:rsidRDefault="001F3980" w:rsidP="00CE77D0">
            <w:pPr>
              <w:pStyle w:val="aff5"/>
              <w:ind w:firstLine="0"/>
              <w:jc w:val="center"/>
              <w:rPr>
                <w:sz w:val="20"/>
                <w:szCs w:val="20"/>
                <w:lang w:val="ru-RU"/>
              </w:rPr>
            </w:pPr>
            <w:r>
              <w:rPr>
                <w:sz w:val="20"/>
                <w:szCs w:val="20"/>
                <w:lang w:val="ru-RU"/>
              </w:rPr>
              <w:t>0,414</w:t>
            </w:r>
          </w:p>
        </w:tc>
      </w:tr>
      <w:tr w:rsidR="001F3980" w:rsidRPr="0078235F" w14:paraId="10150648"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DC811E3"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F62FB58"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3513C8E"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8CE867" w14:textId="77777777" w:rsidR="001F3980" w:rsidRPr="0078235F" w:rsidRDefault="001F3980" w:rsidP="00CE77D0">
            <w:pPr>
              <w:pStyle w:val="aff5"/>
              <w:ind w:firstLine="0"/>
              <w:jc w:val="center"/>
              <w:rPr>
                <w:sz w:val="20"/>
                <w:szCs w:val="20"/>
                <w:lang w:val="ru-RU"/>
              </w:rPr>
            </w:pPr>
            <w:r w:rsidRPr="0044034E">
              <w:rPr>
                <w:sz w:val="20"/>
                <w:szCs w:val="20"/>
                <w:lang w:val="ru-RU"/>
              </w:rPr>
              <w:t>600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BCA8EE" w14:textId="77777777" w:rsidR="001F3980" w:rsidRPr="0078235F" w:rsidRDefault="001F3980" w:rsidP="00CE77D0">
            <w:pPr>
              <w:pStyle w:val="aff5"/>
              <w:ind w:firstLine="0"/>
              <w:jc w:val="center"/>
              <w:rPr>
                <w:sz w:val="20"/>
                <w:szCs w:val="20"/>
                <w:lang w:val="ru-RU"/>
              </w:rPr>
            </w:pPr>
            <w:r>
              <w:rPr>
                <w:sz w:val="20"/>
                <w:szCs w:val="20"/>
                <w:lang w:val="ru-RU"/>
              </w:rPr>
              <w:t>0,359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A9B9DC" w14:textId="77777777" w:rsidR="001F3980" w:rsidRPr="0078235F" w:rsidRDefault="001F3980" w:rsidP="00CE77D0">
            <w:pPr>
              <w:pStyle w:val="aff5"/>
              <w:ind w:firstLine="0"/>
              <w:jc w:val="center"/>
              <w:rPr>
                <w:sz w:val="20"/>
                <w:szCs w:val="20"/>
                <w:lang w:val="ru-RU"/>
              </w:rPr>
            </w:pPr>
            <w:r>
              <w:rPr>
                <w:sz w:val="20"/>
                <w:szCs w:val="20"/>
                <w:lang w:val="ru-RU"/>
              </w:rPr>
              <w:t>0,359</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4BE917" w14:textId="77777777" w:rsidR="001F3980" w:rsidRPr="0078235F" w:rsidRDefault="001F3980" w:rsidP="00CE77D0">
            <w:pPr>
              <w:pStyle w:val="aff5"/>
              <w:ind w:firstLine="0"/>
              <w:jc w:val="center"/>
              <w:rPr>
                <w:sz w:val="20"/>
                <w:szCs w:val="20"/>
                <w:lang w:val="ru-RU"/>
              </w:rPr>
            </w:pPr>
            <w:r>
              <w:rPr>
                <w:sz w:val="20"/>
                <w:szCs w:val="20"/>
                <w:lang w:val="ru-RU"/>
              </w:rPr>
              <w:t>0,359</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39EBB9" w14:textId="77777777" w:rsidR="001F3980" w:rsidRPr="0078235F" w:rsidRDefault="001F3980" w:rsidP="00CE77D0">
            <w:pPr>
              <w:pStyle w:val="aff5"/>
              <w:ind w:firstLine="0"/>
              <w:jc w:val="center"/>
              <w:rPr>
                <w:sz w:val="20"/>
                <w:szCs w:val="20"/>
                <w:lang w:val="ru-RU"/>
              </w:rPr>
            </w:pPr>
            <w:r>
              <w:rPr>
                <w:sz w:val="20"/>
                <w:szCs w:val="20"/>
                <w:lang w:val="ru-RU"/>
              </w:rPr>
              <w:t>0,372</w:t>
            </w:r>
          </w:p>
        </w:tc>
      </w:tr>
      <w:tr w:rsidR="001F3980" w:rsidRPr="0078235F" w14:paraId="0B03E16F"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19EA531"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3402A6"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565678" w14:textId="77777777" w:rsidR="001F3980" w:rsidRDefault="001F3980" w:rsidP="00CE77D0">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403454" w14:textId="77777777" w:rsidR="001F3980" w:rsidRPr="0078235F" w:rsidRDefault="001F3980" w:rsidP="00CE77D0">
            <w:pPr>
              <w:pStyle w:val="aff5"/>
              <w:ind w:firstLine="0"/>
              <w:jc w:val="center"/>
              <w:rPr>
                <w:sz w:val="20"/>
                <w:szCs w:val="20"/>
                <w:lang w:val="ru-RU"/>
              </w:rPr>
            </w:pPr>
            <w:r w:rsidRPr="0044034E">
              <w:rPr>
                <w:sz w:val="20"/>
                <w:szCs w:val="20"/>
                <w:lang w:val="ru-RU"/>
              </w:rPr>
              <w:t>1000 и более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244260" w14:textId="77777777" w:rsidR="001F3980" w:rsidRPr="0078235F" w:rsidRDefault="001F3980" w:rsidP="00CE77D0">
            <w:pPr>
              <w:pStyle w:val="aff5"/>
              <w:ind w:firstLine="0"/>
              <w:jc w:val="center"/>
              <w:rPr>
                <w:sz w:val="20"/>
                <w:szCs w:val="20"/>
                <w:lang w:val="ru-RU"/>
              </w:rPr>
            </w:pPr>
            <w:r>
              <w:rPr>
                <w:sz w:val="20"/>
                <w:szCs w:val="20"/>
                <w:lang w:val="ru-RU"/>
              </w:rPr>
              <w:t>0,336</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1317C5" w14:textId="77777777" w:rsidR="001F3980" w:rsidRPr="0078235F" w:rsidRDefault="001F3980" w:rsidP="00CE77D0">
            <w:pPr>
              <w:pStyle w:val="aff5"/>
              <w:ind w:firstLine="0"/>
              <w:jc w:val="center"/>
              <w:rPr>
                <w:sz w:val="20"/>
                <w:szCs w:val="20"/>
                <w:lang w:val="ru-RU"/>
              </w:rPr>
            </w:pPr>
            <w:r>
              <w:rPr>
                <w:sz w:val="20"/>
                <w:szCs w:val="20"/>
                <w:lang w:val="ru-RU"/>
              </w:rPr>
              <w:t>0,336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83B191" w14:textId="77777777" w:rsidR="001F3980" w:rsidRPr="0078235F" w:rsidRDefault="001F3980" w:rsidP="00CE77D0">
            <w:pPr>
              <w:pStyle w:val="aff5"/>
              <w:ind w:firstLine="0"/>
              <w:jc w:val="center"/>
              <w:rPr>
                <w:sz w:val="20"/>
                <w:szCs w:val="20"/>
                <w:lang w:val="ru-RU"/>
              </w:rPr>
            </w:pPr>
            <w:r>
              <w:rPr>
                <w:sz w:val="20"/>
                <w:szCs w:val="20"/>
                <w:lang w:val="ru-RU"/>
              </w:rPr>
              <w:t>0,336</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3FC8B6" w14:textId="77777777" w:rsidR="001F3980" w:rsidRPr="0078235F" w:rsidRDefault="001F3980" w:rsidP="00CE77D0">
            <w:pPr>
              <w:pStyle w:val="aff5"/>
              <w:ind w:firstLine="0"/>
              <w:jc w:val="center"/>
              <w:rPr>
                <w:sz w:val="20"/>
                <w:szCs w:val="20"/>
                <w:lang w:val="ru-RU"/>
              </w:rPr>
            </w:pPr>
            <w:r>
              <w:rPr>
                <w:sz w:val="20"/>
                <w:szCs w:val="20"/>
                <w:lang w:val="ru-RU"/>
              </w:rPr>
              <w:t>0,336</w:t>
            </w:r>
          </w:p>
        </w:tc>
      </w:tr>
      <w:tr w:rsidR="001F3980" w:rsidRPr="0078235F" w14:paraId="1C0ADB03"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EC27B5"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BC1010"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DC11054" w14:textId="77777777" w:rsidR="001F3980" w:rsidRDefault="001F3980" w:rsidP="00CE77D0">
            <w:pPr>
              <w:pStyle w:val="aff5"/>
              <w:ind w:firstLine="0"/>
              <w:jc w:val="left"/>
              <w:rPr>
                <w:sz w:val="20"/>
                <w:szCs w:val="20"/>
                <w:lang w:val="ru-RU"/>
              </w:rPr>
            </w:pP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9C2A2D" w14:textId="77777777" w:rsidR="001F3980" w:rsidRPr="0078235F" w:rsidRDefault="001F3980" w:rsidP="00CE77D0">
            <w:pPr>
              <w:pStyle w:val="aff5"/>
              <w:ind w:firstLine="0"/>
              <w:jc w:val="center"/>
              <w:rPr>
                <w:sz w:val="20"/>
                <w:szCs w:val="20"/>
                <w:lang w:val="ru-RU"/>
              </w:rPr>
            </w:pPr>
            <w:r w:rsidRPr="0044034E">
              <w:rPr>
                <w:sz w:val="20"/>
                <w:szCs w:val="20"/>
                <w:lang w:val="ru-RU"/>
              </w:rPr>
              <w:t>для многоквартирных жилых и общественных зданий</w:t>
            </w:r>
          </w:p>
        </w:tc>
      </w:tr>
      <w:tr w:rsidR="001F3980" w:rsidRPr="0078235F" w14:paraId="1EFD98A2" w14:textId="77777777" w:rsidTr="00CE77D0">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80D3AF"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45D95C"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6B070C5" w14:textId="77777777" w:rsidR="001F3980" w:rsidRDefault="001F3980" w:rsidP="00CE77D0">
            <w:pPr>
              <w:pStyle w:val="aff5"/>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09E300F3" w14:textId="77777777" w:rsidR="001F3980" w:rsidRPr="0078235F" w:rsidRDefault="001F3980" w:rsidP="00CE77D0">
            <w:pPr>
              <w:pStyle w:val="aff5"/>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A81369" w14:textId="77777777" w:rsidR="001F3980" w:rsidRPr="0078235F" w:rsidRDefault="001F3980" w:rsidP="00CE77D0">
            <w:pPr>
              <w:pStyle w:val="aff5"/>
              <w:ind w:firstLine="0"/>
              <w:jc w:val="center"/>
              <w:rPr>
                <w:sz w:val="20"/>
                <w:szCs w:val="20"/>
                <w:lang w:val="ru-RU"/>
              </w:rPr>
            </w:pPr>
            <w:r>
              <w:rPr>
                <w:sz w:val="20"/>
                <w:szCs w:val="20"/>
                <w:lang w:val="ru-RU"/>
              </w:rPr>
              <w:t>количество этажей</w:t>
            </w:r>
          </w:p>
        </w:tc>
      </w:tr>
      <w:tr w:rsidR="001F3980" w:rsidRPr="0078235F" w14:paraId="047DFD3B"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1D55180"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A45C63"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792759" w14:textId="77777777" w:rsidR="001F3980" w:rsidRDefault="001F3980" w:rsidP="00CE77D0">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5E74298" w14:textId="77777777" w:rsidR="001F3980" w:rsidRPr="0078235F" w:rsidRDefault="001F3980" w:rsidP="00CE77D0">
            <w:pPr>
              <w:pStyle w:val="aff5"/>
              <w:ind w:firstLine="0"/>
              <w:jc w:val="center"/>
              <w:rPr>
                <w:sz w:val="20"/>
                <w:szCs w:val="20"/>
                <w:lang w:val="ru-RU"/>
              </w:rPr>
            </w:pP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3F2A314" w14:textId="77777777" w:rsidR="001F3980" w:rsidRPr="0078235F" w:rsidRDefault="001F3980" w:rsidP="00CE77D0">
            <w:pPr>
              <w:pStyle w:val="aff5"/>
              <w:ind w:firstLine="0"/>
              <w:jc w:val="center"/>
              <w:rPr>
                <w:sz w:val="20"/>
                <w:szCs w:val="20"/>
                <w:lang w:val="ru-RU"/>
              </w:rPr>
            </w:pPr>
            <w:r>
              <w:rPr>
                <w:sz w:val="20"/>
                <w:szCs w:val="20"/>
                <w:lang w:val="ru-RU"/>
              </w:rPr>
              <w:t>1</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E66F249" w14:textId="77777777" w:rsidR="001F3980" w:rsidRPr="0044034E" w:rsidRDefault="001F3980" w:rsidP="00CE77D0">
            <w:pPr>
              <w:pStyle w:val="aff5"/>
              <w:ind w:firstLine="0"/>
              <w:jc w:val="center"/>
              <w:rPr>
                <w:sz w:val="20"/>
                <w:szCs w:val="20"/>
                <w:lang w:val="ru-RU"/>
              </w:rPr>
            </w:pPr>
            <w:r>
              <w:rPr>
                <w:sz w:val="20"/>
                <w:szCs w:val="20"/>
                <w:lang w:val="ru-RU"/>
              </w:rPr>
              <w:t>2</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1E69A0F4" w14:textId="77777777" w:rsidR="001F3980" w:rsidRPr="0044034E" w:rsidRDefault="001F3980" w:rsidP="00CE77D0">
            <w:pPr>
              <w:pStyle w:val="aff5"/>
              <w:ind w:firstLine="0"/>
              <w:jc w:val="center"/>
              <w:rPr>
                <w:sz w:val="20"/>
                <w:szCs w:val="20"/>
                <w:lang w:val="ru-RU"/>
              </w:rPr>
            </w:pPr>
            <w:r>
              <w:rPr>
                <w:sz w:val="20"/>
                <w:szCs w:val="20"/>
                <w:lang w:val="ru-RU"/>
              </w:rPr>
              <w:t>3</w:t>
            </w:r>
          </w:p>
        </w:tc>
        <w:tc>
          <w:tcPr>
            <w:tcW w:w="568" w:type="dxa"/>
            <w:tcBorders>
              <w:top w:val="single" w:sz="12" w:space="0" w:color="000000" w:themeColor="text1"/>
              <w:left w:val="single" w:sz="12" w:space="0" w:color="000000" w:themeColor="text1"/>
              <w:right w:val="single" w:sz="12" w:space="0" w:color="000000" w:themeColor="text1"/>
            </w:tcBorders>
            <w:vAlign w:val="center"/>
          </w:tcPr>
          <w:p w14:paraId="55508097" w14:textId="77777777" w:rsidR="001F3980" w:rsidRPr="0044034E" w:rsidRDefault="001F3980" w:rsidP="00CE77D0">
            <w:pPr>
              <w:pStyle w:val="aff5"/>
              <w:ind w:firstLine="0"/>
              <w:jc w:val="center"/>
              <w:rPr>
                <w:sz w:val="20"/>
                <w:szCs w:val="20"/>
                <w:lang w:val="ru-RU"/>
              </w:rPr>
            </w:pPr>
            <w:r>
              <w:rPr>
                <w:sz w:val="20"/>
                <w:szCs w:val="20"/>
                <w:lang w:val="ru-RU"/>
              </w:rPr>
              <w:t>4, 5</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C61F36E" w14:textId="77777777" w:rsidR="001F3980" w:rsidRPr="0044034E" w:rsidRDefault="001F3980" w:rsidP="00CE77D0">
            <w:pPr>
              <w:pStyle w:val="aff5"/>
              <w:ind w:firstLine="0"/>
              <w:jc w:val="center"/>
              <w:rPr>
                <w:sz w:val="20"/>
                <w:szCs w:val="20"/>
                <w:lang w:val="ru-RU"/>
              </w:rPr>
            </w:pPr>
            <w:r>
              <w:rPr>
                <w:sz w:val="20"/>
                <w:szCs w:val="20"/>
                <w:lang w:val="ru-RU"/>
              </w:rPr>
              <w:t>6, 7</w:t>
            </w:r>
          </w:p>
        </w:tc>
        <w:tc>
          <w:tcPr>
            <w:tcW w:w="465" w:type="dxa"/>
            <w:tcBorders>
              <w:top w:val="single" w:sz="12" w:space="0" w:color="000000" w:themeColor="text1"/>
              <w:left w:val="single" w:sz="12" w:space="0" w:color="000000" w:themeColor="text1"/>
              <w:right w:val="single" w:sz="12" w:space="0" w:color="000000" w:themeColor="text1"/>
            </w:tcBorders>
            <w:vAlign w:val="center"/>
          </w:tcPr>
          <w:p w14:paraId="24C47CE2" w14:textId="77777777" w:rsidR="001F3980" w:rsidRPr="0044034E" w:rsidRDefault="001F3980" w:rsidP="00CE77D0">
            <w:pPr>
              <w:pStyle w:val="aff5"/>
              <w:ind w:firstLine="0"/>
              <w:jc w:val="center"/>
              <w:rPr>
                <w:sz w:val="20"/>
                <w:szCs w:val="20"/>
                <w:lang w:val="ru-RU"/>
              </w:rPr>
            </w:pPr>
            <w:r>
              <w:rPr>
                <w:sz w:val="20"/>
                <w:szCs w:val="20"/>
                <w:lang w:val="ru-RU"/>
              </w:rPr>
              <w:t>8, 9</w:t>
            </w:r>
          </w:p>
        </w:tc>
        <w:tc>
          <w:tcPr>
            <w:tcW w:w="537" w:type="dxa"/>
            <w:tcBorders>
              <w:top w:val="single" w:sz="12" w:space="0" w:color="000000" w:themeColor="text1"/>
              <w:left w:val="single" w:sz="12" w:space="0" w:color="000000" w:themeColor="text1"/>
              <w:right w:val="single" w:sz="12" w:space="0" w:color="000000" w:themeColor="text1"/>
            </w:tcBorders>
            <w:vAlign w:val="center"/>
          </w:tcPr>
          <w:p w14:paraId="20F7AD3D" w14:textId="77777777" w:rsidR="001F3980" w:rsidRPr="0044034E" w:rsidRDefault="001F3980" w:rsidP="00CE77D0">
            <w:pPr>
              <w:pStyle w:val="aff5"/>
              <w:ind w:firstLine="0"/>
              <w:jc w:val="center"/>
              <w:rPr>
                <w:sz w:val="20"/>
                <w:szCs w:val="20"/>
                <w:lang w:val="ru-RU"/>
              </w:rPr>
            </w:pPr>
            <w:r>
              <w:rPr>
                <w:sz w:val="20"/>
                <w:szCs w:val="20"/>
                <w:lang w:val="ru-RU"/>
              </w:rPr>
              <w:t>10, 11</w:t>
            </w:r>
          </w:p>
        </w:tc>
        <w:tc>
          <w:tcPr>
            <w:tcW w:w="566" w:type="dxa"/>
            <w:gridSpan w:val="2"/>
            <w:tcBorders>
              <w:top w:val="single" w:sz="12" w:space="0" w:color="000000" w:themeColor="text1"/>
              <w:left w:val="single" w:sz="12" w:space="0" w:color="000000" w:themeColor="text1"/>
              <w:right w:val="single" w:sz="12" w:space="0" w:color="000000" w:themeColor="text1"/>
            </w:tcBorders>
            <w:vAlign w:val="center"/>
          </w:tcPr>
          <w:p w14:paraId="58BDCD68" w14:textId="77777777" w:rsidR="001F3980" w:rsidRPr="0078235F" w:rsidRDefault="001F3980" w:rsidP="00CE77D0">
            <w:pPr>
              <w:pStyle w:val="aff5"/>
              <w:ind w:firstLine="0"/>
              <w:jc w:val="center"/>
              <w:rPr>
                <w:sz w:val="20"/>
                <w:szCs w:val="20"/>
                <w:lang w:val="ru-RU"/>
              </w:rPr>
            </w:pPr>
            <w:r>
              <w:rPr>
                <w:sz w:val="20"/>
                <w:szCs w:val="20"/>
                <w:lang w:val="ru-RU"/>
              </w:rPr>
              <w:t>12 и выше</w:t>
            </w:r>
          </w:p>
        </w:tc>
      </w:tr>
      <w:tr w:rsidR="001F3980" w:rsidRPr="000C191A" w14:paraId="57A2ACEA"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06869DE"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0B254A5"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4662678" w14:textId="77777777" w:rsidR="001F3980" w:rsidRDefault="001F3980" w:rsidP="00CE77D0">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5DDE8C0E" w14:textId="77777777" w:rsidR="001F3980" w:rsidRPr="0078235F" w:rsidRDefault="001F3980" w:rsidP="00CE77D0">
            <w:pPr>
              <w:pStyle w:val="aff5"/>
              <w:ind w:firstLine="0"/>
              <w:jc w:val="left"/>
              <w:rPr>
                <w:sz w:val="20"/>
                <w:szCs w:val="20"/>
                <w:lang w:val="ru-RU"/>
              </w:rPr>
            </w:pPr>
            <w:r>
              <w:rPr>
                <w:sz w:val="20"/>
                <w:szCs w:val="20"/>
                <w:lang w:val="ru-RU"/>
              </w:rPr>
              <w:t>ж</w:t>
            </w:r>
            <w:r w:rsidRPr="0044034E">
              <w:rPr>
                <w:sz w:val="20"/>
                <w:szCs w:val="20"/>
                <w:lang w:val="ru-RU"/>
              </w:rPr>
              <w:t>илые, гостиницы, общежития</w:t>
            </w:r>
          </w:p>
        </w:tc>
        <w:tc>
          <w:tcPr>
            <w:tcW w:w="567" w:type="dxa"/>
            <w:tcBorders>
              <w:left w:val="single" w:sz="12" w:space="0" w:color="000000" w:themeColor="text1"/>
              <w:right w:val="single" w:sz="12" w:space="0" w:color="000000" w:themeColor="text1"/>
            </w:tcBorders>
          </w:tcPr>
          <w:p w14:paraId="3DAFD359" w14:textId="77777777" w:rsidR="001F3980" w:rsidRPr="000C191A" w:rsidRDefault="001F3980" w:rsidP="00CE77D0">
            <w:pPr>
              <w:pStyle w:val="aff5"/>
              <w:ind w:firstLine="0"/>
              <w:jc w:val="center"/>
              <w:rPr>
                <w:sz w:val="18"/>
                <w:szCs w:val="18"/>
                <w:lang w:val="ru-RU"/>
              </w:rPr>
            </w:pPr>
            <w:r w:rsidRPr="00B11229">
              <w:rPr>
                <w:sz w:val="18"/>
                <w:szCs w:val="18"/>
                <w:lang w:val="ru-RU"/>
              </w:rPr>
              <w:t>0,455</w:t>
            </w:r>
          </w:p>
        </w:tc>
        <w:tc>
          <w:tcPr>
            <w:tcW w:w="567" w:type="dxa"/>
            <w:tcBorders>
              <w:left w:val="single" w:sz="12" w:space="0" w:color="000000" w:themeColor="text1"/>
              <w:right w:val="single" w:sz="12" w:space="0" w:color="000000" w:themeColor="text1"/>
            </w:tcBorders>
          </w:tcPr>
          <w:p w14:paraId="1D4BC424" w14:textId="77777777" w:rsidR="001F3980" w:rsidRPr="000C191A" w:rsidRDefault="001F3980" w:rsidP="00CE77D0">
            <w:pPr>
              <w:pStyle w:val="aff5"/>
              <w:ind w:firstLine="0"/>
              <w:jc w:val="center"/>
              <w:rPr>
                <w:sz w:val="18"/>
                <w:szCs w:val="18"/>
                <w:lang w:val="ru-RU"/>
              </w:rPr>
            </w:pPr>
            <w:r w:rsidRPr="00B11229">
              <w:rPr>
                <w:sz w:val="18"/>
                <w:szCs w:val="18"/>
                <w:lang w:val="ru-RU"/>
              </w:rPr>
              <w:t>0,414</w:t>
            </w:r>
          </w:p>
        </w:tc>
        <w:tc>
          <w:tcPr>
            <w:tcW w:w="567" w:type="dxa"/>
            <w:tcBorders>
              <w:left w:val="single" w:sz="12" w:space="0" w:color="000000" w:themeColor="text1"/>
              <w:right w:val="single" w:sz="12" w:space="0" w:color="000000" w:themeColor="text1"/>
            </w:tcBorders>
          </w:tcPr>
          <w:p w14:paraId="7EB06580" w14:textId="77777777" w:rsidR="001F3980" w:rsidRPr="000C191A" w:rsidRDefault="001F3980" w:rsidP="00CE77D0">
            <w:pPr>
              <w:pStyle w:val="aff5"/>
              <w:ind w:firstLine="0"/>
              <w:jc w:val="center"/>
              <w:rPr>
                <w:sz w:val="18"/>
                <w:szCs w:val="18"/>
                <w:lang w:val="ru-RU"/>
              </w:rPr>
            </w:pPr>
            <w:r w:rsidRPr="00B11229">
              <w:rPr>
                <w:sz w:val="18"/>
                <w:szCs w:val="18"/>
                <w:lang w:val="ru-RU"/>
              </w:rPr>
              <w:t>0,372</w:t>
            </w:r>
          </w:p>
        </w:tc>
        <w:tc>
          <w:tcPr>
            <w:tcW w:w="568" w:type="dxa"/>
            <w:tcBorders>
              <w:left w:val="single" w:sz="12" w:space="0" w:color="000000" w:themeColor="text1"/>
              <w:right w:val="single" w:sz="12" w:space="0" w:color="000000" w:themeColor="text1"/>
            </w:tcBorders>
          </w:tcPr>
          <w:p w14:paraId="5032EA31" w14:textId="77777777" w:rsidR="001F3980" w:rsidRPr="000C191A" w:rsidRDefault="001F3980" w:rsidP="00CE77D0">
            <w:pPr>
              <w:pStyle w:val="aff5"/>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4C4F3C08" w14:textId="77777777" w:rsidR="001F3980" w:rsidRPr="000C191A" w:rsidRDefault="001F3980" w:rsidP="00CE77D0">
            <w:pPr>
              <w:pStyle w:val="aff5"/>
              <w:ind w:firstLine="0"/>
              <w:jc w:val="center"/>
              <w:rPr>
                <w:sz w:val="18"/>
                <w:szCs w:val="18"/>
                <w:lang w:val="ru-RU"/>
              </w:rPr>
            </w:pPr>
            <w:r w:rsidRPr="00B11229">
              <w:rPr>
                <w:sz w:val="18"/>
                <w:szCs w:val="18"/>
                <w:lang w:val="ru-RU"/>
              </w:rPr>
              <w:t>0,336</w:t>
            </w:r>
          </w:p>
        </w:tc>
        <w:tc>
          <w:tcPr>
            <w:tcW w:w="465" w:type="dxa"/>
            <w:tcBorders>
              <w:left w:val="single" w:sz="12" w:space="0" w:color="000000" w:themeColor="text1"/>
              <w:right w:val="single" w:sz="12" w:space="0" w:color="000000" w:themeColor="text1"/>
            </w:tcBorders>
          </w:tcPr>
          <w:p w14:paraId="16BEDDC5" w14:textId="77777777" w:rsidR="001F3980" w:rsidRPr="000C191A" w:rsidRDefault="001F3980" w:rsidP="00CE77D0">
            <w:pPr>
              <w:pStyle w:val="aff5"/>
              <w:ind w:firstLine="0"/>
              <w:jc w:val="center"/>
              <w:rPr>
                <w:sz w:val="18"/>
                <w:szCs w:val="18"/>
                <w:lang w:val="ru-RU"/>
              </w:rPr>
            </w:pPr>
            <w:r w:rsidRPr="00B11229">
              <w:rPr>
                <w:sz w:val="18"/>
                <w:szCs w:val="18"/>
                <w:lang w:val="ru-RU"/>
              </w:rPr>
              <w:t>0,319</w:t>
            </w:r>
          </w:p>
        </w:tc>
        <w:tc>
          <w:tcPr>
            <w:tcW w:w="537" w:type="dxa"/>
            <w:tcBorders>
              <w:left w:val="single" w:sz="12" w:space="0" w:color="000000" w:themeColor="text1"/>
              <w:right w:val="single" w:sz="12" w:space="0" w:color="000000" w:themeColor="text1"/>
            </w:tcBorders>
          </w:tcPr>
          <w:p w14:paraId="334E8065" w14:textId="77777777" w:rsidR="001F3980" w:rsidRPr="000C191A" w:rsidRDefault="001F3980" w:rsidP="00CE77D0">
            <w:pPr>
              <w:pStyle w:val="aff5"/>
              <w:ind w:firstLine="0"/>
              <w:jc w:val="center"/>
              <w:rPr>
                <w:sz w:val="18"/>
                <w:szCs w:val="18"/>
                <w:lang w:val="ru-RU"/>
              </w:rPr>
            </w:pPr>
            <w:r w:rsidRPr="00B11229">
              <w:rPr>
                <w:sz w:val="18"/>
                <w:szCs w:val="18"/>
                <w:lang w:val="ru-RU"/>
              </w:rPr>
              <w:t>0,301</w:t>
            </w:r>
          </w:p>
        </w:tc>
        <w:tc>
          <w:tcPr>
            <w:tcW w:w="566" w:type="dxa"/>
            <w:gridSpan w:val="2"/>
            <w:tcBorders>
              <w:left w:val="single" w:sz="12" w:space="0" w:color="000000" w:themeColor="text1"/>
              <w:right w:val="single" w:sz="12" w:space="0" w:color="000000" w:themeColor="text1"/>
            </w:tcBorders>
          </w:tcPr>
          <w:p w14:paraId="65A07483" w14:textId="77777777" w:rsidR="001F3980" w:rsidRPr="000C191A" w:rsidRDefault="001F3980" w:rsidP="00CE77D0">
            <w:pPr>
              <w:pStyle w:val="aff5"/>
              <w:ind w:firstLine="0"/>
              <w:jc w:val="center"/>
              <w:rPr>
                <w:sz w:val="18"/>
                <w:szCs w:val="18"/>
                <w:lang w:val="ru-RU"/>
              </w:rPr>
            </w:pPr>
            <w:r w:rsidRPr="00B11229">
              <w:rPr>
                <w:sz w:val="18"/>
                <w:szCs w:val="18"/>
                <w:lang w:val="ru-RU"/>
              </w:rPr>
              <w:t>0,290</w:t>
            </w:r>
          </w:p>
        </w:tc>
      </w:tr>
      <w:tr w:rsidR="001F3980" w:rsidRPr="000C191A" w14:paraId="4C96D6EB"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D0795B"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6CC648F"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A3AAD3E" w14:textId="77777777" w:rsidR="001F3980" w:rsidRDefault="001F3980" w:rsidP="00CE77D0">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381527EC" w14:textId="77777777" w:rsidR="001F3980" w:rsidRPr="0078235F" w:rsidRDefault="001F3980" w:rsidP="00CE77D0">
            <w:pPr>
              <w:pStyle w:val="aff5"/>
              <w:ind w:firstLine="0"/>
              <w:jc w:val="left"/>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567" w:type="dxa"/>
            <w:tcBorders>
              <w:left w:val="single" w:sz="12" w:space="0" w:color="000000" w:themeColor="text1"/>
              <w:right w:val="single" w:sz="12" w:space="0" w:color="000000" w:themeColor="text1"/>
            </w:tcBorders>
          </w:tcPr>
          <w:p w14:paraId="1EA96114" w14:textId="77777777" w:rsidR="001F3980" w:rsidRPr="000C191A" w:rsidRDefault="001F3980" w:rsidP="00CE77D0">
            <w:pPr>
              <w:pStyle w:val="aff5"/>
              <w:ind w:firstLine="0"/>
              <w:jc w:val="center"/>
              <w:rPr>
                <w:sz w:val="18"/>
                <w:szCs w:val="18"/>
                <w:lang w:val="ru-RU"/>
              </w:rPr>
            </w:pPr>
            <w:r w:rsidRPr="00B11229">
              <w:rPr>
                <w:sz w:val="18"/>
                <w:szCs w:val="18"/>
                <w:lang w:val="ru-RU"/>
              </w:rPr>
              <w:t>0,487</w:t>
            </w:r>
          </w:p>
        </w:tc>
        <w:tc>
          <w:tcPr>
            <w:tcW w:w="567" w:type="dxa"/>
            <w:tcBorders>
              <w:left w:val="single" w:sz="12" w:space="0" w:color="000000" w:themeColor="text1"/>
              <w:right w:val="single" w:sz="12" w:space="0" w:color="000000" w:themeColor="text1"/>
            </w:tcBorders>
          </w:tcPr>
          <w:p w14:paraId="62FDF5A9" w14:textId="77777777" w:rsidR="001F3980" w:rsidRPr="000C191A" w:rsidRDefault="001F3980" w:rsidP="00CE77D0">
            <w:pPr>
              <w:pStyle w:val="aff5"/>
              <w:ind w:firstLine="0"/>
              <w:jc w:val="center"/>
              <w:rPr>
                <w:sz w:val="18"/>
                <w:szCs w:val="18"/>
                <w:lang w:val="ru-RU"/>
              </w:rPr>
            </w:pPr>
            <w:r w:rsidRPr="00B11229">
              <w:rPr>
                <w:sz w:val="18"/>
                <w:szCs w:val="18"/>
                <w:lang w:val="ru-RU"/>
              </w:rPr>
              <w:t>0,440</w:t>
            </w:r>
          </w:p>
        </w:tc>
        <w:tc>
          <w:tcPr>
            <w:tcW w:w="567" w:type="dxa"/>
            <w:tcBorders>
              <w:left w:val="single" w:sz="12" w:space="0" w:color="000000" w:themeColor="text1"/>
              <w:right w:val="single" w:sz="12" w:space="0" w:color="000000" w:themeColor="text1"/>
            </w:tcBorders>
          </w:tcPr>
          <w:p w14:paraId="43C6337B" w14:textId="77777777" w:rsidR="001F3980" w:rsidRPr="000C191A" w:rsidRDefault="001F3980" w:rsidP="00CE77D0">
            <w:pPr>
              <w:pStyle w:val="aff5"/>
              <w:ind w:firstLine="0"/>
              <w:jc w:val="center"/>
              <w:rPr>
                <w:sz w:val="18"/>
                <w:szCs w:val="18"/>
                <w:lang w:val="ru-RU"/>
              </w:rPr>
            </w:pPr>
            <w:r w:rsidRPr="00B11229">
              <w:rPr>
                <w:sz w:val="18"/>
                <w:szCs w:val="18"/>
                <w:lang w:val="ru-RU"/>
              </w:rPr>
              <w:t>0,417</w:t>
            </w:r>
          </w:p>
        </w:tc>
        <w:tc>
          <w:tcPr>
            <w:tcW w:w="568" w:type="dxa"/>
            <w:tcBorders>
              <w:left w:val="single" w:sz="12" w:space="0" w:color="000000" w:themeColor="text1"/>
              <w:right w:val="single" w:sz="12" w:space="0" w:color="000000" w:themeColor="text1"/>
            </w:tcBorders>
          </w:tcPr>
          <w:p w14:paraId="25B1BC6B" w14:textId="77777777" w:rsidR="001F3980" w:rsidRPr="000C191A" w:rsidRDefault="001F3980" w:rsidP="00CE77D0">
            <w:pPr>
              <w:pStyle w:val="aff5"/>
              <w:ind w:firstLine="0"/>
              <w:jc w:val="center"/>
              <w:rPr>
                <w:sz w:val="18"/>
                <w:szCs w:val="18"/>
                <w:lang w:val="ru-RU"/>
              </w:rPr>
            </w:pPr>
            <w:r w:rsidRPr="00B11229">
              <w:rPr>
                <w:sz w:val="18"/>
                <w:szCs w:val="18"/>
                <w:lang w:val="ru-RU"/>
              </w:rPr>
              <w:t>0,371</w:t>
            </w:r>
          </w:p>
        </w:tc>
        <w:tc>
          <w:tcPr>
            <w:tcW w:w="567" w:type="dxa"/>
            <w:tcBorders>
              <w:left w:val="single" w:sz="12" w:space="0" w:color="000000" w:themeColor="text1"/>
              <w:right w:val="single" w:sz="12" w:space="0" w:color="000000" w:themeColor="text1"/>
            </w:tcBorders>
          </w:tcPr>
          <w:p w14:paraId="2E961A55" w14:textId="77777777" w:rsidR="001F3980" w:rsidRPr="000C191A" w:rsidRDefault="001F3980" w:rsidP="00CE77D0">
            <w:pPr>
              <w:pStyle w:val="aff5"/>
              <w:ind w:firstLine="0"/>
              <w:jc w:val="center"/>
              <w:rPr>
                <w:sz w:val="18"/>
                <w:szCs w:val="18"/>
                <w:lang w:val="ru-RU"/>
              </w:rPr>
            </w:pPr>
            <w:r w:rsidRPr="00B11229">
              <w:rPr>
                <w:sz w:val="18"/>
                <w:szCs w:val="18"/>
                <w:lang w:val="ru-RU"/>
              </w:rPr>
              <w:t>0,359</w:t>
            </w:r>
          </w:p>
        </w:tc>
        <w:tc>
          <w:tcPr>
            <w:tcW w:w="465" w:type="dxa"/>
            <w:tcBorders>
              <w:left w:val="single" w:sz="12" w:space="0" w:color="000000" w:themeColor="text1"/>
              <w:right w:val="single" w:sz="12" w:space="0" w:color="000000" w:themeColor="text1"/>
            </w:tcBorders>
          </w:tcPr>
          <w:p w14:paraId="4F7CF0F7" w14:textId="77777777" w:rsidR="001F3980" w:rsidRPr="000C191A" w:rsidRDefault="001F3980" w:rsidP="00CE77D0">
            <w:pPr>
              <w:pStyle w:val="aff5"/>
              <w:ind w:firstLine="0"/>
              <w:jc w:val="center"/>
              <w:rPr>
                <w:sz w:val="18"/>
                <w:szCs w:val="18"/>
                <w:lang w:val="ru-RU"/>
              </w:rPr>
            </w:pPr>
            <w:r w:rsidRPr="00B11229">
              <w:rPr>
                <w:sz w:val="18"/>
                <w:szCs w:val="18"/>
                <w:lang w:val="ru-RU"/>
              </w:rPr>
              <w:t>0,342</w:t>
            </w:r>
          </w:p>
        </w:tc>
        <w:tc>
          <w:tcPr>
            <w:tcW w:w="537" w:type="dxa"/>
            <w:tcBorders>
              <w:left w:val="single" w:sz="12" w:space="0" w:color="000000" w:themeColor="text1"/>
              <w:right w:val="single" w:sz="12" w:space="0" w:color="000000" w:themeColor="text1"/>
            </w:tcBorders>
          </w:tcPr>
          <w:p w14:paraId="07351584" w14:textId="77777777" w:rsidR="001F3980" w:rsidRPr="000C191A" w:rsidRDefault="001F3980" w:rsidP="00CE77D0">
            <w:pPr>
              <w:pStyle w:val="aff5"/>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1A871E01" w14:textId="77777777" w:rsidR="001F3980" w:rsidRPr="000C191A" w:rsidRDefault="001F3980" w:rsidP="00CE77D0">
            <w:pPr>
              <w:pStyle w:val="aff5"/>
              <w:ind w:firstLine="0"/>
              <w:jc w:val="center"/>
              <w:rPr>
                <w:sz w:val="18"/>
                <w:szCs w:val="18"/>
                <w:lang w:val="ru-RU"/>
              </w:rPr>
            </w:pPr>
            <w:r w:rsidRPr="00B11229">
              <w:rPr>
                <w:sz w:val="18"/>
                <w:szCs w:val="18"/>
                <w:lang w:val="ru-RU"/>
              </w:rPr>
              <w:t>0,311</w:t>
            </w:r>
          </w:p>
        </w:tc>
      </w:tr>
      <w:tr w:rsidR="001F3980" w:rsidRPr="000C191A" w14:paraId="6B868561"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BFC4F2"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4F34E02"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047140" w14:textId="77777777" w:rsidR="001F3980" w:rsidRDefault="001F3980" w:rsidP="00CE77D0">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56798BE0" w14:textId="77777777" w:rsidR="001F3980" w:rsidRPr="0078235F" w:rsidRDefault="001F3980" w:rsidP="00CE77D0">
            <w:pPr>
              <w:pStyle w:val="aff5"/>
              <w:ind w:firstLine="0"/>
              <w:jc w:val="left"/>
              <w:rPr>
                <w:sz w:val="20"/>
                <w:szCs w:val="20"/>
                <w:lang w:val="ru-RU"/>
              </w:rPr>
            </w:pPr>
            <w:r>
              <w:rPr>
                <w:sz w:val="20"/>
                <w:szCs w:val="20"/>
                <w:lang w:val="ru-RU"/>
              </w:rPr>
              <w:t>п</w:t>
            </w:r>
            <w:r w:rsidRPr="0044034E">
              <w:rPr>
                <w:sz w:val="20"/>
                <w:szCs w:val="20"/>
                <w:lang w:val="ru-RU"/>
              </w:rPr>
              <w:t>оликлиники и лечебные учреждения, дома-интернаты</w:t>
            </w:r>
          </w:p>
        </w:tc>
        <w:tc>
          <w:tcPr>
            <w:tcW w:w="567" w:type="dxa"/>
            <w:tcBorders>
              <w:left w:val="single" w:sz="12" w:space="0" w:color="000000" w:themeColor="text1"/>
              <w:right w:val="single" w:sz="12" w:space="0" w:color="000000" w:themeColor="text1"/>
            </w:tcBorders>
          </w:tcPr>
          <w:p w14:paraId="0FF7F23C" w14:textId="77777777" w:rsidR="001F3980" w:rsidRPr="000C191A" w:rsidRDefault="001F3980" w:rsidP="00CE77D0">
            <w:pPr>
              <w:pStyle w:val="aff5"/>
              <w:ind w:firstLine="0"/>
              <w:jc w:val="center"/>
              <w:rPr>
                <w:sz w:val="18"/>
                <w:szCs w:val="18"/>
                <w:lang w:val="ru-RU"/>
              </w:rPr>
            </w:pPr>
            <w:r w:rsidRPr="00B11229">
              <w:rPr>
                <w:sz w:val="18"/>
                <w:szCs w:val="18"/>
                <w:lang w:val="ru-RU"/>
              </w:rPr>
              <w:t>0,394</w:t>
            </w:r>
          </w:p>
        </w:tc>
        <w:tc>
          <w:tcPr>
            <w:tcW w:w="567" w:type="dxa"/>
            <w:tcBorders>
              <w:left w:val="single" w:sz="12" w:space="0" w:color="000000" w:themeColor="text1"/>
              <w:right w:val="single" w:sz="12" w:space="0" w:color="000000" w:themeColor="text1"/>
            </w:tcBorders>
          </w:tcPr>
          <w:p w14:paraId="3614A3D1" w14:textId="77777777" w:rsidR="001F3980" w:rsidRPr="000C191A" w:rsidRDefault="001F3980" w:rsidP="00CE77D0">
            <w:pPr>
              <w:pStyle w:val="aff5"/>
              <w:ind w:firstLine="0"/>
              <w:jc w:val="center"/>
              <w:rPr>
                <w:sz w:val="18"/>
                <w:szCs w:val="18"/>
                <w:lang w:val="ru-RU"/>
              </w:rPr>
            </w:pPr>
            <w:r w:rsidRPr="00B11229">
              <w:rPr>
                <w:sz w:val="18"/>
                <w:szCs w:val="18"/>
                <w:lang w:val="ru-RU"/>
              </w:rPr>
              <w:t>0,382</w:t>
            </w:r>
          </w:p>
        </w:tc>
        <w:tc>
          <w:tcPr>
            <w:tcW w:w="567" w:type="dxa"/>
            <w:tcBorders>
              <w:left w:val="single" w:sz="12" w:space="0" w:color="000000" w:themeColor="text1"/>
              <w:right w:val="single" w:sz="12" w:space="0" w:color="000000" w:themeColor="text1"/>
            </w:tcBorders>
          </w:tcPr>
          <w:p w14:paraId="50DD4F5C" w14:textId="77777777" w:rsidR="001F3980" w:rsidRPr="000C191A" w:rsidRDefault="001F3980" w:rsidP="00CE77D0">
            <w:pPr>
              <w:pStyle w:val="aff5"/>
              <w:ind w:firstLine="0"/>
              <w:jc w:val="center"/>
              <w:rPr>
                <w:sz w:val="18"/>
                <w:szCs w:val="18"/>
                <w:lang w:val="ru-RU"/>
              </w:rPr>
            </w:pPr>
            <w:r w:rsidRPr="00B11229">
              <w:rPr>
                <w:sz w:val="18"/>
                <w:szCs w:val="18"/>
                <w:lang w:val="ru-RU"/>
              </w:rPr>
              <w:t>0,371</w:t>
            </w:r>
          </w:p>
        </w:tc>
        <w:tc>
          <w:tcPr>
            <w:tcW w:w="568" w:type="dxa"/>
            <w:tcBorders>
              <w:left w:val="single" w:sz="12" w:space="0" w:color="000000" w:themeColor="text1"/>
              <w:right w:val="single" w:sz="12" w:space="0" w:color="000000" w:themeColor="text1"/>
            </w:tcBorders>
          </w:tcPr>
          <w:p w14:paraId="553A4C5F" w14:textId="77777777" w:rsidR="001F3980" w:rsidRPr="000C191A" w:rsidRDefault="001F3980" w:rsidP="00CE77D0">
            <w:pPr>
              <w:pStyle w:val="aff5"/>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3890AB15" w14:textId="77777777" w:rsidR="001F3980" w:rsidRPr="000C191A" w:rsidRDefault="001F3980" w:rsidP="00CE77D0">
            <w:pPr>
              <w:pStyle w:val="aff5"/>
              <w:ind w:firstLine="0"/>
              <w:jc w:val="center"/>
              <w:rPr>
                <w:sz w:val="18"/>
                <w:szCs w:val="18"/>
                <w:lang w:val="ru-RU"/>
              </w:rPr>
            </w:pPr>
            <w:r w:rsidRPr="00B11229">
              <w:rPr>
                <w:sz w:val="18"/>
                <w:szCs w:val="18"/>
                <w:lang w:val="ru-RU"/>
              </w:rPr>
              <w:t>0,348</w:t>
            </w:r>
          </w:p>
        </w:tc>
        <w:tc>
          <w:tcPr>
            <w:tcW w:w="465" w:type="dxa"/>
            <w:tcBorders>
              <w:left w:val="single" w:sz="12" w:space="0" w:color="000000" w:themeColor="text1"/>
              <w:right w:val="single" w:sz="12" w:space="0" w:color="000000" w:themeColor="text1"/>
            </w:tcBorders>
          </w:tcPr>
          <w:p w14:paraId="210024EA" w14:textId="77777777" w:rsidR="001F3980" w:rsidRPr="000C191A" w:rsidRDefault="001F3980" w:rsidP="00CE77D0">
            <w:pPr>
              <w:pStyle w:val="aff5"/>
              <w:ind w:firstLine="0"/>
              <w:jc w:val="center"/>
              <w:rPr>
                <w:sz w:val="18"/>
                <w:szCs w:val="18"/>
                <w:lang w:val="ru-RU"/>
              </w:rPr>
            </w:pPr>
            <w:r w:rsidRPr="00B11229">
              <w:rPr>
                <w:sz w:val="18"/>
                <w:szCs w:val="18"/>
                <w:lang w:val="ru-RU"/>
              </w:rPr>
              <w:t>0,336</w:t>
            </w:r>
          </w:p>
        </w:tc>
        <w:tc>
          <w:tcPr>
            <w:tcW w:w="537" w:type="dxa"/>
            <w:tcBorders>
              <w:left w:val="single" w:sz="12" w:space="0" w:color="000000" w:themeColor="text1"/>
              <w:right w:val="single" w:sz="12" w:space="0" w:color="000000" w:themeColor="text1"/>
            </w:tcBorders>
          </w:tcPr>
          <w:p w14:paraId="1D94E825" w14:textId="77777777" w:rsidR="001F3980" w:rsidRPr="000C191A" w:rsidRDefault="001F3980" w:rsidP="00CE77D0">
            <w:pPr>
              <w:pStyle w:val="aff5"/>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749AA3B0" w14:textId="77777777" w:rsidR="001F3980" w:rsidRPr="000C191A" w:rsidRDefault="001F3980" w:rsidP="00CE77D0">
            <w:pPr>
              <w:pStyle w:val="aff5"/>
              <w:ind w:firstLine="0"/>
              <w:jc w:val="center"/>
              <w:rPr>
                <w:sz w:val="18"/>
                <w:szCs w:val="18"/>
                <w:lang w:val="ru-RU"/>
              </w:rPr>
            </w:pPr>
            <w:r w:rsidRPr="00B11229">
              <w:rPr>
                <w:sz w:val="18"/>
                <w:szCs w:val="18"/>
                <w:lang w:val="ru-RU"/>
              </w:rPr>
              <w:t>0,311</w:t>
            </w:r>
          </w:p>
        </w:tc>
      </w:tr>
      <w:tr w:rsidR="001F3980" w:rsidRPr="000C191A" w14:paraId="46DA657E"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2B7D08D"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0C883DF"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777C2E7" w14:textId="77777777" w:rsidR="001F3980" w:rsidRDefault="001F3980" w:rsidP="00CE77D0">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387CD6EF" w14:textId="77777777" w:rsidR="001F3980" w:rsidRPr="0078235F" w:rsidRDefault="001F3980" w:rsidP="00CE77D0">
            <w:pPr>
              <w:pStyle w:val="aff5"/>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567" w:type="dxa"/>
            <w:tcBorders>
              <w:left w:val="single" w:sz="12" w:space="0" w:color="000000" w:themeColor="text1"/>
              <w:right w:val="single" w:sz="12" w:space="0" w:color="000000" w:themeColor="text1"/>
            </w:tcBorders>
            <w:vAlign w:val="center"/>
          </w:tcPr>
          <w:p w14:paraId="284E6AF3" w14:textId="77777777" w:rsidR="001F3980" w:rsidRPr="000C191A" w:rsidRDefault="001F3980" w:rsidP="00CE77D0">
            <w:pPr>
              <w:pStyle w:val="aff5"/>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6369BF72" w14:textId="77777777" w:rsidR="001F3980" w:rsidRPr="000C191A" w:rsidRDefault="001F3980" w:rsidP="00CE77D0">
            <w:pPr>
              <w:pStyle w:val="aff5"/>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6AE26A14" w14:textId="77777777" w:rsidR="001F3980" w:rsidRPr="000C191A" w:rsidRDefault="001F3980" w:rsidP="00CE77D0">
            <w:pPr>
              <w:pStyle w:val="aff5"/>
              <w:ind w:firstLine="0"/>
              <w:jc w:val="center"/>
              <w:rPr>
                <w:sz w:val="18"/>
                <w:szCs w:val="18"/>
                <w:lang w:val="ru-RU"/>
              </w:rPr>
            </w:pPr>
            <w:r w:rsidRPr="000C191A">
              <w:rPr>
                <w:sz w:val="18"/>
                <w:szCs w:val="18"/>
                <w:lang w:val="ru-RU"/>
              </w:rPr>
              <w:t>0,521</w:t>
            </w:r>
          </w:p>
        </w:tc>
        <w:tc>
          <w:tcPr>
            <w:tcW w:w="568" w:type="dxa"/>
            <w:tcBorders>
              <w:left w:val="single" w:sz="12" w:space="0" w:color="000000" w:themeColor="text1"/>
              <w:right w:val="single" w:sz="12" w:space="0" w:color="000000" w:themeColor="text1"/>
            </w:tcBorders>
            <w:vAlign w:val="center"/>
          </w:tcPr>
          <w:p w14:paraId="0B0C702A"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c>
          <w:tcPr>
            <w:tcW w:w="567" w:type="dxa"/>
            <w:tcBorders>
              <w:left w:val="single" w:sz="12" w:space="0" w:color="000000" w:themeColor="text1"/>
              <w:right w:val="single" w:sz="12" w:space="0" w:color="000000" w:themeColor="text1"/>
            </w:tcBorders>
            <w:vAlign w:val="center"/>
          </w:tcPr>
          <w:p w14:paraId="7737A823"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c>
          <w:tcPr>
            <w:tcW w:w="465" w:type="dxa"/>
            <w:tcBorders>
              <w:left w:val="single" w:sz="12" w:space="0" w:color="000000" w:themeColor="text1"/>
              <w:right w:val="single" w:sz="12" w:space="0" w:color="000000" w:themeColor="text1"/>
            </w:tcBorders>
            <w:vAlign w:val="center"/>
          </w:tcPr>
          <w:p w14:paraId="2D3A3F5A"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2E9D2442"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5D84B32B"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r>
      <w:tr w:rsidR="001F3980" w:rsidRPr="000C191A" w14:paraId="6366BB24" w14:textId="77777777" w:rsidTr="00CE77D0">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37469B1"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779C0"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DD69B69" w14:textId="77777777" w:rsidR="001F3980" w:rsidRDefault="001F3980" w:rsidP="00CE77D0">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7D14CAC1" w14:textId="77777777" w:rsidR="001F3980" w:rsidRPr="0078235F" w:rsidRDefault="001F3980" w:rsidP="00CE77D0">
            <w:pPr>
              <w:pStyle w:val="aff5"/>
              <w:ind w:firstLine="0"/>
              <w:jc w:val="left"/>
              <w:rPr>
                <w:sz w:val="20"/>
                <w:szCs w:val="20"/>
                <w:lang w:val="ru-RU"/>
              </w:rPr>
            </w:pPr>
            <w:r>
              <w:rPr>
                <w:sz w:val="20"/>
                <w:szCs w:val="20"/>
                <w:lang w:val="ru-RU"/>
              </w:rPr>
              <w:t>с</w:t>
            </w:r>
            <w:r w:rsidRPr="0044034E">
              <w:rPr>
                <w:sz w:val="20"/>
                <w:szCs w:val="20"/>
                <w:lang w:val="ru-RU"/>
              </w:rPr>
              <w:t>ервисного обслуживания</w:t>
            </w:r>
          </w:p>
        </w:tc>
        <w:tc>
          <w:tcPr>
            <w:tcW w:w="567" w:type="dxa"/>
            <w:tcBorders>
              <w:left w:val="single" w:sz="12" w:space="0" w:color="000000" w:themeColor="text1"/>
              <w:right w:val="single" w:sz="12" w:space="0" w:color="000000" w:themeColor="text1"/>
            </w:tcBorders>
            <w:vAlign w:val="center"/>
          </w:tcPr>
          <w:p w14:paraId="21B3567C" w14:textId="77777777" w:rsidR="001F3980" w:rsidRPr="000C191A" w:rsidRDefault="001F3980" w:rsidP="00CE77D0">
            <w:pPr>
              <w:pStyle w:val="aff5"/>
              <w:ind w:firstLine="0"/>
              <w:jc w:val="center"/>
              <w:rPr>
                <w:sz w:val="18"/>
                <w:szCs w:val="18"/>
                <w:lang w:val="ru-RU"/>
              </w:rPr>
            </w:pPr>
            <w:r w:rsidRPr="000C191A">
              <w:rPr>
                <w:sz w:val="18"/>
                <w:szCs w:val="18"/>
                <w:lang w:val="ru-RU"/>
              </w:rPr>
              <w:t>0,266</w:t>
            </w:r>
          </w:p>
        </w:tc>
        <w:tc>
          <w:tcPr>
            <w:tcW w:w="567" w:type="dxa"/>
            <w:tcBorders>
              <w:left w:val="single" w:sz="12" w:space="0" w:color="000000" w:themeColor="text1"/>
              <w:right w:val="single" w:sz="12" w:space="0" w:color="000000" w:themeColor="text1"/>
            </w:tcBorders>
            <w:vAlign w:val="center"/>
          </w:tcPr>
          <w:p w14:paraId="78099CFF" w14:textId="77777777" w:rsidR="001F3980" w:rsidRPr="000C191A" w:rsidRDefault="001F3980" w:rsidP="00CE77D0">
            <w:pPr>
              <w:pStyle w:val="aff5"/>
              <w:ind w:firstLine="0"/>
              <w:jc w:val="center"/>
              <w:rPr>
                <w:sz w:val="18"/>
                <w:szCs w:val="18"/>
                <w:lang w:val="ru-RU"/>
              </w:rPr>
            </w:pPr>
            <w:r w:rsidRPr="000C191A">
              <w:rPr>
                <w:sz w:val="18"/>
                <w:szCs w:val="18"/>
                <w:lang w:val="ru-RU"/>
              </w:rPr>
              <w:t>0,255</w:t>
            </w:r>
          </w:p>
        </w:tc>
        <w:tc>
          <w:tcPr>
            <w:tcW w:w="567" w:type="dxa"/>
            <w:tcBorders>
              <w:left w:val="single" w:sz="12" w:space="0" w:color="000000" w:themeColor="text1"/>
              <w:right w:val="single" w:sz="12" w:space="0" w:color="000000" w:themeColor="text1"/>
            </w:tcBorders>
            <w:vAlign w:val="center"/>
          </w:tcPr>
          <w:p w14:paraId="23D8ED8E" w14:textId="77777777" w:rsidR="001F3980" w:rsidRPr="000C191A" w:rsidRDefault="001F3980" w:rsidP="00CE77D0">
            <w:pPr>
              <w:pStyle w:val="aff5"/>
              <w:ind w:firstLine="0"/>
              <w:jc w:val="center"/>
              <w:rPr>
                <w:sz w:val="18"/>
                <w:szCs w:val="18"/>
                <w:lang w:val="ru-RU"/>
              </w:rPr>
            </w:pPr>
            <w:r w:rsidRPr="000C191A">
              <w:rPr>
                <w:sz w:val="18"/>
                <w:szCs w:val="18"/>
                <w:lang w:val="ru-RU"/>
              </w:rPr>
              <w:t>0,243</w:t>
            </w:r>
          </w:p>
        </w:tc>
        <w:tc>
          <w:tcPr>
            <w:tcW w:w="568" w:type="dxa"/>
            <w:tcBorders>
              <w:left w:val="single" w:sz="12" w:space="0" w:color="000000" w:themeColor="text1"/>
              <w:right w:val="single" w:sz="12" w:space="0" w:color="000000" w:themeColor="text1"/>
            </w:tcBorders>
            <w:vAlign w:val="center"/>
          </w:tcPr>
          <w:p w14:paraId="541E316F" w14:textId="77777777" w:rsidR="001F3980" w:rsidRPr="000C191A" w:rsidRDefault="001F3980" w:rsidP="00CE77D0">
            <w:pPr>
              <w:pStyle w:val="aff5"/>
              <w:ind w:firstLine="0"/>
              <w:jc w:val="center"/>
              <w:rPr>
                <w:sz w:val="18"/>
                <w:szCs w:val="18"/>
                <w:lang w:val="ru-RU"/>
              </w:rPr>
            </w:pPr>
            <w:r w:rsidRPr="000C191A">
              <w:rPr>
                <w:sz w:val="18"/>
                <w:szCs w:val="18"/>
                <w:lang w:val="ru-RU"/>
              </w:rPr>
              <w:t>0,232</w:t>
            </w:r>
          </w:p>
        </w:tc>
        <w:tc>
          <w:tcPr>
            <w:tcW w:w="567" w:type="dxa"/>
            <w:tcBorders>
              <w:left w:val="single" w:sz="12" w:space="0" w:color="000000" w:themeColor="text1"/>
              <w:right w:val="single" w:sz="12" w:space="0" w:color="000000" w:themeColor="text1"/>
            </w:tcBorders>
            <w:vAlign w:val="center"/>
          </w:tcPr>
          <w:p w14:paraId="255B48CA" w14:textId="77777777" w:rsidR="001F3980" w:rsidRPr="000C191A" w:rsidRDefault="001F3980" w:rsidP="00CE77D0">
            <w:pPr>
              <w:pStyle w:val="aff5"/>
              <w:ind w:firstLine="0"/>
              <w:jc w:val="center"/>
              <w:rPr>
                <w:sz w:val="18"/>
                <w:szCs w:val="18"/>
                <w:lang w:val="ru-RU"/>
              </w:rPr>
            </w:pPr>
            <w:r w:rsidRPr="000C191A">
              <w:rPr>
                <w:sz w:val="18"/>
                <w:szCs w:val="18"/>
                <w:lang w:val="ru-RU"/>
              </w:rPr>
              <w:t>0,232</w:t>
            </w:r>
          </w:p>
        </w:tc>
        <w:tc>
          <w:tcPr>
            <w:tcW w:w="465" w:type="dxa"/>
            <w:tcBorders>
              <w:left w:val="single" w:sz="12" w:space="0" w:color="000000" w:themeColor="text1"/>
              <w:right w:val="single" w:sz="12" w:space="0" w:color="000000" w:themeColor="text1"/>
            </w:tcBorders>
            <w:vAlign w:val="center"/>
          </w:tcPr>
          <w:p w14:paraId="3A044294"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507AEF65"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173EE869" w14:textId="77777777" w:rsidR="001F3980" w:rsidRPr="000C191A" w:rsidRDefault="001F3980" w:rsidP="00CE77D0">
            <w:pPr>
              <w:pStyle w:val="aff5"/>
              <w:ind w:firstLine="0"/>
              <w:jc w:val="center"/>
              <w:rPr>
                <w:sz w:val="18"/>
                <w:szCs w:val="18"/>
                <w:lang w:val="ru-RU"/>
              </w:rPr>
            </w:pPr>
            <w:r w:rsidRPr="000C191A">
              <w:rPr>
                <w:sz w:val="18"/>
                <w:szCs w:val="18"/>
                <w:lang w:val="ru-RU"/>
              </w:rPr>
              <w:t>-</w:t>
            </w:r>
          </w:p>
        </w:tc>
      </w:tr>
      <w:tr w:rsidR="001F3980" w:rsidRPr="000C191A" w14:paraId="6F3A0C46" w14:textId="77777777" w:rsidTr="00CE77D0">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7263A5A" w14:textId="77777777" w:rsidR="001F3980" w:rsidRDefault="001F3980"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0998C94" w14:textId="77777777" w:rsidR="001F3980" w:rsidRDefault="001F3980"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2C33C" w14:textId="77777777" w:rsidR="001F3980" w:rsidRDefault="001F3980" w:rsidP="00CE77D0">
            <w:pPr>
              <w:pStyle w:val="aff5"/>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7DF8BAD9" w14:textId="77777777" w:rsidR="001F3980" w:rsidRPr="0078235F" w:rsidRDefault="001F3980" w:rsidP="00CE77D0">
            <w:pPr>
              <w:pStyle w:val="aff5"/>
              <w:ind w:firstLine="0"/>
              <w:jc w:val="left"/>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4A24FFF5" w14:textId="77777777" w:rsidR="001F3980" w:rsidRPr="000C191A" w:rsidRDefault="001F3980" w:rsidP="00CE77D0">
            <w:pPr>
              <w:pStyle w:val="aff5"/>
              <w:ind w:firstLine="0"/>
              <w:jc w:val="center"/>
              <w:rPr>
                <w:sz w:val="18"/>
                <w:szCs w:val="18"/>
                <w:lang w:val="ru-RU"/>
              </w:rPr>
            </w:pPr>
            <w:r w:rsidRPr="000C191A">
              <w:rPr>
                <w:sz w:val="18"/>
                <w:szCs w:val="18"/>
                <w:lang w:val="ru-RU"/>
              </w:rPr>
              <w:t>0,417</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087C2DDA" w14:textId="77777777" w:rsidR="001F3980" w:rsidRPr="000C191A" w:rsidRDefault="001F3980" w:rsidP="00CE77D0">
            <w:pPr>
              <w:pStyle w:val="aff5"/>
              <w:ind w:firstLine="0"/>
              <w:jc w:val="center"/>
              <w:rPr>
                <w:sz w:val="18"/>
                <w:szCs w:val="18"/>
                <w:lang w:val="ru-RU"/>
              </w:rPr>
            </w:pPr>
            <w:r w:rsidRPr="000C191A">
              <w:rPr>
                <w:sz w:val="18"/>
                <w:szCs w:val="18"/>
                <w:lang w:val="ru-RU"/>
              </w:rPr>
              <w:t>0,394</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1EF7C17D" w14:textId="77777777" w:rsidR="001F3980" w:rsidRPr="000C191A" w:rsidRDefault="001F3980" w:rsidP="00CE77D0">
            <w:pPr>
              <w:pStyle w:val="aff5"/>
              <w:ind w:firstLine="0"/>
              <w:jc w:val="center"/>
              <w:rPr>
                <w:sz w:val="18"/>
                <w:szCs w:val="18"/>
                <w:lang w:val="ru-RU"/>
              </w:rPr>
            </w:pPr>
            <w:r w:rsidRPr="000C191A">
              <w:rPr>
                <w:sz w:val="18"/>
                <w:szCs w:val="18"/>
                <w:lang w:val="ru-RU"/>
              </w:rPr>
              <w:t>0,382</w:t>
            </w:r>
          </w:p>
        </w:tc>
        <w:tc>
          <w:tcPr>
            <w:tcW w:w="568" w:type="dxa"/>
            <w:tcBorders>
              <w:left w:val="single" w:sz="12" w:space="0" w:color="000000" w:themeColor="text1"/>
              <w:bottom w:val="single" w:sz="12" w:space="0" w:color="000000" w:themeColor="text1"/>
              <w:right w:val="single" w:sz="12" w:space="0" w:color="000000" w:themeColor="text1"/>
            </w:tcBorders>
            <w:vAlign w:val="center"/>
          </w:tcPr>
          <w:p w14:paraId="21C6A237" w14:textId="77777777" w:rsidR="001F3980" w:rsidRPr="000C191A" w:rsidRDefault="001F3980" w:rsidP="00CE77D0">
            <w:pPr>
              <w:pStyle w:val="aff5"/>
              <w:ind w:firstLine="0"/>
              <w:jc w:val="center"/>
              <w:rPr>
                <w:sz w:val="18"/>
                <w:szCs w:val="18"/>
                <w:lang w:val="ru-RU"/>
              </w:rPr>
            </w:pPr>
            <w:r w:rsidRPr="000C191A">
              <w:rPr>
                <w:sz w:val="18"/>
                <w:szCs w:val="18"/>
                <w:lang w:val="ru-RU"/>
              </w:rPr>
              <w:t>0,313</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5C49EE99" w14:textId="77777777" w:rsidR="001F3980" w:rsidRPr="000C191A" w:rsidRDefault="001F3980" w:rsidP="00CE77D0">
            <w:pPr>
              <w:pStyle w:val="aff5"/>
              <w:ind w:firstLine="0"/>
              <w:jc w:val="center"/>
              <w:rPr>
                <w:sz w:val="18"/>
                <w:szCs w:val="18"/>
                <w:lang w:val="ru-RU"/>
              </w:rPr>
            </w:pPr>
            <w:r w:rsidRPr="000C191A">
              <w:rPr>
                <w:sz w:val="18"/>
                <w:szCs w:val="18"/>
                <w:lang w:val="ru-RU"/>
              </w:rPr>
              <w:t>0,278</w:t>
            </w:r>
          </w:p>
        </w:tc>
        <w:tc>
          <w:tcPr>
            <w:tcW w:w="465" w:type="dxa"/>
            <w:tcBorders>
              <w:left w:val="single" w:sz="12" w:space="0" w:color="000000" w:themeColor="text1"/>
              <w:bottom w:val="single" w:sz="12" w:space="0" w:color="000000" w:themeColor="text1"/>
              <w:right w:val="single" w:sz="12" w:space="0" w:color="000000" w:themeColor="text1"/>
            </w:tcBorders>
            <w:vAlign w:val="center"/>
          </w:tcPr>
          <w:p w14:paraId="1B533C86" w14:textId="77777777" w:rsidR="001F3980" w:rsidRPr="000C191A" w:rsidRDefault="001F3980" w:rsidP="00CE77D0">
            <w:pPr>
              <w:pStyle w:val="aff5"/>
              <w:ind w:firstLine="0"/>
              <w:jc w:val="center"/>
              <w:rPr>
                <w:sz w:val="18"/>
                <w:szCs w:val="18"/>
                <w:lang w:val="ru-RU"/>
              </w:rPr>
            </w:pPr>
            <w:r w:rsidRPr="000C191A">
              <w:rPr>
                <w:sz w:val="18"/>
                <w:szCs w:val="18"/>
                <w:lang w:val="ru-RU"/>
              </w:rPr>
              <w:t>0,255</w:t>
            </w:r>
          </w:p>
        </w:tc>
        <w:tc>
          <w:tcPr>
            <w:tcW w:w="537" w:type="dxa"/>
            <w:tcBorders>
              <w:left w:val="single" w:sz="12" w:space="0" w:color="000000" w:themeColor="text1"/>
              <w:bottom w:val="single" w:sz="12" w:space="0" w:color="000000" w:themeColor="text1"/>
              <w:right w:val="single" w:sz="12" w:space="0" w:color="000000" w:themeColor="text1"/>
            </w:tcBorders>
            <w:vAlign w:val="center"/>
          </w:tcPr>
          <w:p w14:paraId="6345AB75" w14:textId="77777777" w:rsidR="001F3980" w:rsidRPr="000C191A" w:rsidRDefault="001F3980" w:rsidP="00CE77D0">
            <w:pPr>
              <w:pStyle w:val="aff5"/>
              <w:ind w:firstLine="0"/>
              <w:jc w:val="center"/>
              <w:rPr>
                <w:sz w:val="18"/>
                <w:szCs w:val="18"/>
                <w:lang w:val="ru-RU"/>
              </w:rPr>
            </w:pPr>
            <w:r w:rsidRPr="000C191A">
              <w:rPr>
                <w:sz w:val="18"/>
                <w:szCs w:val="18"/>
                <w:lang w:val="ru-RU"/>
              </w:rPr>
              <w:t>0,232</w:t>
            </w:r>
          </w:p>
        </w:tc>
        <w:tc>
          <w:tcPr>
            <w:tcW w:w="566" w:type="dxa"/>
            <w:gridSpan w:val="2"/>
            <w:tcBorders>
              <w:left w:val="single" w:sz="12" w:space="0" w:color="000000" w:themeColor="text1"/>
              <w:bottom w:val="single" w:sz="12" w:space="0" w:color="000000" w:themeColor="text1"/>
              <w:right w:val="single" w:sz="12" w:space="0" w:color="000000" w:themeColor="text1"/>
            </w:tcBorders>
            <w:vAlign w:val="center"/>
          </w:tcPr>
          <w:p w14:paraId="02CF8BFD" w14:textId="77777777" w:rsidR="001F3980" w:rsidRPr="000C191A" w:rsidRDefault="001F3980" w:rsidP="00CE77D0">
            <w:pPr>
              <w:pStyle w:val="aff5"/>
              <w:ind w:firstLine="0"/>
              <w:jc w:val="center"/>
              <w:rPr>
                <w:sz w:val="18"/>
                <w:szCs w:val="18"/>
                <w:lang w:val="ru-RU"/>
              </w:rPr>
            </w:pPr>
            <w:r w:rsidRPr="000C191A">
              <w:rPr>
                <w:sz w:val="18"/>
                <w:szCs w:val="18"/>
                <w:lang w:val="ru-RU"/>
              </w:rPr>
              <w:t>0,232</w:t>
            </w:r>
          </w:p>
        </w:tc>
      </w:tr>
      <w:tr w:rsidR="001F3980" w:rsidRPr="00C85572" w14:paraId="036D6CA0" w14:textId="77777777" w:rsidTr="00CE77D0">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0F5CF72" w14:textId="77777777" w:rsidR="001F3980" w:rsidRDefault="001F3980" w:rsidP="00CE77D0">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124161E" w14:textId="77777777" w:rsidR="001F3980" w:rsidRDefault="001F3980" w:rsidP="00CE77D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30713E3D" w14:textId="77777777" w:rsidR="001F3980" w:rsidRPr="00C85572" w:rsidRDefault="001F3980" w:rsidP="00CE77D0">
            <w:pPr>
              <w:pStyle w:val="aff5"/>
              <w:ind w:firstLine="0"/>
              <w:jc w:val="center"/>
              <w:rPr>
                <w:sz w:val="20"/>
                <w:szCs w:val="20"/>
                <w:lang w:val="ru-RU"/>
              </w:rPr>
            </w:pPr>
            <w:r w:rsidRPr="00C85572">
              <w:rPr>
                <w:sz w:val="20"/>
                <w:szCs w:val="20"/>
                <w:lang w:val="ru-RU"/>
              </w:rPr>
              <w:t>Не нормируется</w:t>
            </w:r>
          </w:p>
        </w:tc>
      </w:tr>
      <w:tr w:rsidR="00342E6F" w:rsidRPr="00C85572" w14:paraId="0F7ABC0F" w14:textId="77777777" w:rsidTr="00CE77D0">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17ECEE06" w14:textId="77777777" w:rsidR="00342E6F" w:rsidRDefault="00342E6F" w:rsidP="00CE77D0">
            <w:pPr>
              <w:pStyle w:val="aff5"/>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777422FC" w14:textId="77777777" w:rsidR="00342E6F" w:rsidRDefault="00342E6F" w:rsidP="00CE77D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3D6F1056" w14:textId="77777777" w:rsidR="00342E6F" w:rsidRDefault="00342E6F" w:rsidP="00CE77D0">
            <w:pPr>
              <w:pStyle w:val="aff5"/>
              <w:ind w:firstLine="0"/>
              <w:jc w:val="left"/>
              <w:rPr>
                <w:sz w:val="20"/>
                <w:szCs w:val="20"/>
                <w:lang w:val="ru-RU"/>
              </w:rPr>
            </w:pPr>
            <w:r>
              <w:rPr>
                <w:sz w:val="20"/>
                <w:szCs w:val="20"/>
                <w:lang w:val="ru-RU"/>
              </w:rPr>
              <w:t>Объем газопотребления, куб. м/год на 1 чел. [3]</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68D29792" w14:textId="77777777" w:rsidR="00342E6F" w:rsidRPr="00C85572" w:rsidRDefault="00342E6F" w:rsidP="00CE77D0">
            <w:pPr>
              <w:pStyle w:val="aff5"/>
              <w:ind w:firstLine="0"/>
              <w:rPr>
                <w:sz w:val="20"/>
                <w:szCs w:val="20"/>
                <w:lang w:val="ru-RU"/>
              </w:rPr>
            </w:pPr>
            <w:r>
              <w:rPr>
                <w:sz w:val="20"/>
                <w:szCs w:val="20"/>
                <w:lang w:val="ru-RU"/>
              </w:rPr>
              <w:t>централизованное горячее водоснабжение</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0D9E31" w14:textId="77777777" w:rsidR="00342E6F" w:rsidRPr="00C85572" w:rsidRDefault="00342E6F" w:rsidP="00CE77D0">
            <w:pPr>
              <w:pStyle w:val="aff5"/>
              <w:ind w:firstLine="0"/>
              <w:jc w:val="center"/>
              <w:rPr>
                <w:sz w:val="20"/>
                <w:szCs w:val="20"/>
                <w:lang w:val="ru-RU"/>
              </w:rPr>
            </w:pPr>
            <w:r>
              <w:rPr>
                <w:sz w:val="20"/>
                <w:szCs w:val="20"/>
              </w:rPr>
              <w:t>120</w:t>
            </w:r>
          </w:p>
        </w:tc>
      </w:tr>
      <w:tr w:rsidR="00342E6F" w:rsidRPr="00C85572" w14:paraId="3400253C" w14:textId="77777777" w:rsidTr="00CE77D0">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28D4178" w14:textId="77777777" w:rsidR="00342E6F"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0159760"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75CFE3D" w14:textId="77777777" w:rsidR="00342E6F" w:rsidRDefault="00342E6F" w:rsidP="00CE77D0">
            <w:pPr>
              <w:pStyle w:val="aff5"/>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592451F" w14:textId="77777777" w:rsidR="00342E6F" w:rsidRPr="00C85572" w:rsidRDefault="00342E6F" w:rsidP="00CE77D0">
            <w:pPr>
              <w:pStyle w:val="aff5"/>
              <w:ind w:firstLine="0"/>
              <w:rPr>
                <w:sz w:val="20"/>
                <w:szCs w:val="20"/>
                <w:lang w:val="ru-RU"/>
              </w:rPr>
            </w:pPr>
            <w:r>
              <w:rPr>
                <w:sz w:val="20"/>
                <w:szCs w:val="20"/>
                <w:lang w:val="ru-RU"/>
              </w:rPr>
              <w:t>горячее водоснабжение от газовых водонагревателей</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72A3BB" w14:textId="77777777" w:rsidR="00342E6F" w:rsidRPr="00C85572" w:rsidRDefault="00342E6F" w:rsidP="00CE77D0">
            <w:pPr>
              <w:pStyle w:val="aff5"/>
              <w:ind w:firstLine="0"/>
              <w:jc w:val="center"/>
              <w:rPr>
                <w:sz w:val="20"/>
                <w:szCs w:val="20"/>
                <w:lang w:val="ru-RU"/>
              </w:rPr>
            </w:pPr>
            <w:r>
              <w:rPr>
                <w:sz w:val="20"/>
                <w:szCs w:val="20"/>
                <w:lang w:val="ru-RU"/>
              </w:rPr>
              <w:t>300</w:t>
            </w:r>
          </w:p>
        </w:tc>
      </w:tr>
      <w:tr w:rsidR="00342E6F" w:rsidRPr="00C85572" w14:paraId="54CA83CE"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4A142A5" w14:textId="77777777" w:rsidR="00342E6F"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986713C"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5B2D499" w14:textId="77777777" w:rsidR="00342E6F" w:rsidRDefault="00342E6F" w:rsidP="00CE77D0">
            <w:pPr>
              <w:pStyle w:val="aff5"/>
              <w:ind w:firstLine="0"/>
              <w:jc w:val="left"/>
              <w:rPr>
                <w:sz w:val="20"/>
                <w:szCs w:val="20"/>
                <w:lang w:val="ru-RU"/>
              </w:rPr>
            </w:pPr>
          </w:p>
        </w:tc>
        <w:tc>
          <w:tcPr>
            <w:tcW w:w="2835" w:type="dxa"/>
            <w:gridSpan w:val="4"/>
            <w:vMerge w:val="restart"/>
            <w:tcBorders>
              <w:left w:val="single" w:sz="12" w:space="0" w:color="000000" w:themeColor="text1"/>
              <w:right w:val="single" w:sz="12" w:space="0" w:color="000000" w:themeColor="text1"/>
            </w:tcBorders>
          </w:tcPr>
          <w:p w14:paraId="6892EE8F" w14:textId="77777777" w:rsidR="00342E6F" w:rsidRPr="00C85572" w:rsidRDefault="00342E6F" w:rsidP="00CE77D0">
            <w:pPr>
              <w:pStyle w:val="aff5"/>
              <w:ind w:firstLine="0"/>
              <w:rPr>
                <w:sz w:val="20"/>
                <w:szCs w:val="20"/>
                <w:lang w:val="ru-RU"/>
              </w:rPr>
            </w:pPr>
            <w:r>
              <w:rPr>
                <w:sz w:val="20"/>
                <w:szCs w:val="20"/>
                <w:lang w:val="ru-RU"/>
              </w:rPr>
              <w:t>отсутствие всяких видов горячего водоснабжения</w:t>
            </w: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67D6E340" w14:textId="77777777" w:rsidR="00342E6F" w:rsidRPr="00C85572" w:rsidRDefault="00342E6F" w:rsidP="00342E6F">
            <w:pPr>
              <w:pStyle w:val="aff5"/>
              <w:ind w:firstLine="0"/>
              <w:rPr>
                <w:sz w:val="20"/>
                <w:szCs w:val="20"/>
                <w:lang w:val="ru-RU"/>
              </w:rPr>
            </w:pPr>
            <w:r>
              <w:rPr>
                <w:sz w:val="20"/>
                <w:szCs w:val="20"/>
                <w:lang w:val="ru-RU"/>
              </w:rPr>
              <w:t>городские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9D8FF64" w14:textId="77777777" w:rsidR="00342E6F" w:rsidRPr="00C85572" w:rsidRDefault="00342E6F" w:rsidP="00CE77D0">
            <w:pPr>
              <w:pStyle w:val="aff5"/>
              <w:ind w:firstLine="0"/>
              <w:jc w:val="center"/>
              <w:rPr>
                <w:sz w:val="20"/>
                <w:szCs w:val="20"/>
                <w:lang w:val="ru-RU"/>
              </w:rPr>
            </w:pPr>
            <w:r>
              <w:rPr>
                <w:sz w:val="20"/>
                <w:szCs w:val="20"/>
                <w:lang w:val="ru-RU"/>
              </w:rPr>
              <w:t>180</w:t>
            </w:r>
          </w:p>
        </w:tc>
      </w:tr>
      <w:tr w:rsidR="00342E6F" w:rsidRPr="00C85572" w14:paraId="6BC32561"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82F65ED" w14:textId="77777777" w:rsidR="00342E6F"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662B1C"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390AE4E" w14:textId="77777777" w:rsidR="00342E6F" w:rsidRDefault="00342E6F" w:rsidP="00CE77D0">
            <w:pPr>
              <w:pStyle w:val="aff5"/>
              <w:ind w:firstLine="0"/>
              <w:jc w:val="left"/>
              <w:rPr>
                <w:sz w:val="20"/>
                <w:szCs w:val="20"/>
                <w:lang w:val="ru-RU"/>
              </w:rPr>
            </w:pPr>
          </w:p>
        </w:tc>
        <w:tc>
          <w:tcPr>
            <w:tcW w:w="2835" w:type="dxa"/>
            <w:gridSpan w:val="4"/>
            <w:vMerge/>
            <w:tcBorders>
              <w:left w:val="single" w:sz="12" w:space="0" w:color="000000" w:themeColor="text1"/>
              <w:bottom w:val="single" w:sz="12" w:space="0" w:color="000000" w:themeColor="text1"/>
              <w:right w:val="single" w:sz="12" w:space="0" w:color="000000" w:themeColor="text1"/>
            </w:tcBorders>
          </w:tcPr>
          <w:p w14:paraId="407BDE12" w14:textId="77777777" w:rsidR="00342E6F" w:rsidRPr="00C85572" w:rsidRDefault="00342E6F" w:rsidP="00CE77D0">
            <w:pPr>
              <w:pStyle w:val="aff5"/>
              <w:ind w:firstLine="0"/>
              <w:jc w:val="center"/>
              <w:rPr>
                <w:sz w:val="20"/>
                <w:szCs w:val="20"/>
                <w:lang w:val="ru-RU"/>
              </w:rPr>
            </w:pP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6B033C6B" w14:textId="77777777" w:rsidR="00342E6F" w:rsidRPr="00C85572" w:rsidRDefault="00342E6F" w:rsidP="00342E6F">
            <w:pPr>
              <w:pStyle w:val="aff5"/>
              <w:ind w:firstLine="0"/>
              <w:rPr>
                <w:sz w:val="20"/>
                <w:szCs w:val="20"/>
                <w:lang w:val="ru-RU"/>
              </w:rPr>
            </w:pPr>
            <w:r>
              <w:rPr>
                <w:sz w:val="20"/>
                <w:szCs w:val="20"/>
                <w:lang w:val="ru-RU"/>
              </w:rPr>
              <w:t>сельские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631B394" w14:textId="77777777" w:rsidR="00342E6F" w:rsidRPr="00C85572" w:rsidRDefault="00342E6F" w:rsidP="00CE77D0">
            <w:pPr>
              <w:pStyle w:val="aff5"/>
              <w:ind w:firstLine="0"/>
              <w:jc w:val="center"/>
              <w:rPr>
                <w:sz w:val="20"/>
                <w:szCs w:val="20"/>
                <w:lang w:val="ru-RU"/>
              </w:rPr>
            </w:pPr>
            <w:r>
              <w:rPr>
                <w:sz w:val="20"/>
                <w:szCs w:val="20"/>
                <w:lang w:val="ru-RU"/>
              </w:rPr>
              <w:t>220</w:t>
            </w:r>
          </w:p>
        </w:tc>
      </w:tr>
      <w:tr w:rsidR="00342E6F" w14:paraId="0EE61283"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87DFABE" w14:textId="77777777" w:rsidR="00342E6F" w:rsidRDefault="00342E6F" w:rsidP="00CE77D0">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54091248" w14:textId="77777777" w:rsidR="00342E6F" w:rsidRDefault="00342E6F" w:rsidP="00CE77D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7B0F2407" w14:textId="77777777" w:rsidR="00342E6F" w:rsidRDefault="00342E6F" w:rsidP="00CE77D0">
            <w:pPr>
              <w:pStyle w:val="aff5"/>
              <w:ind w:firstLine="0"/>
              <w:jc w:val="center"/>
              <w:rPr>
                <w:sz w:val="20"/>
                <w:szCs w:val="20"/>
                <w:lang w:val="ru-RU"/>
              </w:rPr>
            </w:pPr>
            <w:r>
              <w:rPr>
                <w:sz w:val="20"/>
                <w:szCs w:val="20"/>
                <w:lang w:val="ru-RU"/>
              </w:rPr>
              <w:t>Не нормируется</w:t>
            </w:r>
          </w:p>
        </w:tc>
      </w:tr>
      <w:tr w:rsidR="00342E6F" w14:paraId="41221075" w14:textId="77777777" w:rsidTr="00CE77D0">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B60E9B5" w14:textId="77777777" w:rsidR="00342E6F" w:rsidRDefault="00342E6F" w:rsidP="00CE77D0">
            <w:pPr>
              <w:pStyle w:val="aff5"/>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3FF28E7C" w14:textId="77777777" w:rsidR="00342E6F" w:rsidRDefault="00342E6F" w:rsidP="00CE77D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5750FAB2" w14:textId="77777777" w:rsidR="00342E6F" w:rsidRDefault="00342E6F" w:rsidP="00CE77D0">
            <w:pPr>
              <w:pStyle w:val="aff5"/>
              <w:ind w:firstLine="0"/>
              <w:jc w:val="left"/>
              <w:rPr>
                <w:sz w:val="20"/>
                <w:szCs w:val="20"/>
                <w:lang w:val="ru-RU"/>
              </w:rPr>
            </w:pPr>
            <w:r>
              <w:rPr>
                <w:sz w:val="20"/>
                <w:szCs w:val="20"/>
                <w:lang w:val="ru-RU"/>
              </w:rPr>
              <w:t xml:space="preserve">Объем водопотребления,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8AE5BB9" w14:textId="77777777" w:rsidR="00342E6F" w:rsidRDefault="00342E6F" w:rsidP="00CE77D0">
            <w:pPr>
              <w:pStyle w:val="aff5"/>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401B8FA" w14:textId="77777777" w:rsidR="00342E6F" w:rsidRDefault="00342E6F" w:rsidP="00CE77D0">
            <w:pPr>
              <w:pStyle w:val="aff5"/>
              <w:ind w:firstLine="0"/>
              <w:jc w:val="center"/>
              <w:rPr>
                <w:sz w:val="20"/>
                <w:szCs w:val="20"/>
                <w:lang w:val="ru-RU"/>
              </w:rPr>
            </w:pPr>
            <w:r>
              <w:rPr>
                <w:sz w:val="20"/>
                <w:szCs w:val="20"/>
                <w:lang w:val="ru-RU"/>
              </w:rPr>
              <w:t>140</w:t>
            </w:r>
          </w:p>
        </w:tc>
      </w:tr>
      <w:tr w:rsidR="00342E6F" w14:paraId="49D0DEEF"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2DE36D6" w14:textId="77777777" w:rsidR="00342E6F"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1EAA3E2"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19DDD69" w14:textId="77777777" w:rsidR="00342E6F" w:rsidRDefault="00342E6F" w:rsidP="00CE77D0">
            <w:pPr>
              <w:pStyle w:val="aff5"/>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7043C37B" w14:textId="77777777" w:rsidR="00342E6F" w:rsidRDefault="00342E6F" w:rsidP="00CE77D0">
            <w:pPr>
              <w:pStyle w:val="aff5"/>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AF4AAE" w14:textId="77777777" w:rsidR="00342E6F" w:rsidRDefault="00342E6F" w:rsidP="00CE77D0">
            <w:pPr>
              <w:pStyle w:val="aff5"/>
              <w:ind w:firstLine="0"/>
              <w:jc w:val="center"/>
              <w:rPr>
                <w:sz w:val="20"/>
                <w:szCs w:val="20"/>
                <w:lang w:val="ru-RU"/>
              </w:rPr>
            </w:pPr>
            <w:r>
              <w:rPr>
                <w:sz w:val="20"/>
                <w:szCs w:val="20"/>
                <w:lang w:val="ru-RU"/>
              </w:rPr>
              <w:t>195</w:t>
            </w:r>
          </w:p>
        </w:tc>
      </w:tr>
      <w:tr w:rsidR="00342E6F" w14:paraId="07BFFD7D"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D055C0D" w14:textId="77777777" w:rsidR="00342E6F" w:rsidRDefault="00342E6F" w:rsidP="00CE77D0">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1A947C7" w14:textId="77777777" w:rsidR="00342E6F" w:rsidRDefault="00342E6F" w:rsidP="00CE77D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563343E1" w14:textId="77777777" w:rsidR="00342E6F" w:rsidRDefault="00342E6F" w:rsidP="00CE77D0">
            <w:pPr>
              <w:pStyle w:val="aff5"/>
              <w:ind w:firstLine="0"/>
              <w:jc w:val="center"/>
              <w:rPr>
                <w:sz w:val="20"/>
                <w:szCs w:val="20"/>
                <w:lang w:val="ru-RU"/>
              </w:rPr>
            </w:pPr>
            <w:r>
              <w:rPr>
                <w:sz w:val="20"/>
                <w:szCs w:val="20"/>
                <w:lang w:val="ru-RU"/>
              </w:rPr>
              <w:t>Не нормируется</w:t>
            </w:r>
          </w:p>
        </w:tc>
      </w:tr>
      <w:tr w:rsidR="00342E6F" w14:paraId="0B74B6AF" w14:textId="77777777" w:rsidTr="00CE77D0">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B6C4ED1" w14:textId="77777777" w:rsidR="00342E6F" w:rsidRDefault="00342E6F" w:rsidP="00CE77D0">
            <w:pPr>
              <w:pStyle w:val="aff5"/>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3518A0C9" w14:textId="77777777" w:rsidR="00342E6F" w:rsidRDefault="00342E6F" w:rsidP="00CE77D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CDD186A" w14:textId="77777777" w:rsidR="00342E6F" w:rsidRDefault="00342E6F" w:rsidP="00CE77D0">
            <w:pPr>
              <w:pStyle w:val="aff5"/>
              <w:ind w:firstLine="0"/>
              <w:jc w:val="left"/>
              <w:rPr>
                <w:sz w:val="20"/>
                <w:szCs w:val="20"/>
                <w:lang w:val="ru-RU"/>
              </w:rPr>
            </w:pPr>
            <w:r>
              <w:rPr>
                <w:sz w:val="20"/>
                <w:szCs w:val="20"/>
                <w:lang w:val="ru-RU"/>
              </w:rPr>
              <w:t xml:space="preserve">Объем водоотведения,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8FE425F" w14:textId="77777777" w:rsidR="00342E6F" w:rsidRDefault="00342E6F" w:rsidP="00CE77D0">
            <w:pPr>
              <w:pStyle w:val="aff5"/>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D450243" w14:textId="77777777" w:rsidR="00342E6F" w:rsidRDefault="00342E6F" w:rsidP="00CE77D0">
            <w:pPr>
              <w:pStyle w:val="aff5"/>
              <w:ind w:firstLine="0"/>
              <w:jc w:val="center"/>
              <w:rPr>
                <w:sz w:val="20"/>
                <w:szCs w:val="20"/>
                <w:lang w:val="ru-RU"/>
              </w:rPr>
            </w:pPr>
            <w:r>
              <w:rPr>
                <w:sz w:val="20"/>
                <w:szCs w:val="20"/>
                <w:lang w:val="ru-RU"/>
              </w:rPr>
              <w:t>140</w:t>
            </w:r>
          </w:p>
        </w:tc>
      </w:tr>
      <w:tr w:rsidR="00342E6F" w14:paraId="28EFD30F" w14:textId="77777777" w:rsidTr="00CE77D0">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91123F" w14:textId="77777777" w:rsidR="00342E6F" w:rsidRDefault="00342E6F" w:rsidP="00CE77D0">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375B6FB" w14:textId="77777777" w:rsidR="00342E6F" w:rsidRDefault="00342E6F" w:rsidP="00CE77D0">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F98896" w14:textId="77777777" w:rsidR="00342E6F" w:rsidRDefault="00342E6F" w:rsidP="00CE77D0">
            <w:pPr>
              <w:pStyle w:val="aff5"/>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0F9AE53" w14:textId="77777777" w:rsidR="00342E6F" w:rsidRDefault="00342E6F" w:rsidP="00CE77D0">
            <w:pPr>
              <w:pStyle w:val="aff5"/>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5A152BC" w14:textId="77777777" w:rsidR="00342E6F" w:rsidRDefault="00342E6F" w:rsidP="00CE77D0">
            <w:pPr>
              <w:pStyle w:val="aff5"/>
              <w:ind w:firstLine="0"/>
              <w:jc w:val="center"/>
              <w:rPr>
                <w:sz w:val="20"/>
                <w:szCs w:val="20"/>
                <w:lang w:val="ru-RU"/>
              </w:rPr>
            </w:pPr>
            <w:r>
              <w:rPr>
                <w:sz w:val="20"/>
                <w:szCs w:val="20"/>
                <w:lang w:val="ru-RU"/>
              </w:rPr>
              <w:t>195</w:t>
            </w:r>
          </w:p>
        </w:tc>
      </w:tr>
      <w:tr w:rsidR="00342E6F" w14:paraId="693C1FA9" w14:textId="77777777" w:rsidTr="00CE77D0">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380BB59" w14:textId="77777777" w:rsidR="00342E6F" w:rsidRDefault="00342E6F" w:rsidP="00CE77D0">
            <w:pPr>
              <w:pStyle w:val="aff5"/>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4C9FF117" w14:textId="77777777" w:rsidR="00342E6F" w:rsidRDefault="00342E6F" w:rsidP="00CE77D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2EF0DC31" w14:textId="77777777" w:rsidR="00342E6F" w:rsidRDefault="00342E6F" w:rsidP="00CE77D0">
            <w:pPr>
              <w:pStyle w:val="aff5"/>
              <w:ind w:firstLine="0"/>
              <w:jc w:val="center"/>
              <w:rPr>
                <w:sz w:val="20"/>
                <w:szCs w:val="20"/>
                <w:lang w:val="ru-RU"/>
              </w:rPr>
            </w:pPr>
            <w:r>
              <w:rPr>
                <w:sz w:val="20"/>
                <w:szCs w:val="20"/>
                <w:lang w:val="ru-RU"/>
              </w:rPr>
              <w:t>Не нормируется</w:t>
            </w:r>
          </w:p>
        </w:tc>
      </w:tr>
      <w:tr w:rsidR="00342E6F" w14:paraId="09AB74C9" w14:textId="77777777" w:rsidTr="00CE77D0">
        <w:trPr>
          <w:trHeight w:val="3560"/>
        </w:trPr>
        <w:tc>
          <w:tcPr>
            <w:tcW w:w="9367"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42978AC2" w14:textId="77777777" w:rsidR="00342E6F" w:rsidRDefault="00342E6F" w:rsidP="00CE77D0">
            <w:pPr>
              <w:pStyle w:val="aff5"/>
              <w:keepNext/>
              <w:ind w:firstLine="0"/>
              <w:rPr>
                <w:b/>
                <w:sz w:val="20"/>
                <w:szCs w:val="20"/>
                <w:lang w:val="ru-RU"/>
              </w:rPr>
            </w:pPr>
            <w:r>
              <w:rPr>
                <w:b/>
                <w:sz w:val="20"/>
                <w:szCs w:val="20"/>
                <w:lang w:val="ru-RU"/>
              </w:rPr>
              <w:lastRenderedPageBreak/>
              <w:t xml:space="preserve">Примечания: </w:t>
            </w:r>
          </w:p>
          <w:p w14:paraId="4AB311B0" w14:textId="77777777" w:rsidR="00342E6F" w:rsidRDefault="00342E6F" w:rsidP="00CE77D0">
            <w:pPr>
              <w:pStyle w:val="aff5"/>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52BA6547" w14:textId="77777777" w:rsidR="00342E6F" w:rsidRDefault="00342E6F" w:rsidP="00CE77D0">
            <w:pPr>
              <w:pStyle w:val="aff5"/>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53CC348D" w14:textId="77777777" w:rsidR="00342E6F" w:rsidRDefault="00342E6F" w:rsidP="00CE77D0">
            <w:pPr>
              <w:pStyle w:val="aff5"/>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5C08E44E" w14:textId="77777777" w:rsidR="00342E6F" w:rsidRPr="00B31408" w:rsidRDefault="00342E6F" w:rsidP="00CE77D0">
            <w:pPr>
              <w:pStyle w:val="aff5"/>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5C2B716E" w14:textId="77777777" w:rsidR="00342E6F" w:rsidRDefault="00342E6F" w:rsidP="00CE77D0">
            <w:pPr>
              <w:pStyle w:val="aff5"/>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p w14:paraId="0A557B07" w14:textId="77777777" w:rsidR="004D4897" w:rsidRPr="00A87EC2" w:rsidRDefault="00AA17A3" w:rsidP="004D4897">
      <w:pPr>
        <w:spacing w:before="120"/>
        <w:jc w:val="right"/>
        <w:rPr>
          <w:b/>
          <w:i/>
        </w:rPr>
      </w:pPr>
      <w:bookmarkStart w:id="79" w:name="OLE_LINK185"/>
      <w:bookmarkStart w:id="80" w:name="OLE_LINK186"/>
      <w:bookmarkStart w:id="81" w:name="OLE_LINK141"/>
      <w:bookmarkStart w:id="82" w:name="OLE_LINK142"/>
      <w:r>
        <w:rPr>
          <w:b/>
          <w:i/>
        </w:rPr>
        <w:t>Таблица 1.2</w:t>
      </w:r>
    </w:p>
    <w:p w14:paraId="0C5D71B8" w14:textId="77BD018F" w:rsidR="004D4897" w:rsidRDefault="004D4897"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bookmarkStart w:id="83" w:name="OLE_LINK151"/>
      <w:bookmarkStart w:id="84" w:name="OLE_LINK152"/>
      <w:r w:rsidR="00E47F82" w:rsidRPr="00950833">
        <w:rPr>
          <w:rFonts w:ascii="Times New Roman" w:hAnsi="Times New Roman"/>
          <w:sz w:val="24"/>
          <w:szCs w:val="24"/>
        </w:rPr>
        <w:t xml:space="preserve">местного значения городского округа </w:t>
      </w:r>
      <w:r w:rsidRPr="00950833">
        <w:rPr>
          <w:rFonts w:ascii="Times New Roman" w:hAnsi="Times New Roman"/>
          <w:sz w:val="24"/>
          <w:szCs w:val="24"/>
        </w:rPr>
        <w:t>в области автомобильных дорог местного значения</w:t>
      </w:r>
      <w:bookmarkEnd w:id="83"/>
      <w:bookmarkEnd w:id="84"/>
      <w:r w:rsidR="00F76918"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2835"/>
        <w:gridCol w:w="1560"/>
        <w:gridCol w:w="850"/>
      </w:tblGrid>
      <w:tr w:rsidR="00666F51" w:rsidRPr="000A3113" w14:paraId="37EB9186" w14:textId="77777777" w:rsidTr="005A6927">
        <w:trPr>
          <w:tblHeader/>
        </w:trPr>
        <w:tc>
          <w:tcPr>
            <w:tcW w:w="1403" w:type="dxa"/>
            <w:shd w:val="clear" w:color="auto" w:fill="D9D9D9" w:themeFill="background1" w:themeFillShade="D9"/>
          </w:tcPr>
          <w:p w14:paraId="0C8A762B" w14:textId="77777777" w:rsidR="00666F51" w:rsidRPr="00D86DB2" w:rsidRDefault="00666F51" w:rsidP="00CE77D0">
            <w:pPr>
              <w:pStyle w:val="aff5"/>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14:paraId="36E41442" w14:textId="77777777" w:rsidR="00666F51" w:rsidRPr="00D86DB2" w:rsidRDefault="00666F51" w:rsidP="00CE77D0">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2835" w:type="dxa"/>
            <w:shd w:val="clear" w:color="auto" w:fill="D9D9D9" w:themeFill="background1" w:themeFillShade="D9"/>
          </w:tcPr>
          <w:p w14:paraId="66E9EA23" w14:textId="77777777" w:rsidR="00666F51" w:rsidRPr="00D86DB2" w:rsidRDefault="00666F51" w:rsidP="00CE77D0">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410" w:type="dxa"/>
            <w:gridSpan w:val="2"/>
            <w:shd w:val="clear" w:color="auto" w:fill="D9D9D9" w:themeFill="background1" w:themeFillShade="D9"/>
          </w:tcPr>
          <w:p w14:paraId="36C82977" w14:textId="77777777" w:rsidR="00666F51" w:rsidRPr="00D86DB2" w:rsidRDefault="00666F51" w:rsidP="00CE77D0">
            <w:pPr>
              <w:pStyle w:val="aff5"/>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66F51" w:rsidRPr="008B028E" w14:paraId="76BE789F" w14:textId="77777777" w:rsidTr="005A6927">
        <w:tc>
          <w:tcPr>
            <w:tcW w:w="1403" w:type="dxa"/>
            <w:vMerge w:val="restart"/>
            <w:shd w:val="clear" w:color="auto" w:fill="F2F2F2" w:themeFill="background1" w:themeFillShade="F2"/>
          </w:tcPr>
          <w:p w14:paraId="633A8C9B" w14:textId="5C7271EC" w:rsidR="00666F51" w:rsidRDefault="00666F51" w:rsidP="00666F51">
            <w:pPr>
              <w:pStyle w:val="aff5"/>
              <w:spacing w:after="20"/>
              <w:ind w:firstLine="0"/>
              <w:rPr>
                <w:sz w:val="20"/>
                <w:szCs w:val="20"/>
                <w:lang w:val="ru-RU"/>
              </w:rPr>
            </w:pPr>
            <w:r>
              <w:rPr>
                <w:sz w:val="20"/>
                <w:szCs w:val="20"/>
                <w:lang w:val="ru-RU"/>
              </w:rPr>
              <w:t>А</w:t>
            </w:r>
            <w:r w:rsidRPr="00FD6494">
              <w:rPr>
                <w:sz w:val="20"/>
                <w:szCs w:val="20"/>
                <w:lang w:val="ru-RU"/>
              </w:rPr>
              <w:t xml:space="preserve">втомобильные дороги </w:t>
            </w:r>
            <w:r>
              <w:rPr>
                <w:sz w:val="20"/>
                <w:szCs w:val="20"/>
                <w:lang w:val="ru-RU"/>
              </w:rPr>
              <w:t xml:space="preserve">общего пользования </w:t>
            </w:r>
            <w:r w:rsidRPr="00FD6494">
              <w:rPr>
                <w:sz w:val="20"/>
                <w:szCs w:val="20"/>
                <w:lang w:val="ru-RU"/>
              </w:rPr>
              <w:t>местного значения</w:t>
            </w:r>
          </w:p>
        </w:tc>
        <w:tc>
          <w:tcPr>
            <w:tcW w:w="2693" w:type="dxa"/>
            <w:vMerge w:val="restart"/>
          </w:tcPr>
          <w:p w14:paraId="583108B9" w14:textId="2D8948FF" w:rsidR="00666F51" w:rsidRPr="008B028E" w:rsidRDefault="00666F51" w:rsidP="00666F51">
            <w:pPr>
              <w:pStyle w:val="aff5"/>
              <w:spacing w:after="20"/>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6C28890E" w14:textId="58C9E329" w:rsidR="00666F51" w:rsidRPr="008B028E" w:rsidRDefault="00666F51" w:rsidP="00666F51">
            <w:pPr>
              <w:pStyle w:val="aff5"/>
              <w:spacing w:after="20"/>
              <w:ind w:firstLine="0"/>
              <w:rPr>
                <w:sz w:val="20"/>
                <w:szCs w:val="20"/>
                <w:lang w:val="ru-RU"/>
              </w:rPr>
            </w:pPr>
            <w:r w:rsidRPr="008B028E">
              <w:rPr>
                <w:sz w:val="20"/>
                <w:szCs w:val="20"/>
                <w:lang w:val="ru-RU"/>
              </w:rPr>
              <w:t xml:space="preserve">Плотность </w:t>
            </w:r>
            <w:r>
              <w:rPr>
                <w:sz w:val="20"/>
                <w:szCs w:val="20"/>
                <w:lang w:val="ru-RU"/>
              </w:rPr>
              <w:t>автомобильных дорог местного значения</w:t>
            </w:r>
            <w:r w:rsidRPr="00EB2202">
              <w:rPr>
                <w:lang w:val="ru-RU"/>
              </w:rPr>
              <w:t xml:space="preserve"> </w:t>
            </w:r>
            <w:r>
              <w:rPr>
                <w:sz w:val="20"/>
                <w:szCs w:val="20"/>
                <w:lang w:val="ru-RU"/>
              </w:rPr>
              <w:t>городского округа</w:t>
            </w:r>
            <w:r w:rsidRPr="008B028E">
              <w:rPr>
                <w:sz w:val="20"/>
                <w:szCs w:val="20"/>
                <w:lang w:val="ru-RU"/>
              </w:rPr>
              <w:t>, км/</w:t>
            </w:r>
            <w:r>
              <w:rPr>
                <w:sz w:val="20"/>
                <w:szCs w:val="20"/>
                <w:lang w:val="ru-RU"/>
              </w:rPr>
              <w:t xml:space="preserve">тыс. кв. </w:t>
            </w:r>
            <w:r w:rsidRPr="008B028E">
              <w:rPr>
                <w:sz w:val="20"/>
                <w:szCs w:val="20"/>
                <w:lang w:val="ru-RU"/>
              </w:rPr>
              <w:t>км территории</w:t>
            </w:r>
          </w:p>
        </w:tc>
        <w:tc>
          <w:tcPr>
            <w:tcW w:w="1560" w:type="dxa"/>
            <w:shd w:val="clear" w:color="auto" w:fill="FFFFFF" w:themeFill="background1"/>
          </w:tcPr>
          <w:p w14:paraId="6A1ED4D8" w14:textId="541C7E59" w:rsidR="00666F51" w:rsidRDefault="00666F51" w:rsidP="00666F51">
            <w:pPr>
              <w:pStyle w:val="aff5"/>
              <w:spacing w:after="20"/>
              <w:ind w:firstLine="0"/>
              <w:rPr>
                <w:sz w:val="20"/>
                <w:szCs w:val="20"/>
                <w:lang w:val="ru-RU"/>
              </w:rPr>
            </w:pPr>
            <w:r>
              <w:rPr>
                <w:sz w:val="20"/>
                <w:szCs w:val="20"/>
                <w:lang w:val="ru-RU"/>
              </w:rPr>
              <w:t>ГО город Кызыл</w:t>
            </w:r>
          </w:p>
        </w:tc>
        <w:tc>
          <w:tcPr>
            <w:tcW w:w="850" w:type="dxa"/>
            <w:shd w:val="clear" w:color="auto" w:fill="FFFFFF" w:themeFill="background1"/>
          </w:tcPr>
          <w:p w14:paraId="3BD85EED" w14:textId="64281018" w:rsidR="00666F51" w:rsidRDefault="00666F51" w:rsidP="00666F51">
            <w:pPr>
              <w:pStyle w:val="aff5"/>
              <w:spacing w:after="20"/>
              <w:ind w:firstLine="0"/>
              <w:jc w:val="center"/>
              <w:rPr>
                <w:sz w:val="20"/>
                <w:szCs w:val="20"/>
                <w:lang w:val="ru-RU"/>
              </w:rPr>
            </w:pPr>
            <w:r>
              <w:rPr>
                <w:color w:val="000000"/>
                <w:sz w:val="20"/>
                <w:szCs w:val="20"/>
              </w:rPr>
              <w:t>1078,1</w:t>
            </w:r>
          </w:p>
        </w:tc>
      </w:tr>
      <w:tr w:rsidR="00666F51" w:rsidRPr="008B028E" w14:paraId="5765F351" w14:textId="77777777" w:rsidTr="005A6927">
        <w:tc>
          <w:tcPr>
            <w:tcW w:w="1403" w:type="dxa"/>
            <w:vMerge/>
            <w:shd w:val="clear" w:color="auto" w:fill="F2F2F2" w:themeFill="background1" w:themeFillShade="F2"/>
          </w:tcPr>
          <w:p w14:paraId="481973B7" w14:textId="77777777" w:rsidR="00666F51" w:rsidRDefault="00666F51" w:rsidP="00666F51">
            <w:pPr>
              <w:pStyle w:val="aff5"/>
              <w:spacing w:after="20"/>
              <w:ind w:firstLine="0"/>
              <w:rPr>
                <w:sz w:val="20"/>
                <w:szCs w:val="20"/>
                <w:lang w:val="ru-RU"/>
              </w:rPr>
            </w:pPr>
          </w:p>
        </w:tc>
        <w:tc>
          <w:tcPr>
            <w:tcW w:w="2693" w:type="dxa"/>
            <w:vMerge/>
          </w:tcPr>
          <w:p w14:paraId="137904EE" w14:textId="77777777" w:rsidR="00666F51" w:rsidRPr="00A87EC2" w:rsidRDefault="00666F51" w:rsidP="00666F51">
            <w:pPr>
              <w:pStyle w:val="aff5"/>
              <w:spacing w:after="20"/>
              <w:ind w:firstLine="0"/>
              <w:rPr>
                <w:sz w:val="20"/>
                <w:szCs w:val="20"/>
                <w:lang w:val="ru-RU"/>
              </w:rPr>
            </w:pPr>
          </w:p>
        </w:tc>
        <w:tc>
          <w:tcPr>
            <w:tcW w:w="2835" w:type="dxa"/>
            <w:vMerge/>
          </w:tcPr>
          <w:p w14:paraId="24BEE2F3" w14:textId="77777777" w:rsidR="00666F51" w:rsidRPr="008B028E" w:rsidRDefault="00666F51" w:rsidP="00666F51">
            <w:pPr>
              <w:pStyle w:val="aff5"/>
              <w:spacing w:after="20"/>
              <w:ind w:firstLine="0"/>
              <w:rPr>
                <w:sz w:val="20"/>
                <w:szCs w:val="20"/>
                <w:lang w:val="ru-RU"/>
              </w:rPr>
            </w:pPr>
          </w:p>
        </w:tc>
        <w:tc>
          <w:tcPr>
            <w:tcW w:w="1560" w:type="dxa"/>
            <w:shd w:val="clear" w:color="auto" w:fill="FFFFFF" w:themeFill="background1"/>
          </w:tcPr>
          <w:p w14:paraId="4A153881" w14:textId="6FFE5AE8" w:rsidR="00666F51" w:rsidRDefault="00666F51" w:rsidP="00666F51">
            <w:pPr>
              <w:pStyle w:val="aff5"/>
              <w:spacing w:after="20"/>
              <w:ind w:firstLine="0"/>
              <w:rPr>
                <w:sz w:val="20"/>
                <w:szCs w:val="20"/>
                <w:lang w:val="ru-RU"/>
              </w:rPr>
            </w:pPr>
            <w:r w:rsidRPr="008506F3">
              <w:rPr>
                <w:sz w:val="20"/>
                <w:szCs w:val="20"/>
                <w:lang w:val="ru-RU"/>
              </w:rPr>
              <w:t>ГО город Ак-Довурак</w:t>
            </w:r>
          </w:p>
        </w:tc>
        <w:tc>
          <w:tcPr>
            <w:tcW w:w="850" w:type="dxa"/>
            <w:shd w:val="clear" w:color="auto" w:fill="FFFFFF" w:themeFill="background1"/>
          </w:tcPr>
          <w:p w14:paraId="2B25777E" w14:textId="0BF26F98" w:rsidR="00666F51" w:rsidRDefault="00666F51" w:rsidP="00666F51">
            <w:pPr>
              <w:pStyle w:val="aff5"/>
              <w:spacing w:after="20"/>
              <w:ind w:firstLine="0"/>
              <w:jc w:val="center"/>
              <w:rPr>
                <w:sz w:val="20"/>
                <w:szCs w:val="20"/>
                <w:lang w:val="ru-RU"/>
              </w:rPr>
            </w:pPr>
            <w:r>
              <w:rPr>
                <w:color w:val="000000"/>
                <w:sz w:val="20"/>
                <w:szCs w:val="20"/>
              </w:rPr>
              <w:t>1205,6</w:t>
            </w:r>
          </w:p>
        </w:tc>
      </w:tr>
      <w:tr w:rsidR="00666F51" w:rsidRPr="008B028E" w14:paraId="7C8D3AE0" w14:textId="77777777" w:rsidTr="005A6927">
        <w:tc>
          <w:tcPr>
            <w:tcW w:w="1403" w:type="dxa"/>
            <w:vMerge/>
            <w:shd w:val="clear" w:color="auto" w:fill="F2F2F2" w:themeFill="background1" w:themeFillShade="F2"/>
          </w:tcPr>
          <w:p w14:paraId="2473F6FC" w14:textId="77777777" w:rsidR="00666F51" w:rsidRDefault="00666F51" w:rsidP="00666F51">
            <w:pPr>
              <w:pStyle w:val="aff5"/>
              <w:spacing w:after="20"/>
              <w:ind w:firstLine="0"/>
              <w:rPr>
                <w:sz w:val="20"/>
                <w:szCs w:val="20"/>
                <w:lang w:val="ru-RU"/>
              </w:rPr>
            </w:pPr>
          </w:p>
        </w:tc>
        <w:tc>
          <w:tcPr>
            <w:tcW w:w="2693" w:type="dxa"/>
          </w:tcPr>
          <w:p w14:paraId="0FD6FA0A" w14:textId="5118AF57" w:rsidR="00666F51" w:rsidRPr="00A87EC2" w:rsidRDefault="00666F51" w:rsidP="00666F51">
            <w:pPr>
              <w:pStyle w:val="aff5"/>
              <w:spacing w:after="20"/>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gridSpan w:val="3"/>
          </w:tcPr>
          <w:p w14:paraId="3500D8E3" w14:textId="6F26C26A" w:rsidR="00666F51" w:rsidRDefault="00666F51" w:rsidP="00666F51">
            <w:pPr>
              <w:pStyle w:val="aff5"/>
              <w:spacing w:after="20"/>
              <w:ind w:firstLine="0"/>
              <w:jc w:val="center"/>
              <w:rPr>
                <w:sz w:val="20"/>
                <w:szCs w:val="20"/>
                <w:lang w:val="ru-RU"/>
              </w:rPr>
            </w:pPr>
            <w:r>
              <w:rPr>
                <w:sz w:val="20"/>
                <w:szCs w:val="20"/>
                <w:lang w:val="ru-RU"/>
              </w:rPr>
              <w:t>Не нормируется</w:t>
            </w:r>
          </w:p>
        </w:tc>
      </w:tr>
      <w:tr w:rsidR="00666F51" w:rsidRPr="008B028E" w14:paraId="536E52AF" w14:textId="77777777" w:rsidTr="005A6927">
        <w:tc>
          <w:tcPr>
            <w:tcW w:w="1403" w:type="dxa"/>
            <w:vMerge w:val="restart"/>
            <w:shd w:val="clear" w:color="auto" w:fill="F2F2F2" w:themeFill="background1" w:themeFillShade="F2"/>
          </w:tcPr>
          <w:p w14:paraId="48BB2F75" w14:textId="602092CD" w:rsidR="00666F51" w:rsidRDefault="00666F51" w:rsidP="00666F51">
            <w:pPr>
              <w:pStyle w:val="aff5"/>
              <w:spacing w:after="20"/>
              <w:ind w:firstLine="0"/>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693" w:type="dxa"/>
            <w:vMerge w:val="restart"/>
          </w:tcPr>
          <w:p w14:paraId="5018738B" w14:textId="7071AEC8" w:rsidR="00666F51" w:rsidRPr="00A87EC2" w:rsidRDefault="00666F51" w:rsidP="00666F51">
            <w:pPr>
              <w:pStyle w:val="aff5"/>
              <w:spacing w:after="20"/>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551585BE" w14:textId="544B2771" w:rsidR="00666F51" w:rsidRPr="008B028E" w:rsidRDefault="00666F51" w:rsidP="00666F51">
            <w:pPr>
              <w:pStyle w:val="aff5"/>
              <w:spacing w:after="20"/>
              <w:ind w:firstLine="0"/>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пунктам</w:t>
            </w:r>
            <w:r>
              <w:rPr>
                <w:sz w:val="20"/>
                <w:szCs w:val="20"/>
                <w:lang w:val="ru-RU"/>
              </w:rPr>
              <w:t xml:space="preserve"> городского округа, км</w:t>
            </w:r>
          </w:p>
        </w:tc>
        <w:tc>
          <w:tcPr>
            <w:tcW w:w="1560" w:type="dxa"/>
            <w:shd w:val="clear" w:color="auto" w:fill="FFFFFF" w:themeFill="background1"/>
          </w:tcPr>
          <w:p w14:paraId="35B8B998" w14:textId="0A48EE1C" w:rsidR="00666F51" w:rsidRDefault="00666F51" w:rsidP="00666F51">
            <w:pPr>
              <w:pStyle w:val="aff5"/>
              <w:spacing w:after="20"/>
              <w:ind w:firstLine="0"/>
              <w:rPr>
                <w:sz w:val="20"/>
                <w:szCs w:val="20"/>
                <w:lang w:val="ru-RU"/>
              </w:rPr>
            </w:pPr>
            <w:r>
              <w:rPr>
                <w:sz w:val="20"/>
                <w:szCs w:val="20"/>
                <w:lang w:val="ru-RU"/>
              </w:rPr>
              <w:t>г. Кызыл</w:t>
            </w:r>
          </w:p>
        </w:tc>
        <w:tc>
          <w:tcPr>
            <w:tcW w:w="850" w:type="dxa"/>
            <w:shd w:val="clear" w:color="auto" w:fill="FFFFFF" w:themeFill="background1"/>
          </w:tcPr>
          <w:p w14:paraId="0AB4C175" w14:textId="2AE359C7" w:rsidR="00666F51" w:rsidRDefault="00666F51" w:rsidP="00666F51">
            <w:pPr>
              <w:pStyle w:val="aff5"/>
              <w:spacing w:after="20"/>
              <w:ind w:firstLine="0"/>
              <w:jc w:val="center"/>
              <w:rPr>
                <w:sz w:val="20"/>
                <w:szCs w:val="20"/>
                <w:lang w:val="ru-RU"/>
              </w:rPr>
            </w:pPr>
            <w:r>
              <w:rPr>
                <w:sz w:val="20"/>
                <w:szCs w:val="20"/>
                <w:lang w:val="ru-RU"/>
              </w:rPr>
              <w:t>8</w:t>
            </w:r>
          </w:p>
        </w:tc>
      </w:tr>
      <w:tr w:rsidR="00666F51" w:rsidRPr="008B028E" w14:paraId="632DFABC" w14:textId="77777777" w:rsidTr="005A6927">
        <w:tc>
          <w:tcPr>
            <w:tcW w:w="1403" w:type="dxa"/>
            <w:vMerge/>
            <w:shd w:val="clear" w:color="auto" w:fill="F2F2F2" w:themeFill="background1" w:themeFillShade="F2"/>
          </w:tcPr>
          <w:p w14:paraId="0C830C71" w14:textId="77777777" w:rsidR="00666F51" w:rsidRDefault="00666F51" w:rsidP="00666F51">
            <w:pPr>
              <w:pStyle w:val="aff5"/>
              <w:spacing w:after="20"/>
              <w:ind w:firstLine="0"/>
              <w:rPr>
                <w:sz w:val="20"/>
                <w:szCs w:val="20"/>
                <w:lang w:val="ru-RU"/>
              </w:rPr>
            </w:pPr>
          </w:p>
        </w:tc>
        <w:tc>
          <w:tcPr>
            <w:tcW w:w="2693" w:type="dxa"/>
            <w:vMerge/>
          </w:tcPr>
          <w:p w14:paraId="1A810A11" w14:textId="77777777" w:rsidR="00666F51" w:rsidRPr="00A87EC2" w:rsidRDefault="00666F51" w:rsidP="00666F51">
            <w:pPr>
              <w:pStyle w:val="aff5"/>
              <w:spacing w:after="20"/>
              <w:ind w:firstLine="0"/>
              <w:rPr>
                <w:sz w:val="20"/>
                <w:szCs w:val="20"/>
                <w:lang w:val="ru-RU"/>
              </w:rPr>
            </w:pPr>
          </w:p>
        </w:tc>
        <w:tc>
          <w:tcPr>
            <w:tcW w:w="2835" w:type="dxa"/>
            <w:vMerge/>
          </w:tcPr>
          <w:p w14:paraId="636BFECC" w14:textId="77777777" w:rsidR="00666F51" w:rsidRDefault="00666F51" w:rsidP="00666F51">
            <w:pPr>
              <w:pStyle w:val="aff5"/>
              <w:spacing w:after="20"/>
              <w:ind w:firstLine="0"/>
              <w:rPr>
                <w:sz w:val="20"/>
                <w:szCs w:val="20"/>
                <w:lang w:val="ru-RU"/>
              </w:rPr>
            </w:pPr>
          </w:p>
        </w:tc>
        <w:tc>
          <w:tcPr>
            <w:tcW w:w="1560" w:type="dxa"/>
            <w:shd w:val="clear" w:color="auto" w:fill="FFFFFF" w:themeFill="background1"/>
          </w:tcPr>
          <w:p w14:paraId="411AC308" w14:textId="6EF7E435" w:rsidR="00666F51" w:rsidRDefault="00666F51" w:rsidP="00666F51">
            <w:pPr>
              <w:pStyle w:val="aff5"/>
              <w:spacing w:after="20"/>
              <w:ind w:firstLine="0"/>
              <w:rPr>
                <w:sz w:val="20"/>
                <w:szCs w:val="20"/>
                <w:lang w:val="ru-RU"/>
              </w:rPr>
            </w:pPr>
            <w:r>
              <w:rPr>
                <w:sz w:val="20"/>
                <w:szCs w:val="20"/>
                <w:lang w:val="ru-RU"/>
              </w:rPr>
              <w:t>г. Ак-Довурак</w:t>
            </w:r>
          </w:p>
        </w:tc>
        <w:tc>
          <w:tcPr>
            <w:tcW w:w="850" w:type="dxa"/>
            <w:shd w:val="clear" w:color="auto" w:fill="FFFFFF" w:themeFill="background1"/>
          </w:tcPr>
          <w:p w14:paraId="3AB8EB77" w14:textId="36FAB8F2" w:rsidR="00666F51" w:rsidRDefault="00666F51" w:rsidP="00666F51">
            <w:pPr>
              <w:pStyle w:val="aff5"/>
              <w:spacing w:after="20"/>
              <w:ind w:firstLine="0"/>
              <w:jc w:val="center"/>
              <w:rPr>
                <w:sz w:val="20"/>
                <w:szCs w:val="20"/>
                <w:lang w:val="ru-RU"/>
              </w:rPr>
            </w:pPr>
            <w:r>
              <w:rPr>
                <w:sz w:val="20"/>
                <w:szCs w:val="20"/>
                <w:lang w:val="ru-RU"/>
              </w:rPr>
              <w:t>1</w:t>
            </w:r>
          </w:p>
        </w:tc>
      </w:tr>
      <w:tr w:rsidR="00666F51" w:rsidRPr="008B028E" w14:paraId="7F40332E" w14:textId="77777777" w:rsidTr="005A6927">
        <w:tc>
          <w:tcPr>
            <w:tcW w:w="1403" w:type="dxa"/>
            <w:vMerge/>
            <w:shd w:val="clear" w:color="auto" w:fill="F2F2F2" w:themeFill="background1" w:themeFillShade="F2"/>
          </w:tcPr>
          <w:p w14:paraId="51FF06F3" w14:textId="77777777" w:rsidR="00666F51" w:rsidRDefault="00666F51" w:rsidP="00666F51">
            <w:pPr>
              <w:pStyle w:val="aff5"/>
              <w:spacing w:after="20"/>
              <w:ind w:firstLine="0"/>
              <w:rPr>
                <w:sz w:val="20"/>
                <w:szCs w:val="20"/>
                <w:lang w:val="ru-RU"/>
              </w:rPr>
            </w:pPr>
          </w:p>
        </w:tc>
        <w:tc>
          <w:tcPr>
            <w:tcW w:w="2693" w:type="dxa"/>
          </w:tcPr>
          <w:p w14:paraId="3FBA8CB7" w14:textId="4698D524" w:rsidR="00666F51" w:rsidRPr="00A87EC2" w:rsidRDefault="00666F51" w:rsidP="00666F51">
            <w:pPr>
              <w:pStyle w:val="aff5"/>
              <w:spacing w:after="20"/>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gridSpan w:val="3"/>
          </w:tcPr>
          <w:p w14:paraId="47861E2B" w14:textId="3CFD4808" w:rsidR="00666F51" w:rsidRDefault="00666F51" w:rsidP="00666F51">
            <w:pPr>
              <w:pStyle w:val="aff5"/>
              <w:spacing w:after="20"/>
              <w:ind w:firstLine="0"/>
              <w:jc w:val="center"/>
              <w:rPr>
                <w:sz w:val="20"/>
                <w:szCs w:val="20"/>
                <w:lang w:val="ru-RU"/>
              </w:rPr>
            </w:pPr>
            <w:r>
              <w:rPr>
                <w:sz w:val="20"/>
                <w:szCs w:val="20"/>
                <w:lang w:val="ru-RU"/>
              </w:rPr>
              <w:t>Не нормируется</w:t>
            </w:r>
          </w:p>
        </w:tc>
      </w:tr>
      <w:tr w:rsidR="00666F51" w:rsidRPr="008B028E" w14:paraId="67DB2B4D" w14:textId="77777777" w:rsidTr="005A6927">
        <w:tc>
          <w:tcPr>
            <w:tcW w:w="9341" w:type="dxa"/>
            <w:gridSpan w:val="5"/>
            <w:shd w:val="clear" w:color="auto" w:fill="F2F2F2" w:themeFill="background1" w:themeFillShade="F2"/>
          </w:tcPr>
          <w:p w14:paraId="0AAC0F7E" w14:textId="77777777" w:rsidR="00666F51" w:rsidRPr="000A069F" w:rsidRDefault="00666F51" w:rsidP="00666F51">
            <w:pPr>
              <w:pStyle w:val="aff5"/>
              <w:ind w:firstLine="0"/>
              <w:rPr>
                <w:b/>
                <w:bCs/>
                <w:sz w:val="20"/>
                <w:szCs w:val="20"/>
                <w:lang w:val="ru-RU"/>
              </w:rPr>
            </w:pPr>
            <w:r w:rsidRPr="000A069F">
              <w:rPr>
                <w:b/>
                <w:bCs/>
                <w:sz w:val="20"/>
                <w:szCs w:val="20"/>
                <w:lang w:val="ru-RU"/>
              </w:rPr>
              <w:t>Примечания:</w:t>
            </w:r>
          </w:p>
          <w:p w14:paraId="05DB0DA6" w14:textId="77777777" w:rsidR="00666F51" w:rsidRDefault="00666F51" w:rsidP="00666F51">
            <w:pPr>
              <w:pStyle w:val="aff5"/>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59352BB9" w14:textId="3FA7479C" w:rsidR="00666F51" w:rsidRDefault="00666F51" w:rsidP="00666F51">
            <w:pPr>
              <w:pStyle w:val="aff5"/>
              <w:spacing w:after="20"/>
              <w:ind w:firstLine="0"/>
              <w:rPr>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00FF246A" w14:textId="77777777" w:rsidR="009B6C92" w:rsidRDefault="009B6C92" w:rsidP="00190169">
      <w:pPr>
        <w:keepNext/>
        <w:spacing w:before="120"/>
        <w:jc w:val="right"/>
        <w:rPr>
          <w:b/>
          <w:i/>
        </w:rPr>
      </w:pPr>
    </w:p>
    <w:p w14:paraId="35B0CDAD" w14:textId="77777777" w:rsidR="009B6C92" w:rsidRDefault="009B6C92">
      <w:pPr>
        <w:spacing w:after="200" w:line="276" w:lineRule="auto"/>
        <w:ind w:firstLine="0"/>
        <w:jc w:val="left"/>
        <w:rPr>
          <w:b/>
          <w:i/>
        </w:rPr>
      </w:pPr>
      <w:r>
        <w:rPr>
          <w:b/>
          <w:i/>
        </w:rPr>
        <w:br w:type="page"/>
      </w:r>
    </w:p>
    <w:p w14:paraId="38BA0278" w14:textId="5724B140" w:rsidR="00190169" w:rsidRPr="00DF52AC" w:rsidRDefault="00190169" w:rsidP="00190169">
      <w:pPr>
        <w:keepNext/>
        <w:spacing w:before="120"/>
        <w:jc w:val="right"/>
        <w:rPr>
          <w:b/>
          <w:i/>
        </w:rPr>
      </w:pPr>
      <w:r w:rsidRPr="00DF52AC">
        <w:rPr>
          <w:b/>
          <w:i/>
        </w:rPr>
        <w:lastRenderedPageBreak/>
        <w:t>Таблица 1.</w:t>
      </w:r>
      <w:r>
        <w:rPr>
          <w:b/>
          <w:i/>
        </w:rPr>
        <w:t>3</w:t>
      </w:r>
    </w:p>
    <w:p w14:paraId="52FD894A" w14:textId="2A2E2112" w:rsidR="00190169" w:rsidRPr="004B2F40" w:rsidRDefault="00190169" w:rsidP="00190169">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00510DDD"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1275"/>
        <w:gridCol w:w="1276"/>
        <w:gridCol w:w="1280"/>
      </w:tblGrid>
      <w:tr w:rsidR="00190169" w:rsidRPr="000A3113" w14:paraId="59408BE5" w14:textId="77777777" w:rsidTr="00190169">
        <w:trPr>
          <w:tblHeader/>
        </w:trPr>
        <w:tc>
          <w:tcPr>
            <w:tcW w:w="1403" w:type="dxa"/>
            <w:shd w:val="clear" w:color="auto" w:fill="D9D9D9" w:themeFill="background1" w:themeFillShade="D9"/>
          </w:tcPr>
          <w:p w14:paraId="6388BD10" w14:textId="77777777" w:rsidR="00190169" w:rsidRPr="00D86DB2" w:rsidRDefault="00190169" w:rsidP="00CE77D0">
            <w:pPr>
              <w:pStyle w:val="aff5"/>
              <w:keepNext/>
              <w:spacing w:after="20"/>
              <w:ind w:firstLine="0"/>
              <w:jc w:val="center"/>
              <w:rPr>
                <w:b/>
                <w:i/>
                <w:sz w:val="20"/>
                <w:szCs w:val="20"/>
                <w:lang w:val="ru-RU"/>
              </w:rPr>
            </w:pPr>
            <w:bookmarkStart w:id="85" w:name="_Hlk107499819"/>
            <w:r w:rsidRPr="00D86DB2">
              <w:rPr>
                <w:b/>
                <w:i/>
                <w:sz w:val="20"/>
                <w:szCs w:val="20"/>
                <w:lang w:val="ru-RU"/>
              </w:rPr>
              <w:t>Наименование вида объекта</w:t>
            </w:r>
          </w:p>
        </w:tc>
        <w:tc>
          <w:tcPr>
            <w:tcW w:w="1984" w:type="dxa"/>
            <w:shd w:val="clear" w:color="auto" w:fill="D9D9D9" w:themeFill="background1" w:themeFillShade="D9"/>
          </w:tcPr>
          <w:p w14:paraId="0FC9FF35" w14:textId="77777777" w:rsidR="00190169" w:rsidRPr="00D86DB2" w:rsidRDefault="00190169" w:rsidP="00CE77D0">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53505969" w14:textId="77777777" w:rsidR="00190169" w:rsidRPr="00D86DB2" w:rsidRDefault="00190169" w:rsidP="00CE77D0">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3831" w:type="dxa"/>
            <w:gridSpan w:val="3"/>
            <w:shd w:val="clear" w:color="auto" w:fill="D9D9D9" w:themeFill="background1" w:themeFillShade="D9"/>
          </w:tcPr>
          <w:p w14:paraId="4C830416" w14:textId="2839C1B8" w:rsidR="00190169" w:rsidRPr="00D86DB2" w:rsidRDefault="00190169" w:rsidP="00CE77D0">
            <w:pPr>
              <w:pStyle w:val="aff5"/>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190169" w:rsidRPr="008B028E" w14:paraId="39E7C565" w14:textId="77777777" w:rsidTr="00190169">
        <w:tc>
          <w:tcPr>
            <w:tcW w:w="1403" w:type="dxa"/>
            <w:vMerge w:val="restart"/>
            <w:shd w:val="clear" w:color="auto" w:fill="F2F2F2" w:themeFill="background1" w:themeFillShade="F2"/>
          </w:tcPr>
          <w:p w14:paraId="0EB0EDA1" w14:textId="77777777" w:rsidR="00190169" w:rsidRDefault="00190169" w:rsidP="00CE77D0">
            <w:pPr>
              <w:pStyle w:val="aff5"/>
              <w:spacing w:after="20"/>
              <w:ind w:firstLine="0"/>
              <w:rPr>
                <w:sz w:val="20"/>
                <w:szCs w:val="20"/>
                <w:lang w:val="ru-RU"/>
              </w:rPr>
            </w:pPr>
            <w:r>
              <w:rPr>
                <w:sz w:val="20"/>
                <w:szCs w:val="20"/>
                <w:lang w:val="ru-RU"/>
              </w:rPr>
              <w:t>Улично-дорожная сеть населенных пунктов</w:t>
            </w:r>
          </w:p>
        </w:tc>
        <w:tc>
          <w:tcPr>
            <w:tcW w:w="1984" w:type="dxa"/>
            <w:vMerge w:val="restart"/>
          </w:tcPr>
          <w:p w14:paraId="349903BE" w14:textId="77777777" w:rsidR="00190169" w:rsidRPr="008B028E" w:rsidRDefault="00190169"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D316A16" w14:textId="77777777" w:rsidR="00190169" w:rsidRPr="008B028E" w:rsidRDefault="00190169" w:rsidP="00CE77D0">
            <w:pPr>
              <w:pStyle w:val="aff5"/>
              <w:spacing w:after="20"/>
              <w:ind w:firstLine="0"/>
              <w:rPr>
                <w:sz w:val="20"/>
                <w:szCs w:val="20"/>
                <w:lang w:val="ru-RU"/>
              </w:rPr>
            </w:pPr>
            <w:r w:rsidRPr="0094199A">
              <w:rPr>
                <w:sz w:val="20"/>
                <w:szCs w:val="20"/>
                <w:lang w:val="ru-RU"/>
              </w:rPr>
              <w:t>Плотность улично-дорожной сети</w:t>
            </w:r>
            <w:r>
              <w:rPr>
                <w:sz w:val="20"/>
                <w:szCs w:val="20"/>
                <w:lang w:val="ru-RU"/>
              </w:rPr>
              <w:t xml:space="preserve"> (кроме районов индивидуальной жилой застройки)</w:t>
            </w:r>
            <w:r w:rsidRPr="0094199A">
              <w:rPr>
                <w:sz w:val="20"/>
                <w:szCs w:val="20"/>
                <w:lang w:val="ru-RU"/>
              </w:rPr>
              <w:t>, км/кв. км</w:t>
            </w:r>
          </w:p>
        </w:tc>
        <w:tc>
          <w:tcPr>
            <w:tcW w:w="2551" w:type="dxa"/>
            <w:gridSpan w:val="2"/>
            <w:shd w:val="clear" w:color="auto" w:fill="FFFFFF" w:themeFill="background1"/>
          </w:tcPr>
          <w:p w14:paraId="1BBFB492" w14:textId="77777777" w:rsidR="00190169" w:rsidRDefault="00190169" w:rsidP="00CE77D0">
            <w:pPr>
              <w:pStyle w:val="aff5"/>
              <w:spacing w:after="20"/>
              <w:ind w:firstLine="0"/>
              <w:rPr>
                <w:sz w:val="20"/>
                <w:szCs w:val="20"/>
                <w:lang w:val="ru-RU"/>
              </w:rPr>
            </w:pPr>
            <w:r>
              <w:rPr>
                <w:sz w:val="20"/>
                <w:szCs w:val="20"/>
                <w:lang w:val="ru-RU"/>
              </w:rPr>
              <w:t>Городские населенные пункты</w:t>
            </w:r>
            <w:r>
              <w:rPr>
                <w:bCs/>
                <w:iCs/>
                <w:sz w:val="20"/>
                <w:szCs w:val="20"/>
                <w:lang w:val="ru-RU"/>
              </w:rPr>
              <w:t xml:space="preserve"> </w:t>
            </w:r>
          </w:p>
        </w:tc>
        <w:tc>
          <w:tcPr>
            <w:tcW w:w="1280" w:type="dxa"/>
            <w:shd w:val="clear" w:color="auto" w:fill="FFFFFF" w:themeFill="background1"/>
          </w:tcPr>
          <w:p w14:paraId="247F1224" w14:textId="77777777" w:rsidR="00190169" w:rsidRDefault="00190169" w:rsidP="00CE77D0">
            <w:pPr>
              <w:pStyle w:val="aff5"/>
              <w:spacing w:after="20"/>
              <w:ind w:firstLine="0"/>
              <w:jc w:val="center"/>
              <w:rPr>
                <w:sz w:val="20"/>
                <w:szCs w:val="20"/>
                <w:lang w:val="ru-RU"/>
              </w:rPr>
            </w:pPr>
            <w:r>
              <w:rPr>
                <w:bCs/>
                <w:iCs/>
                <w:sz w:val="20"/>
                <w:szCs w:val="20"/>
                <w:lang w:val="ru-RU"/>
              </w:rPr>
              <w:t>2,0</w:t>
            </w:r>
          </w:p>
        </w:tc>
      </w:tr>
      <w:tr w:rsidR="00190169" w:rsidRPr="008B028E" w14:paraId="33FC4FF0" w14:textId="77777777" w:rsidTr="00190169">
        <w:tc>
          <w:tcPr>
            <w:tcW w:w="1403" w:type="dxa"/>
            <w:vMerge/>
            <w:shd w:val="clear" w:color="auto" w:fill="F2F2F2" w:themeFill="background1" w:themeFillShade="F2"/>
          </w:tcPr>
          <w:p w14:paraId="0B8C9720" w14:textId="77777777" w:rsidR="00190169" w:rsidRDefault="00190169" w:rsidP="00CE77D0">
            <w:pPr>
              <w:pStyle w:val="aff5"/>
              <w:spacing w:after="20"/>
              <w:ind w:firstLine="0"/>
              <w:rPr>
                <w:sz w:val="20"/>
                <w:szCs w:val="20"/>
                <w:lang w:val="ru-RU"/>
              </w:rPr>
            </w:pPr>
          </w:p>
        </w:tc>
        <w:tc>
          <w:tcPr>
            <w:tcW w:w="1984" w:type="dxa"/>
            <w:vMerge/>
          </w:tcPr>
          <w:p w14:paraId="2B8E5B87" w14:textId="77777777" w:rsidR="00190169" w:rsidRPr="000A3113" w:rsidRDefault="00190169" w:rsidP="00CE77D0">
            <w:pPr>
              <w:pStyle w:val="aff5"/>
              <w:spacing w:after="20"/>
              <w:ind w:firstLine="0"/>
              <w:rPr>
                <w:sz w:val="20"/>
                <w:szCs w:val="20"/>
                <w:lang w:val="ru-RU"/>
              </w:rPr>
            </w:pPr>
          </w:p>
        </w:tc>
        <w:tc>
          <w:tcPr>
            <w:tcW w:w="2268" w:type="dxa"/>
            <w:vMerge/>
          </w:tcPr>
          <w:p w14:paraId="0F5A06AA"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0BBE5937" w14:textId="77777777" w:rsidR="00190169" w:rsidRDefault="00190169" w:rsidP="00CE77D0">
            <w:pPr>
              <w:pStyle w:val="aff5"/>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207141F6" w14:textId="77777777" w:rsidR="00190169" w:rsidRDefault="00190169"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57CC889E" w14:textId="77777777" w:rsidTr="00190169">
        <w:tc>
          <w:tcPr>
            <w:tcW w:w="1403" w:type="dxa"/>
            <w:vMerge/>
            <w:shd w:val="clear" w:color="auto" w:fill="F2F2F2" w:themeFill="background1" w:themeFillShade="F2"/>
          </w:tcPr>
          <w:p w14:paraId="71936E4B" w14:textId="77777777" w:rsidR="00190169" w:rsidRDefault="00190169" w:rsidP="00CE77D0">
            <w:pPr>
              <w:pStyle w:val="aff5"/>
              <w:spacing w:after="20"/>
              <w:ind w:firstLine="0"/>
              <w:rPr>
                <w:sz w:val="20"/>
                <w:szCs w:val="20"/>
                <w:lang w:val="ru-RU"/>
              </w:rPr>
            </w:pPr>
          </w:p>
        </w:tc>
        <w:tc>
          <w:tcPr>
            <w:tcW w:w="1984" w:type="dxa"/>
            <w:vMerge/>
          </w:tcPr>
          <w:p w14:paraId="3FFB37B8" w14:textId="77777777" w:rsidR="00190169" w:rsidRPr="000A3113" w:rsidRDefault="00190169" w:rsidP="00CE77D0">
            <w:pPr>
              <w:pStyle w:val="aff5"/>
              <w:spacing w:after="20"/>
              <w:ind w:firstLine="0"/>
              <w:rPr>
                <w:sz w:val="20"/>
                <w:szCs w:val="20"/>
                <w:lang w:val="ru-RU"/>
              </w:rPr>
            </w:pPr>
          </w:p>
        </w:tc>
        <w:tc>
          <w:tcPr>
            <w:tcW w:w="2268" w:type="dxa"/>
            <w:vMerge w:val="restart"/>
          </w:tcPr>
          <w:p w14:paraId="23956D14" w14:textId="77777777" w:rsidR="00190169" w:rsidRDefault="00190169" w:rsidP="00CE77D0">
            <w:pPr>
              <w:pStyle w:val="aff5"/>
              <w:spacing w:after="20"/>
              <w:ind w:firstLine="0"/>
              <w:rPr>
                <w:sz w:val="20"/>
                <w:szCs w:val="20"/>
                <w:lang w:val="ru-RU"/>
              </w:rPr>
            </w:pPr>
            <w:r w:rsidRPr="0094199A">
              <w:rPr>
                <w:sz w:val="20"/>
                <w:szCs w:val="20"/>
                <w:lang w:val="ru-RU"/>
              </w:rPr>
              <w:t>Плотность улично-дорожной сети в</w:t>
            </w:r>
            <w:r>
              <w:rPr>
                <w:sz w:val="20"/>
                <w:szCs w:val="20"/>
                <w:lang w:val="ru-RU"/>
              </w:rPr>
              <w:t xml:space="preserve"> </w:t>
            </w:r>
            <w:r w:rsidRPr="0094199A">
              <w:rPr>
                <w:sz w:val="20"/>
                <w:szCs w:val="20"/>
                <w:lang w:val="ru-RU"/>
              </w:rPr>
              <w:t>районах</w:t>
            </w:r>
            <w:r>
              <w:rPr>
                <w:sz w:val="20"/>
                <w:szCs w:val="20"/>
                <w:lang w:val="ru-RU"/>
              </w:rPr>
              <w:t xml:space="preserve"> </w:t>
            </w:r>
            <w:r w:rsidRPr="0094199A">
              <w:rPr>
                <w:sz w:val="20"/>
                <w:szCs w:val="20"/>
                <w:lang w:val="ru-RU"/>
              </w:rPr>
              <w:t>индивидуальной жилой</w:t>
            </w:r>
            <w:r>
              <w:rPr>
                <w:sz w:val="20"/>
                <w:szCs w:val="20"/>
                <w:lang w:val="ru-RU"/>
              </w:rPr>
              <w:t xml:space="preserve"> </w:t>
            </w:r>
            <w:r w:rsidRPr="0094199A">
              <w:rPr>
                <w:sz w:val="20"/>
                <w:szCs w:val="20"/>
                <w:lang w:val="ru-RU"/>
              </w:rPr>
              <w:t>застройки, км/кв. км</w:t>
            </w:r>
          </w:p>
        </w:tc>
        <w:tc>
          <w:tcPr>
            <w:tcW w:w="2551" w:type="dxa"/>
            <w:gridSpan w:val="2"/>
            <w:shd w:val="clear" w:color="auto" w:fill="FFFFFF" w:themeFill="background1"/>
          </w:tcPr>
          <w:p w14:paraId="36866CEF" w14:textId="14FF74C7" w:rsidR="00190169" w:rsidRPr="002F33CD" w:rsidRDefault="00190169" w:rsidP="00CE77D0">
            <w:pPr>
              <w:pStyle w:val="aff5"/>
              <w:spacing w:after="20"/>
              <w:ind w:firstLine="0"/>
              <w:rPr>
                <w:sz w:val="20"/>
                <w:szCs w:val="20"/>
                <w:lang w:val="ru-RU"/>
              </w:rPr>
            </w:pPr>
            <w:r>
              <w:rPr>
                <w:sz w:val="20"/>
                <w:szCs w:val="20"/>
                <w:lang w:val="ru-RU"/>
              </w:rPr>
              <w:t>Город Кызыл</w:t>
            </w:r>
          </w:p>
        </w:tc>
        <w:tc>
          <w:tcPr>
            <w:tcW w:w="1280" w:type="dxa"/>
            <w:shd w:val="clear" w:color="auto" w:fill="FFFFFF" w:themeFill="background1"/>
          </w:tcPr>
          <w:p w14:paraId="5E0DF067" w14:textId="77777777" w:rsidR="00190169" w:rsidRDefault="00190169" w:rsidP="00CE77D0">
            <w:pPr>
              <w:pStyle w:val="aff5"/>
              <w:spacing w:after="20"/>
              <w:ind w:firstLine="0"/>
              <w:jc w:val="center"/>
              <w:rPr>
                <w:sz w:val="20"/>
                <w:szCs w:val="20"/>
                <w:lang w:val="ru-RU"/>
              </w:rPr>
            </w:pPr>
            <w:r>
              <w:rPr>
                <w:sz w:val="20"/>
                <w:szCs w:val="20"/>
                <w:lang w:val="ru-RU"/>
              </w:rPr>
              <w:t>1,7</w:t>
            </w:r>
          </w:p>
        </w:tc>
      </w:tr>
      <w:tr w:rsidR="00190169" w:rsidRPr="008B028E" w14:paraId="08385F5C" w14:textId="77777777" w:rsidTr="00190169">
        <w:tc>
          <w:tcPr>
            <w:tcW w:w="1403" w:type="dxa"/>
            <w:vMerge/>
            <w:shd w:val="clear" w:color="auto" w:fill="F2F2F2" w:themeFill="background1" w:themeFillShade="F2"/>
          </w:tcPr>
          <w:p w14:paraId="5CA1F023" w14:textId="77777777" w:rsidR="00190169" w:rsidRDefault="00190169" w:rsidP="00CE77D0">
            <w:pPr>
              <w:pStyle w:val="aff5"/>
              <w:spacing w:after="20"/>
              <w:ind w:firstLine="0"/>
              <w:rPr>
                <w:sz w:val="20"/>
                <w:szCs w:val="20"/>
                <w:lang w:val="ru-RU"/>
              </w:rPr>
            </w:pPr>
          </w:p>
        </w:tc>
        <w:tc>
          <w:tcPr>
            <w:tcW w:w="1984" w:type="dxa"/>
            <w:vMerge/>
          </w:tcPr>
          <w:p w14:paraId="4B864748" w14:textId="77777777" w:rsidR="00190169" w:rsidRPr="000A3113" w:rsidRDefault="00190169" w:rsidP="00CE77D0">
            <w:pPr>
              <w:pStyle w:val="aff5"/>
              <w:spacing w:after="20"/>
              <w:ind w:firstLine="0"/>
              <w:rPr>
                <w:sz w:val="20"/>
                <w:szCs w:val="20"/>
                <w:lang w:val="ru-RU"/>
              </w:rPr>
            </w:pPr>
          </w:p>
        </w:tc>
        <w:tc>
          <w:tcPr>
            <w:tcW w:w="2268" w:type="dxa"/>
            <w:vMerge/>
          </w:tcPr>
          <w:p w14:paraId="79696374" w14:textId="77777777" w:rsidR="00190169" w:rsidRPr="0094199A"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5B195239" w14:textId="77777777" w:rsidR="00190169" w:rsidRDefault="00190169" w:rsidP="00CE77D0">
            <w:pPr>
              <w:pStyle w:val="aff5"/>
              <w:spacing w:after="20"/>
              <w:ind w:firstLine="0"/>
              <w:rPr>
                <w:sz w:val="20"/>
                <w:szCs w:val="20"/>
                <w:lang w:val="ru-RU"/>
              </w:rPr>
            </w:pPr>
            <w:r>
              <w:rPr>
                <w:sz w:val="20"/>
                <w:szCs w:val="20"/>
                <w:lang w:val="ru-RU"/>
              </w:rPr>
              <w:t xml:space="preserve">Остальные городские населенные пункты </w:t>
            </w:r>
          </w:p>
        </w:tc>
        <w:tc>
          <w:tcPr>
            <w:tcW w:w="1280" w:type="dxa"/>
            <w:shd w:val="clear" w:color="auto" w:fill="FFFFFF" w:themeFill="background1"/>
          </w:tcPr>
          <w:p w14:paraId="757442EC" w14:textId="77777777" w:rsidR="00190169" w:rsidRDefault="00190169" w:rsidP="00CE77D0">
            <w:pPr>
              <w:pStyle w:val="aff5"/>
              <w:spacing w:after="20"/>
              <w:ind w:firstLine="0"/>
              <w:jc w:val="center"/>
              <w:rPr>
                <w:sz w:val="20"/>
                <w:szCs w:val="20"/>
                <w:lang w:val="ru-RU"/>
              </w:rPr>
            </w:pPr>
            <w:r>
              <w:rPr>
                <w:sz w:val="20"/>
                <w:szCs w:val="20"/>
                <w:lang w:val="ru-RU"/>
              </w:rPr>
              <w:t>1,25</w:t>
            </w:r>
          </w:p>
        </w:tc>
      </w:tr>
      <w:tr w:rsidR="00190169" w:rsidRPr="008B028E" w14:paraId="60E21431" w14:textId="77777777" w:rsidTr="00190169">
        <w:tc>
          <w:tcPr>
            <w:tcW w:w="1403" w:type="dxa"/>
            <w:vMerge/>
            <w:shd w:val="clear" w:color="auto" w:fill="F2F2F2" w:themeFill="background1" w:themeFillShade="F2"/>
          </w:tcPr>
          <w:p w14:paraId="75AEF734" w14:textId="77777777" w:rsidR="00190169" w:rsidRDefault="00190169" w:rsidP="00CE77D0">
            <w:pPr>
              <w:pStyle w:val="aff5"/>
              <w:spacing w:after="20"/>
              <w:ind w:firstLine="0"/>
              <w:rPr>
                <w:sz w:val="20"/>
                <w:szCs w:val="20"/>
                <w:lang w:val="ru-RU"/>
              </w:rPr>
            </w:pPr>
          </w:p>
        </w:tc>
        <w:tc>
          <w:tcPr>
            <w:tcW w:w="1984" w:type="dxa"/>
            <w:vMerge/>
          </w:tcPr>
          <w:p w14:paraId="544E7B3A" w14:textId="77777777" w:rsidR="00190169" w:rsidRPr="000A3113" w:rsidRDefault="00190169" w:rsidP="00CE77D0">
            <w:pPr>
              <w:pStyle w:val="aff5"/>
              <w:spacing w:after="20"/>
              <w:ind w:firstLine="0"/>
              <w:rPr>
                <w:sz w:val="20"/>
                <w:szCs w:val="20"/>
                <w:lang w:val="ru-RU"/>
              </w:rPr>
            </w:pPr>
          </w:p>
        </w:tc>
        <w:tc>
          <w:tcPr>
            <w:tcW w:w="2268" w:type="dxa"/>
            <w:vMerge/>
          </w:tcPr>
          <w:p w14:paraId="61DA4B4A" w14:textId="77777777" w:rsidR="00190169" w:rsidRPr="0094199A"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0E875351" w14:textId="77777777" w:rsidR="00190169" w:rsidRDefault="00190169" w:rsidP="00CE77D0">
            <w:pPr>
              <w:pStyle w:val="aff5"/>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78940072" w14:textId="77777777" w:rsidR="00190169" w:rsidRDefault="00190169"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046A8AAF" w14:textId="77777777" w:rsidTr="00CE77D0">
        <w:tc>
          <w:tcPr>
            <w:tcW w:w="1403" w:type="dxa"/>
            <w:vMerge/>
            <w:shd w:val="clear" w:color="auto" w:fill="F2F2F2" w:themeFill="background1" w:themeFillShade="F2"/>
          </w:tcPr>
          <w:p w14:paraId="5C2D8287" w14:textId="77777777" w:rsidR="00190169" w:rsidRDefault="00190169" w:rsidP="00CE77D0">
            <w:pPr>
              <w:pStyle w:val="aff5"/>
              <w:spacing w:after="20"/>
              <w:ind w:firstLine="0"/>
              <w:rPr>
                <w:sz w:val="20"/>
                <w:szCs w:val="20"/>
                <w:lang w:val="ru-RU"/>
              </w:rPr>
            </w:pPr>
          </w:p>
        </w:tc>
        <w:tc>
          <w:tcPr>
            <w:tcW w:w="1984" w:type="dxa"/>
          </w:tcPr>
          <w:p w14:paraId="58F55001"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560B23D5" w14:textId="77777777" w:rsidR="00190169" w:rsidRDefault="00190169"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12E3879A" w14:textId="77777777" w:rsidTr="00190169">
        <w:tc>
          <w:tcPr>
            <w:tcW w:w="1403" w:type="dxa"/>
            <w:vMerge w:val="restart"/>
            <w:shd w:val="clear" w:color="auto" w:fill="F2F2F2" w:themeFill="background1" w:themeFillShade="F2"/>
          </w:tcPr>
          <w:p w14:paraId="0657090F" w14:textId="77777777" w:rsidR="00190169" w:rsidRDefault="00190169" w:rsidP="00CE77D0">
            <w:pPr>
              <w:pStyle w:val="aff5"/>
              <w:spacing w:after="20"/>
              <w:ind w:firstLine="0"/>
              <w:rPr>
                <w:sz w:val="20"/>
                <w:szCs w:val="20"/>
                <w:lang w:val="ru-RU"/>
              </w:rPr>
            </w:pPr>
            <w:r>
              <w:rPr>
                <w:sz w:val="20"/>
                <w:szCs w:val="20"/>
                <w:lang w:val="ru-RU"/>
              </w:rPr>
              <w:t>Велосипедные дорожки в границах населенных пунктов</w:t>
            </w:r>
          </w:p>
        </w:tc>
        <w:tc>
          <w:tcPr>
            <w:tcW w:w="1984" w:type="dxa"/>
            <w:vMerge w:val="restart"/>
          </w:tcPr>
          <w:p w14:paraId="540341BD"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1BFDDFD5" w14:textId="77777777" w:rsidR="00190169" w:rsidRPr="0094199A" w:rsidRDefault="00190169" w:rsidP="00CE77D0">
            <w:pPr>
              <w:pStyle w:val="aff5"/>
              <w:spacing w:after="20"/>
              <w:ind w:firstLine="0"/>
              <w:rPr>
                <w:sz w:val="20"/>
                <w:szCs w:val="20"/>
                <w:lang w:val="ru-RU"/>
              </w:rPr>
            </w:pPr>
            <w:r w:rsidRPr="00581B1E">
              <w:rPr>
                <w:sz w:val="20"/>
                <w:szCs w:val="20"/>
                <w:lang w:val="ru-RU"/>
              </w:rPr>
              <w:t xml:space="preserve">Ширина </w:t>
            </w:r>
            <w:r>
              <w:rPr>
                <w:sz w:val="20"/>
                <w:szCs w:val="20"/>
                <w:lang w:val="ru-RU"/>
              </w:rPr>
              <w:t>полосы для велосипедистов, м</w:t>
            </w:r>
          </w:p>
        </w:tc>
        <w:tc>
          <w:tcPr>
            <w:tcW w:w="2551" w:type="dxa"/>
            <w:gridSpan w:val="2"/>
            <w:shd w:val="clear" w:color="auto" w:fill="FFFFFF" w:themeFill="background1"/>
          </w:tcPr>
          <w:p w14:paraId="75809EA1" w14:textId="77777777" w:rsidR="00190169" w:rsidRDefault="00190169" w:rsidP="00CE77D0">
            <w:pPr>
              <w:pStyle w:val="aff5"/>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625285CA" w14:textId="77777777" w:rsidR="00190169" w:rsidRDefault="00190169" w:rsidP="00CE77D0">
            <w:pPr>
              <w:pStyle w:val="aff5"/>
              <w:spacing w:after="20"/>
              <w:ind w:firstLine="0"/>
              <w:jc w:val="center"/>
              <w:rPr>
                <w:sz w:val="20"/>
                <w:szCs w:val="20"/>
                <w:lang w:val="ru-RU"/>
              </w:rPr>
            </w:pPr>
            <w:r>
              <w:rPr>
                <w:sz w:val="20"/>
                <w:szCs w:val="20"/>
                <w:lang w:val="ru-RU"/>
              </w:rPr>
              <w:t>1,2</w:t>
            </w:r>
          </w:p>
        </w:tc>
      </w:tr>
      <w:tr w:rsidR="00190169" w:rsidRPr="008B028E" w14:paraId="0A1E7E02" w14:textId="77777777" w:rsidTr="00190169">
        <w:tc>
          <w:tcPr>
            <w:tcW w:w="1403" w:type="dxa"/>
            <w:vMerge/>
            <w:shd w:val="clear" w:color="auto" w:fill="F2F2F2" w:themeFill="background1" w:themeFillShade="F2"/>
          </w:tcPr>
          <w:p w14:paraId="3DD5E408" w14:textId="77777777" w:rsidR="00190169" w:rsidRDefault="00190169" w:rsidP="00CE77D0">
            <w:pPr>
              <w:pStyle w:val="aff5"/>
              <w:spacing w:after="20"/>
              <w:ind w:firstLine="0"/>
              <w:rPr>
                <w:sz w:val="20"/>
                <w:szCs w:val="20"/>
                <w:lang w:val="ru-RU"/>
              </w:rPr>
            </w:pPr>
          </w:p>
        </w:tc>
        <w:tc>
          <w:tcPr>
            <w:tcW w:w="1984" w:type="dxa"/>
            <w:vMerge/>
          </w:tcPr>
          <w:p w14:paraId="5199CC84" w14:textId="77777777" w:rsidR="00190169" w:rsidRPr="000A3113" w:rsidRDefault="00190169" w:rsidP="00CE77D0">
            <w:pPr>
              <w:pStyle w:val="aff5"/>
              <w:spacing w:after="20"/>
              <w:ind w:firstLine="0"/>
              <w:rPr>
                <w:sz w:val="20"/>
                <w:szCs w:val="20"/>
                <w:lang w:val="ru-RU"/>
              </w:rPr>
            </w:pPr>
          </w:p>
        </w:tc>
        <w:tc>
          <w:tcPr>
            <w:tcW w:w="2268" w:type="dxa"/>
            <w:vMerge/>
          </w:tcPr>
          <w:p w14:paraId="1447B3FB" w14:textId="77777777" w:rsidR="00190169" w:rsidRPr="0094199A"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1DD0575D" w14:textId="77777777" w:rsidR="00190169" w:rsidRDefault="00190169" w:rsidP="00CE77D0">
            <w:pPr>
              <w:pStyle w:val="aff5"/>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CB44095" w14:textId="77777777" w:rsidR="00190169" w:rsidRDefault="00190169" w:rsidP="00CE77D0">
            <w:pPr>
              <w:pStyle w:val="aff5"/>
              <w:spacing w:after="20"/>
              <w:ind w:firstLine="0"/>
              <w:jc w:val="center"/>
              <w:rPr>
                <w:sz w:val="20"/>
                <w:szCs w:val="20"/>
                <w:lang w:val="ru-RU"/>
              </w:rPr>
            </w:pPr>
            <w:r>
              <w:rPr>
                <w:sz w:val="20"/>
                <w:szCs w:val="20"/>
                <w:lang w:val="ru-RU"/>
              </w:rPr>
              <w:t>0,9</w:t>
            </w:r>
          </w:p>
        </w:tc>
      </w:tr>
      <w:tr w:rsidR="00190169" w:rsidRPr="008B028E" w14:paraId="5055D193" w14:textId="77777777" w:rsidTr="00190169">
        <w:tc>
          <w:tcPr>
            <w:tcW w:w="1403" w:type="dxa"/>
            <w:vMerge/>
            <w:shd w:val="clear" w:color="auto" w:fill="F2F2F2" w:themeFill="background1" w:themeFillShade="F2"/>
          </w:tcPr>
          <w:p w14:paraId="4ED4B917" w14:textId="77777777" w:rsidR="00190169" w:rsidRDefault="00190169" w:rsidP="00CE77D0">
            <w:pPr>
              <w:pStyle w:val="aff5"/>
              <w:spacing w:after="20"/>
              <w:ind w:firstLine="0"/>
              <w:rPr>
                <w:sz w:val="20"/>
                <w:szCs w:val="20"/>
                <w:lang w:val="ru-RU"/>
              </w:rPr>
            </w:pPr>
          </w:p>
        </w:tc>
        <w:tc>
          <w:tcPr>
            <w:tcW w:w="1984" w:type="dxa"/>
            <w:vMerge/>
          </w:tcPr>
          <w:p w14:paraId="51CD8132" w14:textId="77777777" w:rsidR="00190169" w:rsidRPr="000A3113" w:rsidRDefault="00190169" w:rsidP="00CE77D0">
            <w:pPr>
              <w:pStyle w:val="aff5"/>
              <w:spacing w:after="20"/>
              <w:ind w:firstLine="0"/>
              <w:rPr>
                <w:sz w:val="20"/>
                <w:szCs w:val="20"/>
                <w:lang w:val="ru-RU"/>
              </w:rPr>
            </w:pPr>
          </w:p>
        </w:tc>
        <w:tc>
          <w:tcPr>
            <w:tcW w:w="2268" w:type="dxa"/>
          </w:tcPr>
          <w:p w14:paraId="53E22CD6" w14:textId="77777777" w:rsidR="00190169" w:rsidRPr="0094199A" w:rsidRDefault="00190169" w:rsidP="00CE77D0">
            <w:pPr>
              <w:pStyle w:val="aff5"/>
              <w:spacing w:after="20"/>
              <w:ind w:firstLine="0"/>
              <w:rPr>
                <w:sz w:val="20"/>
                <w:szCs w:val="20"/>
                <w:lang w:val="ru-RU"/>
              </w:rPr>
            </w:pPr>
            <w:r>
              <w:rPr>
                <w:sz w:val="20"/>
                <w:szCs w:val="20"/>
                <w:lang w:val="ru-RU"/>
              </w:rPr>
              <w:t>Ширина обочин велосипедной дорожки, м</w:t>
            </w:r>
          </w:p>
        </w:tc>
        <w:tc>
          <w:tcPr>
            <w:tcW w:w="3831" w:type="dxa"/>
            <w:gridSpan w:val="3"/>
            <w:shd w:val="clear" w:color="auto" w:fill="FFFFFF" w:themeFill="background1"/>
          </w:tcPr>
          <w:p w14:paraId="26DEE722" w14:textId="77777777" w:rsidR="00190169" w:rsidRDefault="00190169" w:rsidP="00CE77D0">
            <w:pPr>
              <w:pStyle w:val="aff5"/>
              <w:spacing w:after="20"/>
              <w:ind w:firstLine="0"/>
              <w:jc w:val="center"/>
              <w:rPr>
                <w:sz w:val="20"/>
                <w:szCs w:val="20"/>
                <w:lang w:val="ru-RU"/>
              </w:rPr>
            </w:pPr>
            <w:r>
              <w:rPr>
                <w:sz w:val="20"/>
                <w:szCs w:val="20"/>
                <w:lang w:val="ru-RU"/>
              </w:rPr>
              <w:t>0,5</w:t>
            </w:r>
          </w:p>
        </w:tc>
      </w:tr>
      <w:tr w:rsidR="00190169" w:rsidRPr="008B028E" w14:paraId="3DAD34DF" w14:textId="77777777" w:rsidTr="00190169">
        <w:tc>
          <w:tcPr>
            <w:tcW w:w="1403" w:type="dxa"/>
            <w:vMerge/>
            <w:shd w:val="clear" w:color="auto" w:fill="F2F2F2" w:themeFill="background1" w:themeFillShade="F2"/>
          </w:tcPr>
          <w:p w14:paraId="0755E686" w14:textId="77777777" w:rsidR="00190169" w:rsidRDefault="00190169" w:rsidP="00CE77D0">
            <w:pPr>
              <w:pStyle w:val="aff5"/>
              <w:spacing w:after="20"/>
              <w:ind w:firstLine="0"/>
              <w:rPr>
                <w:sz w:val="20"/>
                <w:szCs w:val="20"/>
                <w:lang w:val="ru-RU"/>
              </w:rPr>
            </w:pPr>
          </w:p>
        </w:tc>
        <w:tc>
          <w:tcPr>
            <w:tcW w:w="1984" w:type="dxa"/>
            <w:vMerge/>
          </w:tcPr>
          <w:p w14:paraId="0579484C" w14:textId="77777777" w:rsidR="00190169" w:rsidRPr="000A3113" w:rsidRDefault="00190169" w:rsidP="00CE77D0">
            <w:pPr>
              <w:pStyle w:val="aff5"/>
              <w:spacing w:after="20"/>
              <w:ind w:firstLine="0"/>
              <w:rPr>
                <w:sz w:val="20"/>
                <w:szCs w:val="20"/>
                <w:lang w:val="ru-RU"/>
              </w:rPr>
            </w:pPr>
          </w:p>
        </w:tc>
        <w:tc>
          <w:tcPr>
            <w:tcW w:w="2268" w:type="dxa"/>
          </w:tcPr>
          <w:p w14:paraId="18D74622" w14:textId="77777777" w:rsidR="00190169" w:rsidRDefault="00190169" w:rsidP="00CE77D0">
            <w:pPr>
              <w:pStyle w:val="aff5"/>
              <w:spacing w:after="20"/>
              <w:ind w:firstLine="0"/>
              <w:rPr>
                <w:sz w:val="20"/>
                <w:szCs w:val="20"/>
                <w:lang w:val="ru-RU"/>
              </w:rPr>
            </w:pPr>
            <w:r>
              <w:rPr>
                <w:sz w:val="20"/>
                <w:szCs w:val="20"/>
                <w:lang w:val="ru-RU"/>
              </w:rPr>
              <w:t>Расстояние до бокового препятствия, м</w:t>
            </w:r>
          </w:p>
        </w:tc>
        <w:tc>
          <w:tcPr>
            <w:tcW w:w="3831" w:type="dxa"/>
            <w:gridSpan w:val="3"/>
            <w:shd w:val="clear" w:color="auto" w:fill="FFFFFF" w:themeFill="background1"/>
          </w:tcPr>
          <w:p w14:paraId="15AA3483" w14:textId="77777777" w:rsidR="00190169" w:rsidRDefault="00190169" w:rsidP="00CE77D0">
            <w:pPr>
              <w:pStyle w:val="aff5"/>
              <w:spacing w:after="20"/>
              <w:ind w:firstLine="0"/>
              <w:jc w:val="center"/>
              <w:rPr>
                <w:sz w:val="20"/>
                <w:szCs w:val="20"/>
                <w:lang w:val="ru-RU"/>
              </w:rPr>
            </w:pPr>
            <w:r>
              <w:rPr>
                <w:sz w:val="20"/>
                <w:szCs w:val="20"/>
                <w:lang w:val="ru-RU"/>
              </w:rPr>
              <w:t>0,5</w:t>
            </w:r>
          </w:p>
        </w:tc>
      </w:tr>
      <w:tr w:rsidR="00190169" w:rsidRPr="008B028E" w14:paraId="7C269FE9" w14:textId="77777777" w:rsidTr="00CE77D0">
        <w:tc>
          <w:tcPr>
            <w:tcW w:w="1403" w:type="dxa"/>
            <w:vMerge/>
            <w:shd w:val="clear" w:color="auto" w:fill="F2F2F2" w:themeFill="background1" w:themeFillShade="F2"/>
          </w:tcPr>
          <w:p w14:paraId="38D21A17" w14:textId="77777777" w:rsidR="00190169" w:rsidRDefault="00190169" w:rsidP="00CE77D0">
            <w:pPr>
              <w:pStyle w:val="aff5"/>
              <w:spacing w:after="20"/>
              <w:ind w:firstLine="0"/>
              <w:rPr>
                <w:sz w:val="20"/>
                <w:szCs w:val="20"/>
                <w:lang w:val="ru-RU"/>
              </w:rPr>
            </w:pPr>
          </w:p>
        </w:tc>
        <w:tc>
          <w:tcPr>
            <w:tcW w:w="1984" w:type="dxa"/>
          </w:tcPr>
          <w:p w14:paraId="6F3FBE57"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7B761593" w14:textId="77777777" w:rsidR="00190169" w:rsidRDefault="00190169"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4F2F20D1" w14:textId="77777777" w:rsidTr="00190169">
        <w:tc>
          <w:tcPr>
            <w:tcW w:w="1403" w:type="dxa"/>
            <w:vMerge w:val="restart"/>
            <w:shd w:val="clear" w:color="auto" w:fill="F2F2F2" w:themeFill="background1" w:themeFillShade="F2"/>
          </w:tcPr>
          <w:p w14:paraId="70D1A30E" w14:textId="77777777" w:rsidR="00190169" w:rsidRDefault="00190169" w:rsidP="00CE77D0">
            <w:pPr>
              <w:pStyle w:val="aff5"/>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1984" w:type="dxa"/>
          </w:tcPr>
          <w:p w14:paraId="35694234"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221D90F2" w14:textId="77777777" w:rsidR="00190169" w:rsidRDefault="00190169" w:rsidP="00CE77D0">
            <w:pPr>
              <w:pStyle w:val="aff5"/>
              <w:spacing w:after="20"/>
              <w:ind w:firstLine="0"/>
              <w:rPr>
                <w:sz w:val="20"/>
                <w:szCs w:val="20"/>
                <w:lang w:val="ru-RU"/>
              </w:rPr>
            </w:pPr>
            <w:r>
              <w:rPr>
                <w:sz w:val="20"/>
                <w:szCs w:val="20"/>
                <w:lang w:val="ru-RU"/>
              </w:rPr>
              <w:t>Количество объектов на муниципальное образование, ед.</w:t>
            </w:r>
          </w:p>
        </w:tc>
        <w:tc>
          <w:tcPr>
            <w:tcW w:w="3831" w:type="dxa"/>
            <w:gridSpan w:val="3"/>
            <w:shd w:val="clear" w:color="auto" w:fill="FFFFFF" w:themeFill="background1"/>
          </w:tcPr>
          <w:p w14:paraId="634E5566" w14:textId="77777777" w:rsidR="00190169" w:rsidRDefault="00190169" w:rsidP="00CE77D0">
            <w:pPr>
              <w:pStyle w:val="aff5"/>
              <w:spacing w:after="20"/>
              <w:ind w:firstLine="0"/>
              <w:jc w:val="center"/>
              <w:rPr>
                <w:sz w:val="20"/>
                <w:szCs w:val="20"/>
                <w:lang w:val="ru-RU"/>
              </w:rPr>
            </w:pPr>
            <w:r>
              <w:rPr>
                <w:sz w:val="20"/>
                <w:szCs w:val="20"/>
                <w:lang w:val="ru-RU"/>
              </w:rPr>
              <w:t>1</w:t>
            </w:r>
          </w:p>
        </w:tc>
      </w:tr>
      <w:tr w:rsidR="00FA6C7A" w:rsidRPr="008B028E" w14:paraId="27959DE5" w14:textId="77777777" w:rsidTr="00CE77D0">
        <w:tc>
          <w:tcPr>
            <w:tcW w:w="1403" w:type="dxa"/>
            <w:vMerge/>
            <w:shd w:val="clear" w:color="auto" w:fill="F2F2F2" w:themeFill="background1" w:themeFillShade="F2"/>
          </w:tcPr>
          <w:p w14:paraId="5E0AC7F1" w14:textId="77777777" w:rsidR="00FA6C7A" w:rsidRDefault="00FA6C7A" w:rsidP="00CE77D0">
            <w:pPr>
              <w:pStyle w:val="aff5"/>
              <w:spacing w:after="20"/>
              <w:ind w:firstLine="0"/>
              <w:rPr>
                <w:sz w:val="20"/>
                <w:szCs w:val="20"/>
                <w:lang w:val="ru-RU"/>
              </w:rPr>
            </w:pPr>
          </w:p>
        </w:tc>
        <w:tc>
          <w:tcPr>
            <w:tcW w:w="1984" w:type="dxa"/>
          </w:tcPr>
          <w:p w14:paraId="5EA55678" w14:textId="77777777" w:rsidR="00FA6C7A" w:rsidRPr="000A3113" w:rsidRDefault="00FA6C7A"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15EC5C17" w14:textId="0F26CE0C" w:rsidR="00FA6C7A" w:rsidRDefault="00FA6C7A"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16027723" w14:textId="77777777" w:rsidTr="00190169">
        <w:tc>
          <w:tcPr>
            <w:tcW w:w="1403" w:type="dxa"/>
            <w:vMerge w:val="restart"/>
            <w:shd w:val="clear" w:color="auto" w:fill="F2F2F2" w:themeFill="background1" w:themeFillShade="F2"/>
          </w:tcPr>
          <w:p w14:paraId="31D7353B" w14:textId="77777777" w:rsidR="00190169" w:rsidRDefault="00190169" w:rsidP="00CE77D0">
            <w:pPr>
              <w:pStyle w:val="aff5"/>
              <w:spacing w:after="20"/>
              <w:ind w:firstLine="0"/>
              <w:rPr>
                <w:sz w:val="20"/>
                <w:szCs w:val="20"/>
                <w:lang w:val="ru-RU"/>
              </w:rPr>
            </w:pPr>
            <w:r w:rsidRPr="004A6F51">
              <w:rPr>
                <w:sz w:val="20"/>
                <w:szCs w:val="20"/>
                <w:lang w:val="ru-RU"/>
              </w:rPr>
              <w:t>Транспортно-эксплуатационные предприятия городского транспорта</w:t>
            </w:r>
          </w:p>
        </w:tc>
        <w:tc>
          <w:tcPr>
            <w:tcW w:w="1984" w:type="dxa"/>
          </w:tcPr>
          <w:p w14:paraId="2821E683"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3794ED68" w14:textId="77777777" w:rsidR="00190169" w:rsidRDefault="00190169" w:rsidP="00CE77D0">
            <w:pPr>
              <w:pStyle w:val="aff5"/>
              <w:spacing w:after="20"/>
              <w:ind w:firstLine="0"/>
              <w:rPr>
                <w:sz w:val="20"/>
                <w:szCs w:val="20"/>
                <w:lang w:val="ru-RU"/>
              </w:rPr>
            </w:pPr>
            <w:r>
              <w:rPr>
                <w:sz w:val="20"/>
                <w:szCs w:val="20"/>
                <w:lang w:val="ru-RU"/>
              </w:rPr>
              <w:t>Количество объектов на муниципальное образование, ед.</w:t>
            </w:r>
          </w:p>
        </w:tc>
        <w:tc>
          <w:tcPr>
            <w:tcW w:w="3831" w:type="dxa"/>
            <w:gridSpan w:val="3"/>
            <w:shd w:val="clear" w:color="auto" w:fill="FFFFFF" w:themeFill="background1"/>
          </w:tcPr>
          <w:p w14:paraId="67648300" w14:textId="77777777" w:rsidR="00190169" w:rsidRDefault="00190169" w:rsidP="00CE77D0">
            <w:pPr>
              <w:pStyle w:val="aff5"/>
              <w:spacing w:after="20"/>
              <w:ind w:firstLine="0"/>
              <w:jc w:val="center"/>
              <w:rPr>
                <w:sz w:val="20"/>
                <w:szCs w:val="20"/>
                <w:lang w:val="ru-RU"/>
              </w:rPr>
            </w:pPr>
            <w:r>
              <w:rPr>
                <w:sz w:val="20"/>
                <w:szCs w:val="20"/>
                <w:lang w:val="ru-RU"/>
              </w:rPr>
              <w:t>По заданию на проектирование</w:t>
            </w:r>
          </w:p>
        </w:tc>
      </w:tr>
      <w:tr w:rsidR="00190169" w:rsidRPr="008B028E" w14:paraId="6EE27A2A" w14:textId="77777777" w:rsidTr="00CE77D0">
        <w:tc>
          <w:tcPr>
            <w:tcW w:w="1403" w:type="dxa"/>
            <w:vMerge/>
            <w:shd w:val="clear" w:color="auto" w:fill="F2F2F2" w:themeFill="background1" w:themeFillShade="F2"/>
          </w:tcPr>
          <w:p w14:paraId="77A12EE9" w14:textId="77777777" w:rsidR="00190169" w:rsidRDefault="00190169" w:rsidP="00CE77D0">
            <w:pPr>
              <w:pStyle w:val="aff5"/>
              <w:spacing w:after="20"/>
              <w:ind w:firstLine="0"/>
              <w:rPr>
                <w:sz w:val="20"/>
                <w:szCs w:val="20"/>
                <w:lang w:val="ru-RU"/>
              </w:rPr>
            </w:pPr>
          </w:p>
        </w:tc>
        <w:tc>
          <w:tcPr>
            <w:tcW w:w="1984" w:type="dxa"/>
          </w:tcPr>
          <w:p w14:paraId="7D919F7F"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56A0B8E8" w14:textId="77777777" w:rsidR="00190169" w:rsidRDefault="00190169"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27A217A3" w14:textId="77777777" w:rsidTr="00190169">
        <w:tc>
          <w:tcPr>
            <w:tcW w:w="1403" w:type="dxa"/>
            <w:vMerge w:val="restart"/>
            <w:shd w:val="clear" w:color="auto" w:fill="F2F2F2" w:themeFill="background1" w:themeFillShade="F2"/>
          </w:tcPr>
          <w:p w14:paraId="01758DF4" w14:textId="77777777" w:rsidR="00190169" w:rsidRDefault="00190169" w:rsidP="00CE77D0">
            <w:pPr>
              <w:pStyle w:val="aff5"/>
              <w:spacing w:after="20"/>
              <w:ind w:firstLine="0"/>
              <w:rPr>
                <w:sz w:val="20"/>
                <w:szCs w:val="20"/>
                <w:lang w:val="ru-RU"/>
              </w:rPr>
            </w:pPr>
            <w:r w:rsidRPr="00CC0171">
              <w:rPr>
                <w:sz w:val="20"/>
                <w:szCs w:val="20"/>
                <w:lang w:val="ru-RU"/>
              </w:rPr>
              <w:t>Остановочные пункты городского общественного пассажирского транспорта</w:t>
            </w:r>
          </w:p>
        </w:tc>
        <w:tc>
          <w:tcPr>
            <w:tcW w:w="1984" w:type="dxa"/>
            <w:vMerge w:val="restart"/>
          </w:tcPr>
          <w:p w14:paraId="15D38450"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E87AD27" w14:textId="77777777" w:rsidR="00190169" w:rsidRDefault="00190169" w:rsidP="00CE77D0">
            <w:pPr>
              <w:pStyle w:val="aff5"/>
              <w:spacing w:after="20"/>
              <w:ind w:firstLine="0"/>
              <w:rPr>
                <w:sz w:val="20"/>
                <w:szCs w:val="20"/>
                <w:lang w:val="ru-RU"/>
              </w:rPr>
            </w:pPr>
            <w:r w:rsidRPr="00CC0171">
              <w:rPr>
                <w:sz w:val="20"/>
                <w:szCs w:val="20"/>
                <w:lang w:val="ru-RU"/>
              </w:rPr>
              <w:t>Максимальное расстояние между остановками в застроенной части населенного пункта</w:t>
            </w:r>
          </w:p>
        </w:tc>
        <w:tc>
          <w:tcPr>
            <w:tcW w:w="2551" w:type="dxa"/>
            <w:gridSpan w:val="2"/>
            <w:shd w:val="clear" w:color="auto" w:fill="FFFFFF" w:themeFill="background1"/>
          </w:tcPr>
          <w:p w14:paraId="660AB06F" w14:textId="03EFDF2A" w:rsidR="00190169" w:rsidRDefault="00190169" w:rsidP="00CE77D0">
            <w:pPr>
              <w:pStyle w:val="aff5"/>
              <w:spacing w:after="20"/>
              <w:ind w:firstLine="0"/>
              <w:rPr>
                <w:sz w:val="20"/>
                <w:szCs w:val="20"/>
                <w:lang w:val="ru-RU"/>
              </w:rPr>
            </w:pPr>
            <w:r>
              <w:rPr>
                <w:sz w:val="20"/>
                <w:szCs w:val="20"/>
                <w:lang w:val="ru-RU"/>
              </w:rPr>
              <w:t>Город Кызыл</w:t>
            </w:r>
          </w:p>
        </w:tc>
        <w:tc>
          <w:tcPr>
            <w:tcW w:w="1280" w:type="dxa"/>
            <w:shd w:val="clear" w:color="auto" w:fill="FFFFFF" w:themeFill="background1"/>
          </w:tcPr>
          <w:p w14:paraId="431F6CEA" w14:textId="77777777" w:rsidR="00190169" w:rsidRDefault="00190169" w:rsidP="00CE77D0">
            <w:pPr>
              <w:pStyle w:val="aff5"/>
              <w:spacing w:after="20"/>
              <w:ind w:firstLine="0"/>
              <w:jc w:val="center"/>
              <w:rPr>
                <w:sz w:val="20"/>
                <w:szCs w:val="20"/>
                <w:lang w:val="ru-RU"/>
              </w:rPr>
            </w:pPr>
            <w:r>
              <w:rPr>
                <w:sz w:val="20"/>
                <w:szCs w:val="20"/>
                <w:lang w:val="ru-RU"/>
              </w:rPr>
              <w:t>400</w:t>
            </w:r>
          </w:p>
        </w:tc>
      </w:tr>
      <w:tr w:rsidR="00190169" w:rsidRPr="008B028E" w14:paraId="39C82DF9" w14:textId="77777777" w:rsidTr="00190169">
        <w:tc>
          <w:tcPr>
            <w:tcW w:w="1403" w:type="dxa"/>
            <w:vMerge/>
            <w:shd w:val="clear" w:color="auto" w:fill="F2F2F2" w:themeFill="background1" w:themeFillShade="F2"/>
          </w:tcPr>
          <w:p w14:paraId="10719EC3" w14:textId="77777777" w:rsidR="00190169" w:rsidRDefault="00190169" w:rsidP="00CE77D0">
            <w:pPr>
              <w:pStyle w:val="aff5"/>
              <w:spacing w:after="20"/>
              <w:ind w:firstLine="0"/>
              <w:rPr>
                <w:sz w:val="20"/>
                <w:szCs w:val="20"/>
                <w:lang w:val="ru-RU"/>
              </w:rPr>
            </w:pPr>
          </w:p>
        </w:tc>
        <w:tc>
          <w:tcPr>
            <w:tcW w:w="1984" w:type="dxa"/>
            <w:vMerge/>
          </w:tcPr>
          <w:p w14:paraId="71E44A72" w14:textId="77777777" w:rsidR="00190169" w:rsidRPr="000A3113" w:rsidRDefault="00190169" w:rsidP="00CE77D0">
            <w:pPr>
              <w:pStyle w:val="aff5"/>
              <w:spacing w:after="20"/>
              <w:ind w:firstLine="0"/>
              <w:rPr>
                <w:sz w:val="20"/>
                <w:szCs w:val="20"/>
                <w:lang w:val="ru-RU"/>
              </w:rPr>
            </w:pPr>
          </w:p>
        </w:tc>
        <w:tc>
          <w:tcPr>
            <w:tcW w:w="2268" w:type="dxa"/>
            <w:vMerge/>
          </w:tcPr>
          <w:p w14:paraId="5E08ECAD"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176C8D08" w14:textId="77777777" w:rsidR="00190169" w:rsidRDefault="00190169" w:rsidP="00CE77D0">
            <w:pPr>
              <w:pStyle w:val="aff5"/>
              <w:spacing w:after="20"/>
              <w:ind w:firstLine="0"/>
              <w:rPr>
                <w:sz w:val="20"/>
                <w:szCs w:val="20"/>
                <w:lang w:val="ru-RU"/>
              </w:rPr>
            </w:pPr>
            <w:r>
              <w:rPr>
                <w:sz w:val="20"/>
                <w:szCs w:val="20"/>
                <w:lang w:val="ru-RU"/>
              </w:rPr>
              <w:t xml:space="preserve">Остальные городские населенные пункты </w:t>
            </w:r>
          </w:p>
        </w:tc>
        <w:tc>
          <w:tcPr>
            <w:tcW w:w="1280" w:type="dxa"/>
            <w:shd w:val="clear" w:color="auto" w:fill="FFFFFF" w:themeFill="background1"/>
          </w:tcPr>
          <w:p w14:paraId="3A6B19C3" w14:textId="77777777" w:rsidR="00190169" w:rsidRDefault="00190169" w:rsidP="00CE77D0">
            <w:pPr>
              <w:pStyle w:val="aff5"/>
              <w:spacing w:after="20"/>
              <w:ind w:firstLine="0"/>
              <w:jc w:val="center"/>
              <w:rPr>
                <w:sz w:val="20"/>
                <w:szCs w:val="20"/>
                <w:lang w:val="ru-RU"/>
              </w:rPr>
            </w:pPr>
            <w:r>
              <w:rPr>
                <w:sz w:val="20"/>
                <w:szCs w:val="20"/>
                <w:lang w:val="ru-RU"/>
              </w:rPr>
              <w:t>600</w:t>
            </w:r>
          </w:p>
        </w:tc>
      </w:tr>
      <w:tr w:rsidR="00190169" w:rsidRPr="008B028E" w14:paraId="18D15537" w14:textId="77777777" w:rsidTr="00190169">
        <w:tc>
          <w:tcPr>
            <w:tcW w:w="1403" w:type="dxa"/>
            <w:vMerge/>
            <w:shd w:val="clear" w:color="auto" w:fill="F2F2F2" w:themeFill="background1" w:themeFillShade="F2"/>
          </w:tcPr>
          <w:p w14:paraId="4F988505" w14:textId="77777777" w:rsidR="00190169" w:rsidRDefault="00190169" w:rsidP="00CE77D0">
            <w:pPr>
              <w:pStyle w:val="aff5"/>
              <w:spacing w:after="20"/>
              <w:ind w:firstLine="0"/>
              <w:rPr>
                <w:sz w:val="20"/>
                <w:szCs w:val="20"/>
                <w:lang w:val="ru-RU"/>
              </w:rPr>
            </w:pPr>
          </w:p>
        </w:tc>
        <w:tc>
          <w:tcPr>
            <w:tcW w:w="1984" w:type="dxa"/>
            <w:vMerge/>
          </w:tcPr>
          <w:p w14:paraId="2933E94F" w14:textId="77777777" w:rsidR="00190169" w:rsidRPr="000A3113" w:rsidRDefault="00190169" w:rsidP="00CE77D0">
            <w:pPr>
              <w:pStyle w:val="aff5"/>
              <w:spacing w:after="20"/>
              <w:ind w:firstLine="0"/>
              <w:rPr>
                <w:sz w:val="20"/>
                <w:szCs w:val="20"/>
                <w:lang w:val="ru-RU"/>
              </w:rPr>
            </w:pPr>
          </w:p>
        </w:tc>
        <w:tc>
          <w:tcPr>
            <w:tcW w:w="2268" w:type="dxa"/>
            <w:vMerge/>
          </w:tcPr>
          <w:p w14:paraId="478A4308"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1E3A60C0" w14:textId="77777777" w:rsidR="00190169" w:rsidRDefault="00190169" w:rsidP="00CE77D0">
            <w:pPr>
              <w:pStyle w:val="aff5"/>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409E6D3B" w14:textId="77777777" w:rsidR="00190169" w:rsidRDefault="00190169" w:rsidP="00CE77D0">
            <w:pPr>
              <w:pStyle w:val="aff5"/>
              <w:spacing w:after="20"/>
              <w:ind w:firstLine="0"/>
              <w:jc w:val="center"/>
              <w:rPr>
                <w:sz w:val="20"/>
                <w:szCs w:val="20"/>
                <w:lang w:val="ru-RU"/>
              </w:rPr>
            </w:pPr>
            <w:r>
              <w:rPr>
                <w:sz w:val="20"/>
                <w:szCs w:val="20"/>
                <w:lang w:val="ru-RU"/>
              </w:rPr>
              <w:t>Не нормируется</w:t>
            </w:r>
          </w:p>
        </w:tc>
      </w:tr>
      <w:tr w:rsidR="00190169" w:rsidRPr="008B028E" w14:paraId="384237EE" w14:textId="77777777" w:rsidTr="00190169">
        <w:tc>
          <w:tcPr>
            <w:tcW w:w="1403" w:type="dxa"/>
            <w:vMerge/>
            <w:shd w:val="clear" w:color="auto" w:fill="F2F2F2" w:themeFill="background1" w:themeFillShade="F2"/>
          </w:tcPr>
          <w:p w14:paraId="31BEDE39" w14:textId="77777777" w:rsidR="00190169" w:rsidRDefault="00190169" w:rsidP="00CE77D0">
            <w:pPr>
              <w:pStyle w:val="aff5"/>
              <w:spacing w:after="20"/>
              <w:ind w:firstLine="0"/>
              <w:rPr>
                <w:sz w:val="20"/>
                <w:szCs w:val="20"/>
                <w:lang w:val="ru-RU"/>
              </w:rPr>
            </w:pPr>
          </w:p>
        </w:tc>
        <w:tc>
          <w:tcPr>
            <w:tcW w:w="1984" w:type="dxa"/>
            <w:vMerge w:val="restart"/>
          </w:tcPr>
          <w:p w14:paraId="025FEFE0" w14:textId="77777777" w:rsidR="00190169" w:rsidRPr="000A3113" w:rsidRDefault="00190169"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vMerge w:val="restart"/>
          </w:tcPr>
          <w:p w14:paraId="35821C92" w14:textId="77777777" w:rsidR="00190169" w:rsidRDefault="00190169" w:rsidP="00CE77D0">
            <w:pPr>
              <w:pStyle w:val="aff5"/>
              <w:spacing w:after="20"/>
              <w:ind w:firstLine="0"/>
              <w:rPr>
                <w:sz w:val="20"/>
                <w:szCs w:val="20"/>
                <w:lang w:val="ru-RU"/>
              </w:rPr>
            </w:pPr>
            <w:r>
              <w:rPr>
                <w:sz w:val="20"/>
                <w:szCs w:val="20"/>
                <w:lang w:val="ru-RU"/>
              </w:rPr>
              <w:t>Пешеходная доступность, м</w:t>
            </w:r>
          </w:p>
        </w:tc>
        <w:tc>
          <w:tcPr>
            <w:tcW w:w="2551" w:type="dxa"/>
            <w:gridSpan w:val="2"/>
            <w:shd w:val="clear" w:color="auto" w:fill="FFFFFF" w:themeFill="background1"/>
          </w:tcPr>
          <w:p w14:paraId="5B8EEFB8" w14:textId="77777777" w:rsidR="00190169" w:rsidRDefault="00190169" w:rsidP="00CE77D0">
            <w:pPr>
              <w:pStyle w:val="aff5"/>
              <w:spacing w:after="20"/>
              <w:ind w:firstLine="0"/>
              <w:rPr>
                <w:sz w:val="20"/>
                <w:szCs w:val="20"/>
                <w:lang w:val="ru-RU"/>
              </w:rPr>
            </w:pPr>
            <w:r>
              <w:rPr>
                <w:sz w:val="20"/>
                <w:szCs w:val="20"/>
                <w:lang w:val="ru-RU"/>
              </w:rPr>
              <w:t>В общегородском центре</w:t>
            </w:r>
          </w:p>
        </w:tc>
        <w:tc>
          <w:tcPr>
            <w:tcW w:w="1280" w:type="dxa"/>
            <w:shd w:val="clear" w:color="auto" w:fill="FFFFFF" w:themeFill="background1"/>
          </w:tcPr>
          <w:p w14:paraId="158F5F28" w14:textId="77777777" w:rsidR="00190169" w:rsidRDefault="00190169" w:rsidP="00CE77D0">
            <w:pPr>
              <w:pStyle w:val="aff5"/>
              <w:spacing w:after="20"/>
              <w:ind w:firstLine="0"/>
              <w:jc w:val="center"/>
              <w:rPr>
                <w:sz w:val="20"/>
                <w:szCs w:val="20"/>
                <w:lang w:val="ru-RU"/>
              </w:rPr>
            </w:pPr>
            <w:r>
              <w:rPr>
                <w:sz w:val="20"/>
                <w:szCs w:val="20"/>
                <w:lang w:val="ru-RU"/>
              </w:rPr>
              <w:t>250</w:t>
            </w:r>
          </w:p>
        </w:tc>
      </w:tr>
      <w:tr w:rsidR="00190169" w:rsidRPr="008B028E" w14:paraId="5794DB34" w14:textId="77777777" w:rsidTr="00190169">
        <w:tc>
          <w:tcPr>
            <w:tcW w:w="1403" w:type="dxa"/>
            <w:vMerge/>
            <w:shd w:val="clear" w:color="auto" w:fill="F2F2F2" w:themeFill="background1" w:themeFillShade="F2"/>
          </w:tcPr>
          <w:p w14:paraId="5F687A5A" w14:textId="77777777" w:rsidR="00190169" w:rsidRDefault="00190169" w:rsidP="00CE77D0">
            <w:pPr>
              <w:pStyle w:val="aff5"/>
              <w:spacing w:after="20"/>
              <w:ind w:firstLine="0"/>
              <w:rPr>
                <w:sz w:val="20"/>
                <w:szCs w:val="20"/>
                <w:lang w:val="ru-RU"/>
              </w:rPr>
            </w:pPr>
          </w:p>
        </w:tc>
        <w:tc>
          <w:tcPr>
            <w:tcW w:w="1984" w:type="dxa"/>
            <w:vMerge/>
          </w:tcPr>
          <w:p w14:paraId="462AC72E" w14:textId="77777777" w:rsidR="00190169" w:rsidRPr="000A3113" w:rsidRDefault="00190169" w:rsidP="00CE77D0">
            <w:pPr>
              <w:pStyle w:val="aff5"/>
              <w:spacing w:after="20"/>
              <w:ind w:firstLine="0"/>
              <w:rPr>
                <w:sz w:val="20"/>
                <w:szCs w:val="20"/>
                <w:lang w:val="ru-RU"/>
              </w:rPr>
            </w:pPr>
          </w:p>
        </w:tc>
        <w:tc>
          <w:tcPr>
            <w:tcW w:w="2268" w:type="dxa"/>
            <w:vMerge/>
          </w:tcPr>
          <w:p w14:paraId="72280C8B"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057632BA" w14:textId="77777777" w:rsidR="00190169" w:rsidRDefault="00190169" w:rsidP="00CE77D0">
            <w:pPr>
              <w:pStyle w:val="aff5"/>
              <w:spacing w:after="20"/>
              <w:ind w:firstLine="0"/>
              <w:rPr>
                <w:sz w:val="20"/>
                <w:szCs w:val="20"/>
                <w:lang w:val="ru-RU"/>
              </w:rPr>
            </w:pPr>
            <w:r>
              <w:rPr>
                <w:sz w:val="20"/>
                <w:szCs w:val="20"/>
                <w:lang w:val="ru-RU"/>
              </w:rPr>
              <w:t>В производственных и коммунально-складских зонах городов</w:t>
            </w:r>
          </w:p>
        </w:tc>
        <w:tc>
          <w:tcPr>
            <w:tcW w:w="1280" w:type="dxa"/>
            <w:shd w:val="clear" w:color="auto" w:fill="FFFFFF" w:themeFill="background1"/>
          </w:tcPr>
          <w:p w14:paraId="2284B15C" w14:textId="77777777" w:rsidR="00190169" w:rsidRDefault="00190169" w:rsidP="00CE77D0">
            <w:pPr>
              <w:pStyle w:val="aff5"/>
              <w:spacing w:after="20"/>
              <w:ind w:firstLine="0"/>
              <w:jc w:val="center"/>
              <w:rPr>
                <w:sz w:val="20"/>
                <w:szCs w:val="20"/>
                <w:lang w:val="ru-RU"/>
              </w:rPr>
            </w:pPr>
            <w:r>
              <w:rPr>
                <w:sz w:val="20"/>
                <w:szCs w:val="20"/>
                <w:lang w:val="ru-RU"/>
              </w:rPr>
              <w:t>400</w:t>
            </w:r>
          </w:p>
        </w:tc>
      </w:tr>
      <w:tr w:rsidR="00190169" w:rsidRPr="008B028E" w14:paraId="59A2C320" w14:textId="77777777" w:rsidTr="00190169">
        <w:tc>
          <w:tcPr>
            <w:tcW w:w="1403" w:type="dxa"/>
            <w:vMerge/>
            <w:shd w:val="clear" w:color="auto" w:fill="F2F2F2" w:themeFill="background1" w:themeFillShade="F2"/>
          </w:tcPr>
          <w:p w14:paraId="04AA505B" w14:textId="77777777" w:rsidR="00190169" w:rsidRDefault="00190169" w:rsidP="00CE77D0">
            <w:pPr>
              <w:pStyle w:val="aff5"/>
              <w:spacing w:after="20"/>
              <w:ind w:firstLine="0"/>
              <w:rPr>
                <w:sz w:val="20"/>
                <w:szCs w:val="20"/>
                <w:lang w:val="ru-RU"/>
              </w:rPr>
            </w:pPr>
          </w:p>
        </w:tc>
        <w:tc>
          <w:tcPr>
            <w:tcW w:w="1984" w:type="dxa"/>
            <w:vMerge/>
          </w:tcPr>
          <w:p w14:paraId="14D96D35" w14:textId="77777777" w:rsidR="00190169" w:rsidRPr="000A3113" w:rsidRDefault="00190169" w:rsidP="00CE77D0">
            <w:pPr>
              <w:pStyle w:val="aff5"/>
              <w:spacing w:after="20"/>
              <w:ind w:firstLine="0"/>
              <w:rPr>
                <w:sz w:val="20"/>
                <w:szCs w:val="20"/>
                <w:lang w:val="ru-RU"/>
              </w:rPr>
            </w:pPr>
          </w:p>
        </w:tc>
        <w:tc>
          <w:tcPr>
            <w:tcW w:w="2268" w:type="dxa"/>
            <w:vMerge/>
          </w:tcPr>
          <w:p w14:paraId="743F3BEE"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38EB03B6" w14:textId="77777777" w:rsidR="00190169" w:rsidRDefault="00190169" w:rsidP="00CE77D0">
            <w:pPr>
              <w:pStyle w:val="aff5"/>
              <w:spacing w:after="20"/>
              <w:ind w:firstLine="0"/>
              <w:rPr>
                <w:sz w:val="20"/>
                <w:szCs w:val="20"/>
                <w:lang w:val="ru-RU"/>
              </w:rPr>
            </w:pPr>
            <w:r>
              <w:rPr>
                <w:sz w:val="20"/>
                <w:szCs w:val="20"/>
                <w:lang w:val="ru-RU"/>
              </w:rPr>
              <w:t>В зонах массового отдыха и спорта городов</w:t>
            </w:r>
          </w:p>
        </w:tc>
        <w:tc>
          <w:tcPr>
            <w:tcW w:w="1280" w:type="dxa"/>
            <w:shd w:val="clear" w:color="auto" w:fill="FFFFFF" w:themeFill="background1"/>
          </w:tcPr>
          <w:p w14:paraId="2AFA2679" w14:textId="77777777" w:rsidR="00190169" w:rsidRDefault="00190169" w:rsidP="00CE77D0">
            <w:pPr>
              <w:pStyle w:val="aff5"/>
              <w:spacing w:after="20"/>
              <w:ind w:firstLine="0"/>
              <w:jc w:val="center"/>
              <w:rPr>
                <w:sz w:val="20"/>
                <w:szCs w:val="20"/>
                <w:lang w:val="ru-RU"/>
              </w:rPr>
            </w:pPr>
            <w:r>
              <w:rPr>
                <w:sz w:val="20"/>
                <w:szCs w:val="20"/>
                <w:lang w:val="ru-RU"/>
              </w:rPr>
              <w:t>800</w:t>
            </w:r>
          </w:p>
        </w:tc>
      </w:tr>
      <w:tr w:rsidR="00190169" w:rsidRPr="008B028E" w14:paraId="4D73BAE2" w14:textId="77777777" w:rsidTr="00190169">
        <w:tc>
          <w:tcPr>
            <w:tcW w:w="1403" w:type="dxa"/>
            <w:vMerge/>
            <w:shd w:val="clear" w:color="auto" w:fill="F2F2F2" w:themeFill="background1" w:themeFillShade="F2"/>
          </w:tcPr>
          <w:p w14:paraId="5424944A" w14:textId="77777777" w:rsidR="00190169" w:rsidRDefault="00190169" w:rsidP="00CE77D0">
            <w:pPr>
              <w:pStyle w:val="aff5"/>
              <w:spacing w:after="20"/>
              <w:ind w:firstLine="0"/>
              <w:rPr>
                <w:sz w:val="20"/>
                <w:szCs w:val="20"/>
                <w:lang w:val="ru-RU"/>
              </w:rPr>
            </w:pPr>
          </w:p>
        </w:tc>
        <w:tc>
          <w:tcPr>
            <w:tcW w:w="1984" w:type="dxa"/>
            <w:vMerge/>
          </w:tcPr>
          <w:p w14:paraId="1A59C9C8" w14:textId="77777777" w:rsidR="00190169" w:rsidRPr="000A3113" w:rsidRDefault="00190169" w:rsidP="00CE77D0">
            <w:pPr>
              <w:pStyle w:val="aff5"/>
              <w:spacing w:after="20"/>
              <w:ind w:firstLine="0"/>
              <w:rPr>
                <w:sz w:val="20"/>
                <w:szCs w:val="20"/>
                <w:lang w:val="ru-RU"/>
              </w:rPr>
            </w:pPr>
          </w:p>
        </w:tc>
        <w:tc>
          <w:tcPr>
            <w:tcW w:w="2268" w:type="dxa"/>
            <w:vMerge/>
          </w:tcPr>
          <w:p w14:paraId="019EAA8B"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3F014268" w14:textId="6B387E13" w:rsidR="00190169" w:rsidRPr="00190169" w:rsidRDefault="00190169" w:rsidP="00CE77D0">
            <w:pPr>
              <w:pStyle w:val="aff5"/>
              <w:spacing w:after="20"/>
              <w:ind w:firstLine="0"/>
              <w:rPr>
                <w:sz w:val="20"/>
                <w:szCs w:val="20"/>
                <w:lang w:val="ru-RU"/>
              </w:rPr>
            </w:pPr>
            <w:r>
              <w:rPr>
                <w:sz w:val="20"/>
                <w:szCs w:val="20"/>
                <w:lang w:val="ru-RU"/>
              </w:rPr>
              <w:t>В зонах индивидуальной жилой застройки в г. Кызыл</w:t>
            </w:r>
          </w:p>
        </w:tc>
        <w:tc>
          <w:tcPr>
            <w:tcW w:w="1280" w:type="dxa"/>
            <w:shd w:val="clear" w:color="auto" w:fill="FFFFFF" w:themeFill="background1"/>
          </w:tcPr>
          <w:p w14:paraId="2E5D5431" w14:textId="77777777" w:rsidR="00190169" w:rsidRDefault="00190169" w:rsidP="00CE77D0">
            <w:pPr>
              <w:pStyle w:val="aff5"/>
              <w:spacing w:after="20"/>
              <w:ind w:firstLine="0"/>
              <w:jc w:val="center"/>
              <w:rPr>
                <w:sz w:val="20"/>
                <w:szCs w:val="20"/>
                <w:lang w:val="ru-RU"/>
              </w:rPr>
            </w:pPr>
            <w:r>
              <w:rPr>
                <w:sz w:val="20"/>
                <w:szCs w:val="20"/>
                <w:lang w:val="ru-RU"/>
              </w:rPr>
              <w:t>600</w:t>
            </w:r>
          </w:p>
        </w:tc>
      </w:tr>
      <w:tr w:rsidR="00190169" w:rsidRPr="008B028E" w14:paraId="67284A2A" w14:textId="77777777" w:rsidTr="00190169">
        <w:tc>
          <w:tcPr>
            <w:tcW w:w="1403" w:type="dxa"/>
            <w:vMerge/>
            <w:shd w:val="clear" w:color="auto" w:fill="F2F2F2" w:themeFill="background1" w:themeFillShade="F2"/>
          </w:tcPr>
          <w:p w14:paraId="6BD55D32" w14:textId="77777777" w:rsidR="00190169" w:rsidRDefault="00190169" w:rsidP="00CE77D0">
            <w:pPr>
              <w:pStyle w:val="aff5"/>
              <w:spacing w:after="20"/>
              <w:ind w:firstLine="0"/>
              <w:rPr>
                <w:sz w:val="20"/>
                <w:szCs w:val="20"/>
                <w:lang w:val="ru-RU"/>
              </w:rPr>
            </w:pPr>
          </w:p>
        </w:tc>
        <w:tc>
          <w:tcPr>
            <w:tcW w:w="1984" w:type="dxa"/>
            <w:vMerge/>
          </w:tcPr>
          <w:p w14:paraId="736532FC" w14:textId="77777777" w:rsidR="00190169" w:rsidRPr="000A3113" w:rsidRDefault="00190169" w:rsidP="00CE77D0">
            <w:pPr>
              <w:pStyle w:val="aff5"/>
              <w:spacing w:after="20"/>
              <w:ind w:firstLine="0"/>
              <w:rPr>
                <w:sz w:val="20"/>
                <w:szCs w:val="20"/>
                <w:lang w:val="ru-RU"/>
              </w:rPr>
            </w:pPr>
          </w:p>
        </w:tc>
        <w:tc>
          <w:tcPr>
            <w:tcW w:w="2268" w:type="dxa"/>
            <w:vMerge/>
          </w:tcPr>
          <w:p w14:paraId="0C61D613"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205E595E" w14:textId="024499D1" w:rsidR="00190169" w:rsidRDefault="00190169" w:rsidP="00CE77D0">
            <w:pPr>
              <w:pStyle w:val="aff5"/>
              <w:spacing w:after="20"/>
              <w:ind w:firstLine="0"/>
              <w:rPr>
                <w:sz w:val="20"/>
                <w:szCs w:val="20"/>
                <w:lang w:val="ru-RU"/>
              </w:rPr>
            </w:pPr>
            <w:r>
              <w:rPr>
                <w:sz w:val="20"/>
                <w:szCs w:val="20"/>
                <w:lang w:val="ru-RU"/>
              </w:rPr>
              <w:t>В зонах индивидуальной жилой застройки городов, кроме г. Кызыл</w:t>
            </w:r>
          </w:p>
        </w:tc>
        <w:tc>
          <w:tcPr>
            <w:tcW w:w="1280" w:type="dxa"/>
            <w:shd w:val="clear" w:color="auto" w:fill="FFFFFF" w:themeFill="background1"/>
          </w:tcPr>
          <w:p w14:paraId="5E97230B" w14:textId="77777777" w:rsidR="00190169" w:rsidRDefault="00190169" w:rsidP="00CE77D0">
            <w:pPr>
              <w:pStyle w:val="aff5"/>
              <w:spacing w:after="20"/>
              <w:ind w:firstLine="0"/>
              <w:jc w:val="center"/>
              <w:rPr>
                <w:sz w:val="20"/>
                <w:szCs w:val="20"/>
                <w:lang w:val="ru-RU"/>
              </w:rPr>
            </w:pPr>
            <w:r>
              <w:rPr>
                <w:sz w:val="20"/>
                <w:szCs w:val="20"/>
                <w:lang w:val="ru-RU"/>
              </w:rPr>
              <w:t>800</w:t>
            </w:r>
          </w:p>
        </w:tc>
      </w:tr>
      <w:tr w:rsidR="00190169" w:rsidRPr="008B028E" w14:paraId="7B65EAFE" w14:textId="77777777" w:rsidTr="00190169">
        <w:tc>
          <w:tcPr>
            <w:tcW w:w="1403" w:type="dxa"/>
            <w:vMerge/>
            <w:shd w:val="clear" w:color="auto" w:fill="F2F2F2" w:themeFill="background1" w:themeFillShade="F2"/>
          </w:tcPr>
          <w:p w14:paraId="0FB2200D" w14:textId="77777777" w:rsidR="00190169" w:rsidRDefault="00190169" w:rsidP="00CE77D0">
            <w:pPr>
              <w:pStyle w:val="aff5"/>
              <w:spacing w:after="20"/>
              <w:ind w:firstLine="0"/>
              <w:rPr>
                <w:sz w:val="20"/>
                <w:szCs w:val="20"/>
                <w:lang w:val="ru-RU"/>
              </w:rPr>
            </w:pPr>
          </w:p>
        </w:tc>
        <w:tc>
          <w:tcPr>
            <w:tcW w:w="1984" w:type="dxa"/>
            <w:vMerge/>
          </w:tcPr>
          <w:p w14:paraId="3F8450B0" w14:textId="77777777" w:rsidR="00190169" w:rsidRPr="000A3113" w:rsidRDefault="00190169" w:rsidP="00CE77D0">
            <w:pPr>
              <w:pStyle w:val="aff5"/>
              <w:spacing w:after="20"/>
              <w:ind w:firstLine="0"/>
              <w:rPr>
                <w:sz w:val="20"/>
                <w:szCs w:val="20"/>
                <w:lang w:val="ru-RU"/>
              </w:rPr>
            </w:pPr>
          </w:p>
        </w:tc>
        <w:tc>
          <w:tcPr>
            <w:tcW w:w="2268" w:type="dxa"/>
            <w:vMerge/>
          </w:tcPr>
          <w:p w14:paraId="52185218" w14:textId="77777777" w:rsidR="00190169" w:rsidRDefault="00190169" w:rsidP="00CE77D0">
            <w:pPr>
              <w:pStyle w:val="aff5"/>
              <w:spacing w:after="20"/>
              <w:ind w:firstLine="0"/>
              <w:rPr>
                <w:sz w:val="20"/>
                <w:szCs w:val="20"/>
                <w:lang w:val="ru-RU"/>
              </w:rPr>
            </w:pPr>
          </w:p>
        </w:tc>
        <w:tc>
          <w:tcPr>
            <w:tcW w:w="2551" w:type="dxa"/>
            <w:gridSpan w:val="2"/>
            <w:shd w:val="clear" w:color="auto" w:fill="FFFFFF" w:themeFill="background1"/>
          </w:tcPr>
          <w:p w14:paraId="0A123A9D" w14:textId="77777777" w:rsidR="00190169" w:rsidRDefault="00190169" w:rsidP="00CE77D0">
            <w:pPr>
              <w:pStyle w:val="aff5"/>
              <w:spacing w:after="20"/>
              <w:ind w:firstLine="0"/>
              <w:rPr>
                <w:sz w:val="20"/>
                <w:szCs w:val="20"/>
                <w:lang w:val="ru-RU"/>
              </w:rPr>
            </w:pPr>
            <w:r>
              <w:rPr>
                <w:sz w:val="20"/>
                <w:szCs w:val="20"/>
                <w:lang w:val="ru-RU"/>
              </w:rPr>
              <w:t>От</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p>
        </w:tc>
        <w:tc>
          <w:tcPr>
            <w:tcW w:w="1280" w:type="dxa"/>
            <w:shd w:val="clear" w:color="auto" w:fill="FFFFFF" w:themeFill="background1"/>
          </w:tcPr>
          <w:p w14:paraId="785F4EFB" w14:textId="77777777" w:rsidR="00190169" w:rsidRDefault="00190169" w:rsidP="00CE77D0">
            <w:pPr>
              <w:pStyle w:val="aff5"/>
              <w:spacing w:after="20"/>
              <w:ind w:firstLine="0"/>
              <w:jc w:val="center"/>
              <w:rPr>
                <w:sz w:val="20"/>
                <w:szCs w:val="20"/>
                <w:lang w:val="ru-RU"/>
              </w:rPr>
            </w:pPr>
            <w:r w:rsidRPr="004A6F51">
              <w:rPr>
                <w:sz w:val="20"/>
                <w:szCs w:val="20"/>
                <w:lang w:val="ru-RU"/>
              </w:rPr>
              <w:t>100</w:t>
            </w:r>
          </w:p>
        </w:tc>
      </w:tr>
      <w:tr w:rsidR="00510DDD" w:rsidRPr="008B028E" w14:paraId="5AEA45E3" w14:textId="77777777" w:rsidTr="00CE77D0">
        <w:tc>
          <w:tcPr>
            <w:tcW w:w="1403" w:type="dxa"/>
            <w:vMerge/>
            <w:shd w:val="clear" w:color="auto" w:fill="F2F2F2" w:themeFill="background1" w:themeFillShade="F2"/>
          </w:tcPr>
          <w:p w14:paraId="0FF4FD33" w14:textId="77777777" w:rsidR="00510DDD" w:rsidRDefault="00510DDD" w:rsidP="00510DDD">
            <w:pPr>
              <w:pStyle w:val="aff5"/>
              <w:spacing w:after="20"/>
              <w:ind w:firstLine="0"/>
              <w:rPr>
                <w:sz w:val="20"/>
                <w:szCs w:val="20"/>
                <w:lang w:val="ru-RU"/>
              </w:rPr>
            </w:pPr>
          </w:p>
        </w:tc>
        <w:tc>
          <w:tcPr>
            <w:tcW w:w="1984" w:type="dxa"/>
            <w:vMerge/>
          </w:tcPr>
          <w:p w14:paraId="44A248CC" w14:textId="77777777" w:rsidR="00510DDD" w:rsidRPr="000A3113" w:rsidRDefault="00510DDD" w:rsidP="00510DDD">
            <w:pPr>
              <w:pStyle w:val="aff5"/>
              <w:spacing w:after="20"/>
              <w:ind w:firstLine="0"/>
              <w:rPr>
                <w:sz w:val="20"/>
                <w:szCs w:val="20"/>
                <w:lang w:val="ru-RU"/>
              </w:rPr>
            </w:pPr>
          </w:p>
        </w:tc>
        <w:tc>
          <w:tcPr>
            <w:tcW w:w="2268" w:type="dxa"/>
            <w:vMerge/>
          </w:tcPr>
          <w:p w14:paraId="20CF8796" w14:textId="77777777" w:rsidR="00510DDD" w:rsidRDefault="00510DDD" w:rsidP="00510DDD">
            <w:pPr>
              <w:pStyle w:val="aff5"/>
              <w:spacing w:after="20"/>
              <w:ind w:firstLine="0"/>
              <w:rPr>
                <w:sz w:val="20"/>
                <w:szCs w:val="20"/>
                <w:lang w:val="ru-RU"/>
              </w:rPr>
            </w:pPr>
          </w:p>
        </w:tc>
        <w:tc>
          <w:tcPr>
            <w:tcW w:w="1275" w:type="dxa"/>
            <w:vMerge w:val="restart"/>
            <w:shd w:val="clear" w:color="auto" w:fill="FFFFFF" w:themeFill="background1"/>
          </w:tcPr>
          <w:p w14:paraId="0EBED650" w14:textId="77777777" w:rsidR="00510DDD" w:rsidRDefault="00510DDD" w:rsidP="00510DDD">
            <w:pPr>
              <w:pStyle w:val="aff5"/>
              <w:spacing w:after="20"/>
              <w:ind w:firstLine="0"/>
              <w:rPr>
                <w:sz w:val="20"/>
                <w:szCs w:val="20"/>
                <w:lang w:val="ru-RU"/>
              </w:rPr>
            </w:pPr>
            <w:r>
              <w:rPr>
                <w:sz w:val="20"/>
                <w:szCs w:val="20"/>
                <w:lang w:val="ru-RU"/>
              </w:rPr>
              <w:t>На остальных территориях городов</w:t>
            </w:r>
          </w:p>
        </w:tc>
        <w:tc>
          <w:tcPr>
            <w:tcW w:w="1276" w:type="dxa"/>
            <w:shd w:val="clear" w:color="auto" w:fill="FFFFFF" w:themeFill="background1"/>
          </w:tcPr>
          <w:p w14:paraId="54915849" w14:textId="6ACC0B4F" w:rsidR="00510DDD" w:rsidRDefault="00510DDD" w:rsidP="00510DDD">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1280" w:type="dxa"/>
            <w:shd w:val="clear" w:color="auto" w:fill="FFFFFF" w:themeFill="background1"/>
          </w:tcPr>
          <w:p w14:paraId="66F4DDB5" w14:textId="77777777" w:rsidR="00510DDD" w:rsidRDefault="00510DDD" w:rsidP="00510DDD">
            <w:pPr>
              <w:pStyle w:val="aff5"/>
              <w:spacing w:after="20"/>
              <w:ind w:firstLine="0"/>
              <w:jc w:val="center"/>
              <w:rPr>
                <w:sz w:val="20"/>
                <w:szCs w:val="20"/>
                <w:lang w:val="ru-RU"/>
              </w:rPr>
            </w:pPr>
            <w:r>
              <w:rPr>
                <w:sz w:val="20"/>
                <w:szCs w:val="20"/>
                <w:lang w:val="ru-RU"/>
              </w:rPr>
              <w:t>500</w:t>
            </w:r>
          </w:p>
        </w:tc>
      </w:tr>
      <w:tr w:rsidR="00510DDD" w:rsidRPr="008B028E" w14:paraId="28025039" w14:textId="77777777" w:rsidTr="00CE77D0">
        <w:tc>
          <w:tcPr>
            <w:tcW w:w="1403" w:type="dxa"/>
            <w:vMerge/>
            <w:shd w:val="clear" w:color="auto" w:fill="F2F2F2" w:themeFill="background1" w:themeFillShade="F2"/>
          </w:tcPr>
          <w:p w14:paraId="1177B47F" w14:textId="77777777" w:rsidR="00510DDD" w:rsidRDefault="00510DDD" w:rsidP="00510DDD">
            <w:pPr>
              <w:pStyle w:val="aff5"/>
              <w:spacing w:after="20"/>
              <w:ind w:firstLine="0"/>
              <w:rPr>
                <w:sz w:val="20"/>
                <w:szCs w:val="20"/>
                <w:lang w:val="ru-RU"/>
              </w:rPr>
            </w:pPr>
          </w:p>
        </w:tc>
        <w:tc>
          <w:tcPr>
            <w:tcW w:w="1984" w:type="dxa"/>
            <w:vMerge/>
          </w:tcPr>
          <w:p w14:paraId="38543558" w14:textId="77777777" w:rsidR="00510DDD" w:rsidRPr="000A3113" w:rsidRDefault="00510DDD" w:rsidP="00510DDD">
            <w:pPr>
              <w:pStyle w:val="aff5"/>
              <w:spacing w:after="20"/>
              <w:ind w:firstLine="0"/>
              <w:rPr>
                <w:sz w:val="20"/>
                <w:szCs w:val="20"/>
                <w:lang w:val="ru-RU"/>
              </w:rPr>
            </w:pPr>
          </w:p>
        </w:tc>
        <w:tc>
          <w:tcPr>
            <w:tcW w:w="2268" w:type="dxa"/>
            <w:vMerge/>
          </w:tcPr>
          <w:p w14:paraId="118F3635" w14:textId="77777777" w:rsidR="00510DDD" w:rsidRDefault="00510DDD" w:rsidP="00510DDD">
            <w:pPr>
              <w:pStyle w:val="aff5"/>
              <w:spacing w:after="20"/>
              <w:ind w:firstLine="0"/>
              <w:rPr>
                <w:sz w:val="20"/>
                <w:szCs w:val="20"/>
                <w:lang w:val="ru-RU"/>
              </w:rPr>
            </w:pPr>
          </w:p>
        </w:tc>
        <w:tc>
          <w:tcPr>
            <w:tcW w:w="1275" w:type="dxa"/>
            <w:vMerge/>
            <w:shd w:val="clear" w:color="auto" w:fill="FFFFFF" w:themeFill="background1"/>
          </w:tcPr>
          <w:p w14:paraId="3E1F3C70" w14:textId="77777777" w:rsidR="00510DDD" w:rsidRDefault="00510DDD" w:rsidP="00510DDD">
            <w:pPr>
              <w:pStyle w:val="aff5"/>
              <w:spacing w:after="20"/>
              <w:ind w:firstLine="0"/>
              <w:rPr>
                <w:sz w:val="20"/>
                <w:szCs w:val="20"/>
                <w:lang w:val="ru-RU"/>
              </w:rPr>
            </w:pPr>
          </w:p>
        </w:tc>
        <w:tc>
          <w:tcPr>
            <w:tcW w:w="1276" w:type="dxa"/>
            <w:shd w:val="clear" w:color="auto" w:fill="FFFFFF" w:themeFill="background1"/>
          </w:tcPr>
          <w:p w14:paraId="4F5E5C78" w14:textId="545B871D" w:rsidR="00510DDD" w:rsidRDefault="00510DDD" w:rsidP="00510DDD">
            <w:pPr>
              <w:pStyle w:val="aff5"/>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1280" w:type="dxa"/>
            <w:shd w:val="clear" w:color="auto" w:fill="FFFFFF" w:themeFill="background1"/>
          </w:tcPr>
          <w:p w14:paraId="720E41E1" w14:textId="6F706FAE" w:rsidR="00510DDD" w:rsidRDefault="00510DDD" w:rsidP="00510DDD">
            <w:pPr>
              <w:pStyle w:val="aff5"/>
              <w:spacing w:after="20"/>
              <w:ind w:firstLine="0"/>
              <w:jc w:val="center"/>
              <w:rPr>
                <w:sz w:val="20"/>
                <w:szCs w:val="20"/>
                <w:lang w:val="ru-RU"/>
              </w:rPr>
            </w:pPr>
            <w:r>
              <w:rPr>
                <w:sz w:val="20"/>
                <w:szCs w:val="20"/>
                <w:lang w:val="ru-RU"/>
              </w:rPr>
              <w:t>400</w:t>
            </w:r>
          </w:p>
        </w:tc>
      </w:tr>
      <w:tr w:rsidR="00510DDD" w:rsidRPr="008B028E" w14:paraId="43580FE3" w14:textId="77777777" w:rsidTr="00190169">
        <w:tc>
          <w:tcPr>
            <w:tcW w:w="1403" w:type="dxa"/>
            <w:vMerge/>
            <w:shd w:val="clear" w:color="auto" w:fill="F2F2F2" w:themeFill="background1" w:themeFillShade="F2"/>
          </w:tcPr>
          <w:p w14:paraId="68880D33" w14:textId="77777777" w:rsidR="00510DDD" w:rsidRDefault="00510DDD" w:rsidP="00510DDD">
            <w:pPr>
              <w:pStyle w:val="aff5"/>
              <w:spacing w:after="20"/>
              <w:ind w:firstLine="0"/>
              <w:rPr>
                <w:sz w:val="20"/>
                <w:szCs w:val="20"/>
                <w:lang w:val="ru-RU"/>
              </w:rPr>
            </w:pPr>
          </w:p>
        </w:tc>
        <w:tc>
          <w:tcPr>
            <w:tcW w:w="1984" w:type="dxa"/>
            <w:vMerge/>
          </w:tcPr>
          <w:p w14:paraId="466F4168" w14:textId="77777777" w:rsidR="00510DDD" w:rsidRPr="000A3113" w:rsidRDefault="00510DDD" w:rsidP="00510DDD">
            <w:pPr>
              <w:pStyle w:val="aff5"/>
              <w:spacing w:after="20"/>
              <w:ind w:firstLine="0"/>
              <w:rPr>
                <w:sz w:val="20"/>
                <w:szCs w:val="20"/>
                <w:lang w:val="ru-RU"/>
              </w:rPr>
            </w:pPr>
          </w:p>
        </w:tc>
        <w:tc>
          <w:tcPr>
            <w:tcW w:w="2268" w:type="dxa"/>
            <w:vMerge/>
          </w:tcPr>
          <w:p w14:paraId="352D117E" w14:textId="77777777" w:rsidR="00510DDD" w:rsidRDefault="00510DDD" w:rsidP="00510DDD">
            <w:pPr>
              <w:pStyle w:val="aff5"/>
              <w:spacing w:after="20"/>
              <w:ind w:firstLine="0"/>
              <w:rPr>
                <w:sz w:val="20"/>
                <w:szCs w:val="20"/>
                <w:lang w:val="ru-RU"/>
              </w:rPr>
            </w:pPr>
          </w:p>
        </w:tc>
        <w:tc>
          <w:tcPr>
            <w:tcW w:w="2551" w:type="dxa"/>
            <w:gridSpan w:val="2"/>
            <w:shd w:val="clear" w:color="auto" w:fill="FFFFFF" w:themeFill="background1"/>
          </w:tcPr>
          <w:p w14:paraId="1D04D908" w14:textId="77777777" w:rsidR="00510DDD" w:rsidRDefault="00510DDD" w:rsidP="00510DDD">
            <w:pPr>
              <w:pStyle w:val="aff5"/>
              <w:spacing w:after="20"/>
              <w:ind w:firstLine="0"/>
              <w:rPr>
                <w:sz w:val="20"/>
                <w:szCs w:val="20"/>
                <w:lang w:val="ru-RU"/>
              </w:rPr>
            </w:pPr>
            <w:r>
              <w:rPr>
                <w:sz w:val="20"/>
                <w:szCs w:val="20"/>
                <w:lang w:val="ru-RU"/>
              </w:rPr>
              <w:t>На территории сельских населенных пунктов</w:t>
            </w:r>
          </w:p>
        </w:tc>
        <w:tc>
          <w:tcPr>
            <w:tcW w:w="1280" w:type="dxa"/>
            <w:shd w:val="clear" w:color="auto" w:fill="FFFFFF" w:themeFill="background1"/>
          </w:tcPr>
          <w:p w14:paraId="5E06BB9B" w14:textId="1588E60C" w:rsidR="00510DDD" w:rsidRDefault="00510DDD" w:rsidP="00510DDD">
            <w:pPr>
              <w:pStyle w:val="aff5"/>
              <w:spacing w:after="20"/>
              <w:ind w:firstLine="0"/>
              <w:jc w:val="center"/>
              <w:rPr>
                <w:sz w:val="20"/>
                <w:szCs w:val="20"/>
                <w:lang w:val="ru-RU"/>
              </w:rPr>
            </w:pPr>
            <w:r>
              <w:rPr>
                <w:sz w:val="20"/>
                <w:szCs w:val="20"/>
                <w:lang w:val="ru-RU"/>
              </w:rPr>
              <w:t>Не нормируется</w:t>
            </w:r>
          </w:p>
        </w:tc>
      </w:tr>
      <w:tr w:rsidR="00EC581F" w:rsidRPr="008B028E" w14:paraId="775A8F46" w14:textId="77777777" w:rsidTr="00190169">
        <w:tc>
          <w:tcPr>
            <w:tcW w:w="1403" w:type="dxa"/>
            <w:vMerge w:val="restart"/>
            <w:shd w:val="clear" w:color="auto" w:fill="F2F2F2" w:themeFill="background1" w:themeFillShade="F2"/>
          </w:tcPr>
          <w:p w14:paraId="6FD6D75F" w14:textId="0738F2C5" w:rsidR="00EC581F" w:rsidRDefault="00EC581F" w:rsidP="00EC581F">
            <w:pPr>
              <w:pStyle w:val="aff5"/>
              <w:spacing w:after="20"/>
              <w:ind w:firstLine="0"/>
              <w:rPr>
                <w:sz w:val="20"/>
                <w:szCs w:val="20"/>
                <w:lang w:val="ru-RU"/>
              </w:rPr>
            </w:pPr>
            <w:r>
              <w:rPr>
                <w:sz w:val="20"/>
                <w:szCs w:val="20"/>
                <w:lang w:val="ru-RU"/>
              </w:rPr>
              <w:t>Автозаправочные станции</w:t>
            </w:r>
          </w:p>
        </w:tc>
        <w:tc>
          <w:tcPr>
            <w:tcW w:w="1984" w:type="dxa"/>
            <w:vMerge w:val="restart"/>
          </w:tcPr>
          <w:p w14:paraId="20115B2A" w14:textId="2EC62E0F" w:rsidR="00EC581F" w:rsidRPr="000A3113" w:rsidRDefault="00EC581F" w:rsidP="00EC581F">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54E31347" w14:textId="03E1C72A" w:rsidR="00EC581F" w:rsidRDefault="00EC581F" w:rsidP="00EC581F">
            <w:pPr>
              <w:pStyle w:val="aff5"/>
              <w:spacing w:after="20"/>
              <w:ind w:firstLine="0"/>
              <w:rPr>
                <w:sz w:val="20"/>
                <w:szCs w:val="20"/>
                <w:lang w:val="ru-RU"/>
              </w:rPr>
            </w:pPr>
            <w:r w:rsidRPr="00CC0171">
              <w:rPr>
                <w:sz w:val="20"/>
                <w:szCs w:val="20"/>
                <w:lang w:val="ru-RU"/>
              </w:rPr>
              <w:t xml:space="preserve">Количество автомобилей, зарегистрированных на территории соответствующего муниципального образования на 1 </w:t>
            </w:r>
            <w:proofErr w:type="gramStart"/>
            <w:r w:rsidRPr="00CC0171">
              <w:rPr>
                <w:sz w:val="20"/>
                <w:szCs w:val="20"/>
                <w:lang w:val="ru-RU"/>
              </w:rPr>
              <w:t>топливо</w:t>
            </w:r>
            <w:r>
              <w:rPr>
                <w:sz w:val="20"/>
                <w:szCs w:val="20"/>
                <w:lang w:val="ru-RU"/>
              </w:rPr>
              <w:t>-</w:t>
            </w:r>
            <w:r w:rsidRPr="00CC0171">
              <w:rPr>
                <w:sz w:val="20"/>
                <w:szCs w:val="20"/>
                <w:lang w:val="ru-RU"/>
              </w:rPr>
              <w:t>раздаточную</w:t>
            </w:r>
            <w:proofErr w:type="gramEnd"/>
            <w:r w:rsidRPr="00CC0171">
              <w:rPr>
                <w:sz w:val="20"/>
                <w:szCs w:val="20"/>
                <w:lang w:val="ru-RU"/>
              </w:rPr>
              <w:t xml:space="preserve"> колонку</w:t>
            </w:r>
          </w:p>
        </w:tc>
        <w:tc>
          <w:tcPr>
            <w:tcW w:w="2551" w:type="dxa"/>
            <w:gridSpan w:val="2"/>
            <w:shd w:val="clear" w:color="auto" w:fill="FFFFFF" w:themeFill="background1"/>
          </w:tcPr>
          <w:p w14:paraId="26676D67" w14:textId="1A0F40C2" w:rsidR="00EC581F" w:rsidRDefault="00EC581F" w:rsidP="00EC581F">
            <w:pPr>
              <w:pStyle w:val="aff5"/>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14:paraId="68DCBD64" w14:textId="380AA30D" w:rsidR="00EC581F" w:rsidRDefault="00EC581F" w:rsidP="00EC581F">
            <w:pPr>
              <w:pStyle w:val="aff5"/>
              <w:spacing w:after="20"/>
              <w:ind w:firstLine="0"/>
              <w:jc w:val="center"/>
              <w:rPr>
                <w:sz w:val="20"/>
                <w:szCs w:val="20"/>
                <w:lang w:val="ru-RU"/>
              </w:rPr>
            </w:pPr>
            <w:r>
              <w:rPr>
                <w:sz w:val="20"/>
                <w:szCs w:val="20"/>
                <w:lang w:val="ru-RU"/>
              </w:rPr>
              <w:t>1200</w:t>
            </w:r>
          </w:p>
        </w:tc>
      </w:tr>
      <w:tr w:rsidR="00EC581F" w:rsidRPr="008B028E" w14:paraId="15647BF8" w14:textId="77777777" w:rsidTr="00190169">
        <w:tc>
          <w:tcPr>
            <w:tcW w:w="1403" w:type="dxa"/>
            <w:vMerge/>
            <w:shd w:val="clear" w:color="auto" w:fill="F2F2F2" w:themeFill="background1" w:themeFillShade="F2"/>
          </w:tcPr>
          <w:p w14:paraId="68376A7C" w14:textId="77777777" w:rsidR="00EC581F" w:rsidRDefault="00EC581F" w:rsidP="00EC581F">
            <w:pPr>
              <w:pStyle w:val="aff5"/>
              <w:spacing w:after="20"/>
              <w:ind w:firstLine="0"/>
              <w:rPr>
                <w:sz w:val="20"/>
                <w:szCs w:val="20"/>
                <w:lang w:val="ru-RU"/>
              </w:rPr>
            </w:pPr>
          </w:p>
        </w:tc>
        <w:tc>
          <w:tcPr>
            <w:tcW w:w="1984" w:type="dxa"/>
            <w:vMerge/>
          </w:tcPr>
          <w:p w14:paraId="30FD1334" w14:textId="77777777" w:rsidR="00EC581F" w:rsidRPr="000A3113" w:rsidRDefault="00EC581F" w:rsidP="00EC581F">
            <w:pPr>
              <w:pStyle w:val="aff5"/>
              <w:spacing w:after="20"/>
              <w:ind w:firstLine="0"/>
              <w:rPr>
                <w:sz w:val="20"/>
                <w:szCs w:val="20"/>
                <w:lang w:val="ru-RU"/>
              </w:rPr>
            </w:pPr>
          </w:p>
        </w:tc>
        <w:tc>
          <w:tcPr>
            <w:tcW w:w="2268" w:type="dxa"/>
            <w:vMerge/>
          </w:tcPr>
          <w:p w14:paraId="77D68AE7" w14:textId="77777777" w:rsidR="00EC581F" w:rsidRDefault="00EC581F" w:rsidP="00EC581F">
            <w:pPr>
              <w:pStyle w:val="aff5"/>
              <w:spacing w:after="20"/>
              <w:ind w:firstLine="0"/>
              <w:rPr>
                <w:sz w:val="20"/>
                <w:szCs w:val="20"/>
                <w:lang w:val="ru-RU"/>
              </w:rPr>
            </w:pPr>
          </w:p>
        </w:tc>
        <w:tc>
          <w:tcPr>
            <w:tcW w:w="2551" w:type="dxa"/>
            <w:gridSpan w:val="2"/>
            <w:shd w:val="clear" w:color="auto" w:fill="FFFFFF" w:themeFill="background1"/>
          </w:tcPr>
          <w:p w14:paraId="7C9BB806" w14:textId="6C8FB408" w:rsidR="00EC581F" w:rsidRDefault="00EC581F" w:rsidP="00EC581F">
            <w:pPr>
              <w:pStyle w:val="aff5"/>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14:paraId="7CEFC4F9" w14:textId="629AA6CE" w:rsidR="00EC581F" w:rsidRDefault="00EC581F" w:rsidP="00EC581F">
            <w:pPr>
              <w:pStyle w:val="aff5"/>
              <w:spacing w:after="20"/>
              <w:ind w:firstLine="0"/>
              <w:jc w:val="center"/>
              <w:rPr>
                <w:sz w:val="20"/>
                <w:szCs w:val="20"/>
                <w:lang w:val="ru-RU"/>
              </w:rPr>
            </w:pPr>
            <w:r>
              <w:rPr>
                <w:sz w:val="20"/>
                <w:szCs w:val="20"/>
                <w:lang w:val="ru-RU"/>
              </w:rPr>
              <w:t>Не нормируется</w:t>
            </w:r>
          </w:p>
        </w:tc>
      </w:tr>
      <w:tr w:rsidR="00EC581F" w:rsidRPr="008B028E" w14:paraId="0D428D48" w14:textId="77777777" w:rsidTr="00CE77D0">
        <w:tc>
          <w:tcPr>
            <w:tcW w:w="1403" w:type="dxa"/>
            <w:vMerge/>
            <w:shd w:val="clear" w:color="auto" w:fill="F2F2F2" w:themeFill="background1" w:themeFillShade="F2"/>
          </w:tcPr>
          <w:p w14:paraId="6BF24995" w14:textId="77777777" w:rsidR="00EC581F" w:rsidRDefault="00EC581F" w:rsidP="00EC581F">
            <w:pPr>
              <w:pStyle w:val="aff5"/>
              <w:spacing w:after="20"/>
              <w:ind w:firstLine="0"/>
              <w:rPr>
                <w:sz w:val="20"/>
                <w:szCs w:val="20"/>
                <w:lang w:val="ru-RU"/>
              </w:rPr>
            </w:pPr>
          </w:p>
        </w:tc>
        <w:tc>
          <w:tcPr>
            <w:tcW w:w="1984" w:type="dxa"/>
          </w:tcPr>
          <w:p w14:paraId="48FDDAC1" w14:textId="77777777" w:rsidR="00EC581F" w:rsidRPr="000A3113" w:rsidRDefault="00EC581F" w:rsidP="00EC581F">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4DBE013E" w14:textId="77777777" w:rsidR="00EC581F" w:rsidRDefault="00EC581F" w:rsidP="00EC581F">
            <w:pPr>
              <w:pStyle w:val="aff5"/>
              <w:spacing w:after="20"/>
              <w:ind w:firstLine="0"/>
              <w:jc w:val="center"/>
              <w:rPr>
                <w:sz w:val="20"/>
                <w:szCs w:val="20"/>
                <w:lang w:val="ru-RU"/>
              </w:rPr>
            </w:pPr>
            <w:r>
              <w:rPr>
                <w:sz w:val="20"/>
                <w:szCs w:val="20"/>
                <w:lang w:val="ru-RU"/>
              </w:rPr>
              <w:t>Не нормируется</w:t>
            </w:r>
          </w:p>
        </w:tc>
      </w:tr>
      <w:tr w:rsidR="00EC581F" w:rsidRPr="008B028E" w14:paraId="5FB6C47A" w14:textId="77777777" w:rsidTr="00CE77D0">
        <w:tc>
          <w:tcPr>
            <w:tcW w:w="1403" w:type="dxa"/>
            <w:vMerge w:val="restart"/>
            <w:shd w:val="clear" w:color="auto" w:fill="F2F2F2" w:themeFill="background1" w:themeFillShade="F2"/>
          </w:tcPr>
          <w:p w14:paraId="61B6316D" w14:textId="637C1248" w:rsidR="00EC581F" w:rsidRDefault="00EC581F" w:rsidP="00CE77D0">
            <w:pPr>
              <w:pStyle w:val="aff5"/>
              <w:spacing w:after="20"/>
              <w:ind w:firstLine="0"/>
              <w:rPr>
                <w:sz w:val="20"/>
                <w:szCs w:val="20"/>
                <w:lang w:val="ru-RU"/>
              </w:rPr>
            </w:pPr>
            <w:r w:rsidRPr="006A004C">
              <w:rPr>
                <w:sz w:val="20"/>
                <w:szCs w:val="20"/>
              </w:rPr>
              <w:t>Станции технического</w:t>
            </w:r>
            <w:r>
              <w:rPr>
                <w:sz w:val="20"/>
                <w:szCs w:val="20"/>
              </w:rPr>
              <w:t xml:space="preserve"> </w:t>
            </w:r>
            <w:r w:rsidRPr="006A004C">
              <w:rPr>
                <w:sz w:val="20"/>
                <w:szCs w:val="20"/>
              </w:rPr>
              <w:t>обслуживания</w:t>
            </w:r>
            <w:r>
              <w:rPr>
                <w:sz w:val="20"/>
                <w:szCs w:val="20"/>
              </w:rPr>
              <w:t xml:space="preserve"> </w:t>
            </w:r>
            <w:r w:rsidRPr="006A004C">
              <w:rPr>
                <w:sz w:val="20"/>
                <w:szCs w:val="20"/>
              </w:rPr>
              <w:t>автомобилей</w:t>
            </w:r>
          </w:p>
        </w:tc>
        <w:tc>
          <w:tcPr>
            <w:tcW w:w="1984" w:type="dxa"/>
            <w:vMerge w:val="restart"/>
          </w:tcPr>
          <w:p w14:paraId="2593132D" w14:textId="77777777" w:rsidR="00EC581F" w:rsidRPr="000A3113" w:rsidRDefault="00EC581F"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16537825" w14:textId="4030B0A3" w:rsidR="00EC581F" w:rsidRDefault="00EC581F" w:rsidP="00CE77D0">
            <w:pPr>
              <w:pStyle w:val="aff5"/>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соответствующего муниципального образования на 1 пост на станции технического обслуживания</w:t>
            </w:r>
          </w:p>
        </w:tc>
        <w:tc>
          <w:tcPr>
            <w:tcW w:w="2551" w:type="dxa"/>
            <w:gridSpan w:val="2"/>
            <w:shd w:val="clear" w:color="auto" w:fill="FFFFFF" w:themeFill="background1"/>
          </w:tcPr>
          <w:p w14:paraId="1B34F245" w14:textId="77777777" w:rsidR="00EC581F" w:rsidRDefault="00EC581F" w:rsidP="00CE77D0">
            <w:pPr>
              <w:pStyle w:val="aff5"/>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14:paraId="593EF7D6" w14:textId="67888C05" w:rsidR="00EC581F" w:rsidRDefault="00EC581F" w:rsidP="00CE77D0">
            <w:pPr>
              <w:pStyle w:val="aff5"/>
              <w:spacing w:after="20"/>
              <w:ind w:firstLine="0"/>
              <w:jc w:val="center"/>
              <w:rPr>
                <w:sz w:val="20"/>
                <w:szCs w:val="20"/>
                <w:lang w:val="ru-RU"/>
              </w:rPr>
            </w:pPr>
            <w:r>
              <w:rPr>
                <w:sz w:val="20"/>
                <w:szCs w:val="20"/>
                <w:lang w:val="ru-RU"/>
              </w:rPr>
              <w:t>200</w:t>
            </w:r>
          </w:p>
        </w:tc>
      </w:tr>
      <w:tr w:rsidR="00EC581F" w:rsidRPr="008B028E" w14:paraId="70D823B2" w14:textId="77777777" w:rsidTr="00CE77D0">
        <w:tc>
          <w:tcPr>
            <w:tcW w:w="1403" w:type="dxa"/>
            <w:vMerge/>
            <w:shd w:val="clear" w:color="auto" w:fill="F2F2F2" w:themeFill="background1" w:themeFillShade="F2"/>
          </w:tcPr>
          <w:p w14:paraId="019C6034" w14:textId="77777777" w:rsidR="00EC581F" w:rsidRDefault="00EC581F" w:rsidP="00CE77D0">
            <w:pPr>
              <w:pStyle w:val="aff5"/>
              <w:spacing w:after="20"/>
              <w:ind w:firstLine="0"/>
              <w:rPr>
                <w:sz w:val="20"/>
                <w:szCs w:val="20"/>
                <w:lang w:val="ru-RU"/>
              </w:rPr>
            </w:pPr>
          </w:p>
        </w:tc>
        <w:tc>
          <w:tcPr>
            <w:tcW w:w="1984" w:type="dxa"/>
            <w:vMerge/>
          </w:tcPr>
          <w:p w14:paraId="6723633C" w14:textId="77777777" w:rsidR="00EC581F" w:rsidRPr="000A3113" w:rsidRDefault="00EC581F" w:rsidP="00CE77D0">
            <w:pPr>
              <w:pStyle w:val="aff5"/>
              <w:spacing w:after="20"/>
              <w:ind w:firstLine="0"/>
              <w:rPr>
                <w:sz w:val="20"/>
                <w:szCs w:val="20"/>
                <w:lang w:val="ru-RU"/>
              </w:rPr>
            </w:pPr>
          </w:p>
        </w:tc>
        <w:tc>
          <w:tcPr>
            <w:tcW w:w="2268" w:type="dxa"/>
            <w:vMerge/>
          </w:tcPr>
          <w:p w14:paraId="53A2E56A" w14:textId="77777777" w:rsidR="00EC581F" w:rsidRDefault="00EC581F" w:rsidP="00CE77D0">
            <w:pPr>
              <w:pStyle w:val="aff5"/>
              <w:spacing w:after="20"/>
              <w:ind w:firstLine="0"/>
              <w:rPr>
                <w:sz w:val="20"/>
                <w:szCs w:val="20"/>
                <w:lang w:val="ru-RU"/>
              </w:rPr>
            </w:pPr>
          </w:p>
        </w:tc>
        <w:tc>
          <w:tcPr>
            <w:tcW w:w="2551" w:type="dxa"/>
            <w:gridSpan w:val="2"/>
            <w:shd w:val="clear" w:color="auto" w:fill="FFFFFF" w:themeFill="background1"/>
          </w:tcPr>
          <w:p w14:paraId="2B47F90A" w14:textId="77777777" w:rsidR="00EC581F" w:rsidRDefault="00EC581F" w:rsidP="00CE77D0">
            <w:pPr>
              <w:pStyle w:val="aff5"/>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14:paraId="0329ACD5" w14:textId="77777777" w:rsidR="00EC581F" w:rsidRDefault="00EC581F" w:rsidP="00CE77D0">
            <w:pPr>
              <w:pStyle w:val="aff5"/>
              <w:spacing w:after="20"/>
              <w:ind w:firstLine="0"/>
              <w:jc w:val="center"/>
              <w:rPr>
                <w:sz w:val="20"/>
                <w:szCs w:val="20"/>
                <w:lang w:val="ru-RU"/>
              </w:rPr>
            </w:pPr>
            <w:r>
              <w:rPr>
                <w:sz w:val="20"/>
                <w:szCs w:val="20"/>
                <w:lang w:val="ru-RU"/>
              </w:rPr>
              <w:t>Не нормируется</w:t>
            </w:r>
          </w:p>
        </w:tc>
      </w:tr>
      <w:tr w:rsidR="00EC581F" w:rsidRPr="008B028E" w14:paraId="3F4B045B" w14:textId="77777777" w:rsidTr="00CE77D0">
        <w:tc>
          <w:tcPr>
            <w:tcW w:w="1403" w:type="dxa"/>
            <w:vMerge/>
            <w:shd w:val="clear" w:color="auto" w:fill="F2F2F2" w:themeFill="background1" w:themeFillShade="F2"/>
          </w:tcPr>
          <w:p w14:paraId="2EDE45F9" w14:textId="77777777" w:rsidR="00EC581F" w:rsidRDefault="00EC581F" w:rsidP="00CE77D0">
            <w:pPr>
              <w:pStyle w:val="aff5"/>
              <w:spacing w:after="20"/>
              <w:ind w:firstLine="0"/>
              <w:rPr>
                <w:sz w:val="20"/>
                <w:szCs w:val="20"/>
                <w:lang w:val="ru-RU"/>
              </w:rPr>
            </w:pPr>
          </w:p>
        </w:tc>
        <w:tc>
          <w:tcPr>
            <w:tcW w:w="1984" w:type="dxa"/>
          </w:tcPr>
          <w:p w14:paraId="202F3800" w14:textId="77777777" w:rsidR="00EC581F" w:rsidRPr="000A3113" w:rsidRDefault="00EC581F"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4E8429F9" w14:textId="77777777" w:rsidR="00EC581F" w:rsidRDefault="00EC581F" w:rsidP="00CE77D0">
            <w:pPr>
              <w:pStyle w:val="aff5"/>
              <w:spacing w:after="20"/>
              <w:ind w:firstLine="0"/>
              <w:jc w:val="center"/>
              <w:rPr>
                <w:sz w:val="20"/>
                <w:szCs w:val="20"/>
                <w:lang w:val="ru-RU"/>
              </w:rPr>
            </w:pPr>
            <w:r>
              <w:rPr>
                <w:sz w:val="20"/>
                <w:szCs w:val="20"/>
                <w:lang w:val="ru-RU"/>
              </w:rPr>
              <w:t>Не нормируется</w:t>
            </w:r>
          </w:p>
        </w:tc>
      </w:tr>
      <w:tr w:rsidR="00EC581F" w:rsidRPr="008B028E" w14:paraId="1DFE0E99" w14:textId="77777777" w:rsidTr="00CE77D0">
        <w:tc>
          <w:tcPr>
            <w:tcW w:w="9486" w:type="dxa"/>
            <w:gridSpan w:val="6"/>
            <w:shd w:val="clear" w:color="auto" w:fill="F2F2F2" w:themeFill="background1" w:themeFillShade="F2"/>
          </w:tcPr>
          <w:p w14:paraId="10D1E8F6" w14:textId="77777777" w:rsidR="00EC581F" w:rsidRPr="000A069F" w:rsidRDefault="00EC581F" w:rsidP="00EC581F">
            <w:pPr>
              <w:pStyle w:val="aff5"/>
              <w:ind w:firstLine="0"/>
              <w:rPr>
                <w:b/>
                <w:bCs/>
                <w:sz w:val="20"/>
                <w:szCs w:val="20"/>
                <w:lang w:val="ru-RU"/>
              </w:rPr>
            </w:pPr>
            <w:r w:rsidRPr="000A069F">
              <w:rPr>
                <w:b/>
                <w:bCs/>
                <w:sz w:val="20"/>
                <w:szCs w:val="20"/>
                <w:lang w:val="ru-RU"/>
              </w:rPr>
              <w:t>Примечания:</w:t>
            </w:r>
          </w:p>
          <w:p w14:paraId="5FE2DE3C" w14:textId="77777777" w:rsidR="00EC581F" w:rsidRDefault="00EC581F" w:rsidP="00EC581F">
            <w:pPr>
              <w:pStyle w:val="aff5"/>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1D749ED5" w14:textId="77777777" w:rsidR="00EC581F" w:rsidRDefault="00EC581F" w:rsidP="00EC581F">
            <w:pPr>
              <w:pStyle w:val="aff5"/>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bookmarkEnd w:id="85"/>
    </w:tbl>
    <w:p w14:paraId="06D1467E" w14:textId="77777777" w:rsidR="005346FA" w:rsidRDefault="005346FA">
      <w:pPr>
        <w:spacing w:after="200" w:line="276" w:lineRule="auto"/>
        <w:ind w:firstLine="0"/>
        <w:jc w:val="left"/>
        <w:rPr>
          <w:b/>
          <w:i/>
        </w:rPr>
      </w:pPr>
      <w:r>
        <w:rPr>
          <w:b/>
          <w:i/>
        </w:rPr>
        <w:br w:type="page"/>
      </w:r>
    </w:p>
    <w:p w14:paraId="0D3E6726" w14:textId="1CA1D0BB" w:rsidR="005346FA" w:rsidRPr="000A3113" w:rsidRDefault="005346FA" w:rsidP="005346FA">
      <w:pPr>
        <w:keepNext/>
        <w:suppressAutoHyphens/>
        <w:spacing w:before="120"/>
        <w:jc w:val="right"/>
        <w:rPr>
          <w:b/>
          <w:i/>
        </w:rPr>
      </w:pPr>
      <w:r w:rsidRPr="000A3113">
        <w:rPr>
          <w:b/>
          <w:i/>
        </w:rPr>
        <w:lastRenderedPageBreak/>
        <w:t>Таблица 1.</w:t>
      </w:r>
      <w:r>
        <w:rPr>
          <w:b/>
          <w:i/>
        </w:rPr>
        <w:t>4</w:t>
      </w:r>
    </w:p>
    <w:p w14:paraId="2E07D095" w14:textId="5E5E2CBE" w:rsidR="005346FA" w:rsidRDefault="005346FA" w:rsidP="005346FA">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w:t>
      </w:r>
      <w:r>
        <w:rPr>
          <w:rFonts w:ascii="Times New Roman" w:hAnsi="Times New Roman"/>
          <w:sz w:val="24"/>
          <w:szCs w:val="24"/>
        </w:rPr>
        <w:t>местного значения</w:t>
      </w:r>
      <w:r w:rsidRPr="004B2F40">
        <w:rPr>
          <w:rFonts w:ascii="Times New Roman" w:hAnsi="Times New Roman"/>
          <w:sz w:val="24"/>
          <w:szCs w:val="24"/>
        </w:rPr>
        <w:t xml:space="preserve">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 xml:space="preserve">в </w:t>
      </w:r>
      <w:r>
        <w:rPr>
          <w:rFonts w:ascii="Times New Roman" w:hAnsi="Times New Roman"/>
          <w:sz w:val="24"/>
          <w:szCs w:val="24"/>
        </w:rPr>
        <w:t>области 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5346FA" w:rsidRPr="000A3113" w14:paraId="205C1D2E" w14:textId="77777777" w:rsidTr="00CE77D0">
        <w:trPr>
          <w:tblHeader/>
        </w:trPr>
        <w:tc>
          <w:tcPr>
            <w:tcW w:w="1403" w:type="dxa"/>
            <w:shd w:val="clear" w:color="auto" w:fill="D9D9D9" w:themeFill="background1" w:themeFillShade="D9"/>
          </w:tcPr>
          <w:p w14:paraId="7CD9AB4F" w14:textId="77777777" w:rsidR="005346FA" w:rsidRPr="00D86DB2" w:rsidRDefault="005346FA" w:rsidP="00CE77D0">
            <w:pPr>
              <w:pStyle w:val="aff5"/>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shd w:val="clear" w:color="auto" w:fill="D9D9D9" w:themeFill="background1" w:themeFillShade="D9"/>
          </w:tcPr>
          <w:p w14:paraId="458DE4F8" w14:textId="77777777" w:rsidR="005346FA" w:rsidRPr="00D86DB2" w:rsidRDefault="005346FA" w:rsidP="00CE77D0">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shd w:val="clear" w:color="auto" w:fill="D9D9D9" w:themeFill="background1" w:themeFillShade="D9"/>
          </w:tcPr>
          <w:p w14:paraId="6F95CDE4" w14:textId="77777777" w:rsidR="005346FA" w:rsidRPr="00D86DB2" w:rsidRDefault="005346FA" w:rsidP="00CE77D0">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61088ED3" w14:textId="423E5AA3" w:rsidR="005346FA" w:rsidRPr="00D86DB2" w:rsidRDefault="00FC3DEA" w:rsidP="00CE77D0">
            <w:pPr>
              <w:pStyle w:val="aff5"/>
              <w:keepNext/>
              <w:spacing w:after="20"/>
              <w:ind w:firstLine="0"/>
              <w:jc w:val="center"/>
              <w:rPr>
                <w:sz w:val="20"/>
                <w:szCs w:val="20"/>
                <w:lang w:val="ru-RU"/>
              </w:rPr>
            </w:pPr>
            <w:r>
              <w:rPr>
                <w:b/>
                <w:i/>
                <w:sz w:val="20"/>
                <w:szCs w:val="20"/>
                <w:lang w:val="ru-RU"/>
              </w:rPr>
              <w:t>Значения</w:t>
            </w:r>
            <w:r w:rsidR="005346FA" w:rsidRPr="00D86DB2">
              <w:rPr>
                <w:b/>
                <w:i/>
                <w:sz w:val="20"/>
                <w:szCs w:val="20"/>
                <w:lang w:val="ru-RU"/>
              </w:rPr>
              <w:t xml:space="preserve"> расчетного показателя</w:t>
            </w:r>
          </w:p>
        </w:tc>
      </w:tr>
      <w:tr w:rsidR="005346FA" w:rsidRPr="008B028E" w14:paraId="32B7256D" w14:textId="77777777" w:rsidTr="00CE77D0">
        <w:tc>
          <w:tcPr>
            <w:tcW w:w="1403" w:type="dxa"/>
            <w:vMerge w:val="restart"/>
            <w:shd w:val="clear" w:color="auto" w:fill="F2F2F2" w:themeFill="background1" w:themeFillShade="F2"/>
          </w:tcPr>
          <w:p w14:paraId="4EF6A4AB" w14:textId="77777777" w:rsidR="005346FA" w:rsidRDefault="005346FA" w:rsidP="00CE77D0">
            <w:pPr>
              <w:pStyle w:val="aff5"/>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6718220A" w14:textId="77777777" w:rsidR="005346FA" w:rsidRPr="000A3113" w:rsidRDefault="005346FA"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23DEC562" w14:textId="77777777" w:rsidR="005346FA" w:rsidRPr="005413E9" w:rsidRDefault="005346FA" w:rsidP="00CE77D0">
            <w:pPr>
              <w:pStyle w:val="aff5"/>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3446FBB9" w14:textId="77777777" w:rsidR="005346FA" w:rsidRPr="005413E9" w:rsidRDefault="005346FA" w:rsidP="00CE77D0">
            <w:pPr>
              <w:pStyle w:val="aff5"/>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2233A7C0" w14:textId="77777777" w:rsidR="005346FA" w:rsidRDefault="005346FA" w:rsidP="00CE77D0">
            <w:pPr>
              <w:pStyle w:val="aff5"/>
              <w:spacing w:after="20"/>
              <w:ind w:firstLine="0"/>
              <w:jc w:val="center"/>
              <w:rPr>
                <w:sz w:val="20"/>
                <w:szCs w:val="20"/>
                <w:lang w:val="ru-RU"/>
              </w:rPr>
            </w:pPr>
            <w:r>
              <w:rPr>
                <w:sz w:val="20"/>
                <w:szCs w:val="20"/>
                <w:lang w:val="ru-RU"/>
              </w:rPr>
              <w:t>2,0</w:t>
            </w:r>
          </w:p>
        </w:tc>
      </w:tr>
      <w:tr w:rsidR="005346FA" w:rsidRPr="008B028E" w14:paraId="2892B462" w14:textId="77777777" w:rsidTr="00CE77D0">
        <w:tc>
          <w:tcPr>
            <w:tcW w:w="1403" w:type="dxa"/>
            <w:vMerge/>
            <w:shd w:val="clear" w:color="auto" w:fill="F2F2F2" w:themeFill="background1" w:themeFillShade="F2"/>
          </w:tcPr>
          <w:p w14:paraId="372394AC" w14:textId="77777777" w:rsidR="005346FA" w:rsidRDefault="005346FA" w:rsidP="00CE77D0">
            <w:pPr>
              <w:pStyle w:val="aff5"/>
              <w:spacing w:after="20"/>
              <w:ind w:firstLine="0"/>
              <w:rPr>
                <w:sz w:val="20"/>
                <w:szCs w:val="20"/>
                <w:lang w:val="ru-RU"/>
              </w:rPr>
            </w:pPr>
          </w:p>
        </w:tc>
        <w:tc>
          <w:tcPr>
            <w:tcW w:w="1984" w:type="dxa"/>
            <w:vMerge/>
          </w:tcPr>
          <w:p w14:paraId="6B0B6EA9" w14:textId="77777777" w:rsidR="005346FA" w:rsidRPr="000A3113" w:rsidRDefault="005346FA" w:rsidP="00CE77D0">
            <w:pPr>
              <w:pStyle w:val="aff5"/>
              <w:spacing w:after="20"/>
              <w:ind w:firstLine="0"/>
              <w:rPr>
                <w:sz w:val="20"/>
                <w:szCs w:val="20"/>
                <w:lang w:val="ru-RU"/>
              </w:rPr>
            </w:pPr>
          </w:p>
        </w:tc>
        <w:tc>
          <w:tcPr>
            <w:tcW w:w="1843" w:type="dxa"/>
            <w:vMerge/>
          </w:tcPr>
          <w:p w14:paraId="30A143FA"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35B9ADF4" w14:textId="77777777" w:rsidR="005346FA" w:rsidRDefault="005346FA" w:rsidP="00CE77D0">
            <w:pPr>
              <w:pStyle w:val="aff5"/>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2F534534" w14:textId="77777777" w:rsidR="005346FA" w:rsidRDefault="005346FA" w:rsidP="00CE77D0">
            <w:pPr>
              <w:pStyle w:val="aff5"/>
              <w:spacing w:after="20"/>
              <w:ind w:firstLine="0"/>
              <w:jc w:val="center"/>
              <w:rPr>
                <w:sz w:val="20"/>
                <w:szCs w:val="20"/>
                <w:lang w:val="ru-RU"/>
              </w:rPr>
            </w:pPr>
            <w:r>
              <w:rPr>
                <w:sz w:val="20"/>
                <w:szCs w:val="20"/>
                <w:lang w:val="ru-RU"/>
              </w:rPr>
              <w:t>1,2</w:t>
            </w:r>
          </w:p>
        </w:tc>
      </w:tr>
      <w:tr w:rsidR="005346FA" w:rsidRPr="008B028E" w14:paraId="790D08A8" w14:textId="77777777" w:rsidTr="00CE77D0">
        <w:tc>
          <w:tcPr>
            <w:tcW w:w="1403" w:type="dxa"/>
            <w:vMerge/>
            <w:shd w:val="clear" w:color="auto" w:fill="F2F2F2" w:themeFill="background1" w:themeFillShade="F2"/>
          </w:tcPr>
          <w:p w14:paraId="1F1EDAF0" w14:textId="77777777" w:rsidR="005346FA" w:rsidRDefault="005346FA" w:rsidP="00CE77D0">
            <w:pPr>
              <w:pStyle w:val="aff5"/>
              <w:spacing w:after="20"/>
              <w:ind w:firstLine="0"/>
              <w:rPr>
                <w:sz w:val="20"/>
                <w:szCs w:val="20"/>
                <w:lang w:val="ru-RU"/>
              </w:rPr>
            </w:pPr>
          </w:p>
        </w:tc>
        <w:tc>
          <w:tcPr>
            <w:tcW w:w="1984" w:type="dxa"/>
            <w:vMerge/>
          </w:tcPr>
          <w:p w14:paraId="7DC1D9AA" w14:textId="77777777" w:rsidR="005346FA" w:rsidRPr="000A3113" w:rsidRDefault="005346FA" w:rsidP="00CE77D0">
            <w:pPr>
              <w:pStyle w:val="aff5"/>
              <w:spacing w:after="20"/>
              <w:ind w:firstLine="0"/>
              <w:rPr>
                <w:sz w:val="20"/>
                <w:szCs w:val="20"/>
                <w:lang w:val="ru-RU"/>
              </w:rPr>
            </w:pPr>
          </w:p>
        </w:tc>
        <w:tc>
          <w:tcPr>
            <w:tcW w:w="1843" w:type="dxa"/>
            <w:vMerge/>
          </w:tcPr>
          <w:p w14:paraId="10C83C9B"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6CC9C4DF" w14:textId="77777777" w:rsidR="005346FA" w:rsidRPr="005413E9" w:rsidRDefault="005346FA" w:rsidP="00CE77D0">
            <w:pPr>
              <w:pStyle w:val="aff5"/>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1392928E"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14AB3CF7" w14:textId="77777777" w:rsidTr="00CE77D0">
        <w:tc>
          <w:tcPr>
            <w:tcW w:w="1403" w:type="dxa"/>
            <w:vMerge/>
            <w:shd w:val="clear" w:color="auto" w:fill="F2F2F2" w:themeFill="background1" w:themeFillShade="F2"/>
          </w:tcPr>
          <w:p w14:paraId="04120248" w14:textId="77777777" w:rsidR="005346FA" w:rsidRDefault="005346FA" w:rsidP="00CE77D0">
            <w:pPr>
              <w:pStyle w:val="aff5"/>
              <w:spacing w:after="20"/>
              <w:ind w:firstLine="0"/>
              <w:rPr>
                <w:sz w:val="20"/>
                <w:szCs w:val="20"/>
                <w:lang w:val="ru-RU"/>
              </w:rPr>
            </w:pPr>
          </w:p>
        </w:tc>
        <w:tc>
          <w:tcPr>
            <w:tcW w:w="1984" w:type="dxa"/>
            <w:vMerge/>
          </w:tcPr>
          <w:p w14:paraId="41EE3157" w14:textId="77777777" w:rsidR="005346FA" w:rsidRPr="000A3113" w:rsidRDefault="005346FA" w:rsidP="00CE77D0">
            <w:pPr>
              <w:pStyle w:val="aff5"/>
              <w:spacing w:after="20"/>
              <w:ind w:firstLine="0"/>
              <w:rPr>
                <w:sz w:val="20"/>
                <w:szCs w:val="20"/>
                <w:lang w:val="ru-RU"/>
              </w:rPr>
            </w:pPr>
          </w:p>
        </w:tc>
        <w:tc>
          <w:tcPr>
            <w:tcW w:w="1843" w:type="dxa"/>
            <w:vMerge/>
          </w:tcPr>
          <w:p w14:paraId="69E79E62"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75B41640" w14:textId="77777777" w:rsidR="005346FA" w:rsidRDefault="005346FA" w:rsidP="00CE77D0">
            <w:pPr>
              <w:pStyle w:val="aff5"/>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18C690BC" w14:textId="77777777" w:rsidR="005346FA" w:rsidRDefault="005346FA" w:rsidP="00CE77D0">
            <w:pPr>
              <w:pStyle w:val="aff5"/>
              <w:spacing w:after="20"/>
              <w:ind w:firstLine="0"/>
              <w:jc w:val="center"/>
              <w:rPr>
                <w:sz w:val="20"/>
                <w:szCs w:val="20"/>
                <w:lang w:val="ru-RU"/>
              </w:rPr>
            </w:pPr>
            <w:r>
              <w:rPr>
                <w:sz w:val="20"/>
                <w:szCs w:val="20"/>
                <w:lang w:val="ru-RU"/>
              </w:rPr>
              <w:t>0,7</w:t>
            </w:r>
          </w:p>
        </w:tc>
      </w:tr>
      <w:tr w:rsidR="005346FA" w:rsidRPr="008B028E" w14:paraId="7F7DADC3" w14:textId="77777777" w:rsidTr="00CE77D0">
        <w:tc>
          <w:tcPr>
            <w:tcW w:w="1403" w:type="dxa"/>
            <w:vMerge/>
            <w:shd w:val="clear" w:color="auto" w:fill="F2F2F2" w:themeFill="background1" w:themeFillShade="F2"/>
          </w:tcPr>
          <w:p w14:paraId="084E79D8" w14:textId="77777777" w:rsidR="005346FA" w:rsidRDefault="005346FA" w:rsidP="00CE77D0">
            <w:pPr>
              <w:pStyle w:val="aff5"/>
              <w:spacing w:after="20"/>
              <w:ind w:firstLine="0"/>
              <w:rPr>
                <w:sz w:val="20"/>
                <w:szCs w:val="20"/>
                <w:lang w:val="ru-RU"/>
              </w:rPr>
            </w:pPr>
          </w:p>
        </w:tc>
        <w:tc>
          <w:tcPr>
            <w:tcW w:w="1984" w:type="dxa"/>
            <w:vMerge w:val="restart"/>
          </w:tcPr>
          <w:p w14:paraId="45A50A17" w14:textId="77777777" w:rsidR="005346FA" w:rsidRPr="000A3113" w:rsidRDefault="005346FA"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780FE27" w14:textId="77777777" w:rsidR="005346FA" w:rsidRDefault="005346FA" w:rsidP="00CE77D0">
            <w:pPr>
              <w:pStyle w:val="aff5"/>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5AA30A4A" w14:textId="77777777" w:rsidR="005346FA" w:rsidRPr="005413E9" w:rsidRDefault="005346FA" w:rsidP="00CE77D0">
            <w:pPr>
              <w:pStyle w:val="aff5"/>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3BCE96D8" w14:textId="77777777" w:rsidR="005346FA" w:rsidRDefault="005346FA" w:rsidP="00CE77D0">
            <w:pPr>
              <w:pStyle w:val="aff5"/>
              <w:spacing w:after="20"/>
              <w:ind w:firstLine="0"/>
              <w:jc w:val="center"/>
              <w:rPr>
                <w:sz w:val="20"/>
                <w:szCs w:val="20"/>
                <w:lang w:val="ru-RU"/>
              </w:rPr>
            </w:pPr>
            <w:r>
              <w:rPr>
                <w:sz w:val="20"/>
                <w:szCs w:val="20"/>
                <w:lang w:val="ru-RU"/>
              </w:rPr>
              <w:t>800</w:t>
            </w:r>
          </w:p>
        </w:tc>
      </w:tr>
      <w:tr w:rsidR="005346FA" w:rsidRPr="008B028E" w14:paraId="1F07745B" w14:textId="77777777" w:rsidTr="00CE77D0">
        <w:tc>
          <w:tcPr>
            <w:tcW w:w="1403" w:type="dxa"/>
            <w:vMerge/>
            <w:shd w:val="clear" w:color="auto" w:fill="F2F2F2" w:themeFill="background1" w:themeFillShade="F2"/>
          </w:tcPr>
          <w:p w14:paraId="1380151E" w14:textId="77777777" w:rsidR="005346FA" w:rsidRDefault="005346FA" w:rsidP="00CE77D0">
            <w:pPr>
              <w:pStyle w:val="aff5"/>
              <w:spacing w:after="20"/>
              <w:ind w:firstLine="0"/>
              <w:rPr>
                <w:sz w:val="20"/>
                <w:szCs w:val="20"/>
                <w:lang w:val="ru-RU"/>
              </w:rPr>
            </w:pPr>
          </w:p>
        </w:tc>
        <w:tc>
          <w:tcPr>
            <w:tcW w:w="1984" w:type="dxa"/>
            <w:vMerge/>
          </w:tcPr>
          <w:p w14:paraId="33B6DC5E" w14:textId="77777777" w:rsidR="005346FA" w:rsidRPr="000A3113" w:rsidRDefault="005346FA" w:rsidP="00CE77D0">
            <w:pPr>
              <w:pStyle w:val="aff5"/>
              <w:spacing w:after="20"/>
              <w:ind w:firstLine="0"/>
              <w:rPr>
                <w:sz w:val="20"/>
                <w:szCs w:val="20"/>
                <w:lang w:val="ru-RU"/>
              </w:rPr>
            </w:pPr>
          </w:p>
        </w:tc>
        <w:tc>
          <w:tcPr>
            <w:tcW w:w="1843" w:type="dxa"/>
            <w:vMerge/>
          </w:tcPr>
          <w:p w14:paraId="0930CC08" w14:textId="77777777" w:rsidR="005346FA" w:rsidRPr="005413E9" w:rsidRDefault="005346FA" w:rsidP="00CE77D0">
            <w:pPr>
              <w:pStyle w:val="aff5"/>
              <w:spacing w:after="20"/>
              <w:ind w:firstLine="0"/>
              <w:rPr>
                <w:sz w:val="20"/>
                <w:szCs w:val="20"/>
                <w:lang w:val="ru-RU"/>
              </w:rPr>
            </w:pPr>
          </w:p>
        </w:tc>
        <w:tc>
          <w:tcPr>
            <w:tcW w:w="2835" w:type="dxa"/>
            <w:shd w:val="clear" w:color="auto" w:fill="FFFFFF" w:themeFill="background1"/>
          </w:tcPr>
          <w:p w14:paraId="30100621" w14:textId="77777777" w:rsidR="005346FA" w:rsidRPr="005413E9" w:rsidRDefault="005346FA" w:rsidP="00CE77D0">
            <w:pPr>
              <w:pStyle w:val="aff5"/>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71C7F4CE" w14:textId="77777777" w:rsidR="005346FA" w:rsidRDefault="005346FA" w:rsidP="00CE77D0">
            <w:pPr>
              <w:pStyle w:val="aff5"/>
              <w:spacing w:after="20"/>
              <w:ind w:firstLine="0"/>
              <w:jc w:val="center"/>
              <w:rPr>
                <w:sz w:val="20"/>
                <w:szCs w:val="20"/>
                <w:lang w:val="ru-RU"/>
              </w:rPr>
            </w:pPr>
            <w:r>
              <w:rPr>
                <w:sz w:val="20"/>
                <w:szCs w:val="20"/>
                <w:lang w:val="ru-RU"/>
              </w:rPr>
              <w:t>1000</w:t>
            </w:r>
          </w:p>
        </w:tc>
      </w:tr>
      <w:tr w:rsidR="005346FA" w:rsidRPr="008B028E" w14:paraId="6D54B942" w14:textId="77777777" w:rsidTr="00CE77D0">
        <w:tc>
          <w:tcPr>
            <w:tcW w:w="1403" w:type="dxa"/>
            <w:vMerge w:val="restart"/>
            <w:shd w:val="clear" w:color="auto" w:fill="F2F2F2" w:themeFill="background1" w:themeFillShade="F2"/>
          </w:tcPr>
          <w:p w14:paraId="7C0781B9" w14:textId="77777777" w:rsidR="005346FA" w:rsidRPr="00B749FB" w:rsidRDefault="005346FA" w:rsidP="00CE77D0">
            <w:pPr>
              <w:pStyle w:val="aff5"/>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47089F07" w14:textId="77777777" w:rsidR="005346FA" w:rsidRPr="00B749FB" w:rsidRDefault="005346FA" w:rsidP="00CE77D0">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30C99D18" w14:textId="77777777" w:rsidR="005346FA" w:rsidRDefault="005346FA" w:rsidP="00CE77D0">
            <w:pPr>
              <w:pStyle w:val="aff5"/>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419C7B7C" w14:textId="77777777" w:rsidR="005346FA" w:rsidRDefault="005346FA" w:rsidP="00CE77D0">
            <w:pPr>
              <w:pStyle w:val="aff5"/>
              <w:spacing w:after="20"/>
              <w:ind w:firstLine="0"/>
              <w:rPr>
                <w:sz w:val="20"/>
                <w:szCs w:val="20"/>
                <w:lang w:val="ru-RU"/>
              </w:rPr>
            </w:pPr>
            <w:r w:rsidRPr="005413E9">
              <w:rPr>
                <w:sz w:val="20"/>
                <w:szCs w:val="20"/>
                <w:lang w:val="ru-RU"/>
              </w:rPr>
              <w:t>Учреждения органов государственной власти, органы местного самоуправления</w:t>
            </w:r>
          </w:p>
        </w:tc>
        <w:tc>
          <w:tcPr>
            <w:tcW w:w="1276" w:type="dxa"/>
            <w:shd w:val="clear" w:color="auto" w:fill="FFFFFF" w:themeFill="background1"/>
          </w:tcPr>
          <w:p w14:paraId="2B3A0EC1" w14:textId="77777777" w:rsidR="005346FA" w:rsidRDefault="005346FA" w:rsidP="00CE77D0">
            <w:pPr>
              <w:pStyle w:val="aff5"/>
              <w:spacing w:after="20"/>
              <w:ind w:firstLine="0"/>
              <w:jc w:val="center"/>
              <w:rPr>
                <w:sz w:val="20"/>
                <w:szCs w:val="20"/>
                <w:lang w:val="ru-RU"/>
              </w:rPr>
            </w:pPr>
            <w:r>
              <w:rPr>
                <w:sz w:val="20"/>
                <w:szCs w:val="20"/>
                <w:lang w:val="ru-RU"/>
              </w:rPr>
              <w:t>220</w:t>
            </w:r>
          </w:p>
        </w:tc>
      </w:tr>
      <w:tr w:rsidR="005346FA" w:rsidRPr="008B028E" w14:paraId="6DB012ED" w14:textId="77777777" w:rsidTr="00CE77D0">
        <w:tc>
          <w:tcPr>
            <w:tcW w:w="1403" w:type="dxa"/>
            <w:vMerge/>
            <w:shd w:val="clear" w:color="auto" w:fill="F2F2F2" w:themeFill="background1" w:themeFillShade="F2"/>
          </w:tcPr>
          <w:p w14:paraId="66540D30" w14:textId="77777777" w:rsidR="005346FA" w:rsidRDefault="005346FA" w:rsidP="00CE77D0">
            <w:pPr>
              <w:pStyle w:val="aff5"/>
              <w:spacing w:after="20"/>
              <w:ind w:firstLine="0"/>
              <w:rPr>
                <w:sz w:val="20"/>
                <w:szCs w:val="20"/>
                <w:lang w:val="ru-RU"/>
              </w:rPr>
            </w:pPr>
          </w:p>
        </w:tc>
        <w:tc>
          <w:tcPr>
            <w:tcW w:w="1984" w:type="dxa"/>
            <w:vMerge/>
          </w:tcPr>
          <w:p w14:paraId="418AE026" w14:textId="77777777" w:rsidR="005346FA" w:rsidRPr="000A3113" w:rsidRDefault="005346FA" w:rsidP="00CE77D0">
            <w:pPr>
              <w:pStyle w:val="aff5"/>
              <w:spacing w:after="20"/>
              <w:ind w:firstLine="0"/>
              <w:rPr>
                <w:sz w:val="20"/>
                <w:szCs w:val="20"/>
                <w:lang w:val="ru-RU"/>
              </w:rPr>
            </w:pPr>
          </w:p>
        </w:tc>
        <w:tc>
          <w:tcPr>
            <w:tcW w:w="1843" w:type="dxa"/>
            <w:vMerge/>
          </w:tcPr>
          <w:p w14:paraId="07C5F95C" w14:textId="77777777" w:rsidR="005346FA" w:rsidRPr="005413E9" w:rsidRDefault="005346FA" w:rsidP="00CE77D0">
            <w:pPr>
              <w:pStyle w:val="aff5"/>
              <w:spacing w:after="20"/>
              <w:ind w:firstLine="0"/>
              <w:rPr>
                <w:sz w:val="20"/>
                <w:szCs w:val="20"/>
                <w:lang w:val="ru-RU"/>
              </w:rPr>
            </w:pPr>
          </w:p>
        </w:tc>
        <w:tc>
          <w:tcPr>
            <w:tcW w:w="2835" w:type="dxa"/>
            <w:shd w:val="clear" w:color="auto" w:fill="FFFFFF" w:themeFill="background1"/>
          </w:tcPr>
          <w:p w14:paraId="50FBF2F2" w14:textId="77777777" w:rsidR="005346FA" w:rsidRPr="005413E9" w:rsidRDefault="005346FA" w:rsidP="00CE77D0">
            <w:pPr>
              <w:pStyle w:val="aff5"/>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 иностранные</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субъектов Российской</w:t>
            </w:r>
            <w:r>
              <w:rPr>
                <w:sz w:val="20"/>
                <w:szCs w:val="20"/>
                <w:lang w:val="ru-RU"/>
              </w:rPr>
              <w:t xml:space="preserve"> </w:t>
            </w:r>
            <w:r w:rsidRPr="005413E9">
              <w:rPr>
                <w:sz w:val="20"/>
                <w:szCs w:val="20"/>
                <w:lang w:val="ru-RU"/>
              </w:rPr>
              <w:t>Федерации, 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6CA4146A" w14:textId="77777777" w:rsidR="005346FA" w:rsidRDefault="005346FA" w:rsidP="00CE77D0">
            <w:pPr>
              <w:pStyle w:val="aff5"/>
              <w:spacing w:after="20"/>
              <w:ind w:firstLine="0"/>
              <w:jc w:val="center"/>
              <w:rPr>
                <w:sz w:val="20"/>
                <w:szCs w:val="20"/>
                <w:lang w:val="ru-RU"/>
              </w:rPr>
            </w:pPr>
            <w:r>
              <w:rPr>
                <w:sz w:val="20"/>
                <w:szCs w:val="20"/>
                <w:lang w:val="ru-RU"/>
              </w:rPr>
              <w:t>120</w:t>
            </w:r>
          </w:p>
        </w:tc>
      </w:tr>
      <w:tr w:rsidR="005346FA" w:rsidRPr="008B028E" w14:paraId="07A9A186" w14:textId="77777777" w:rsidTr="00CE77D0">
        <w:tc>
          <w:tcPr>
            <w:tcW w:w="1403" w:type="dxa"/>
            <w:vMerge/>
            <w:shd w:val="clear" w:color="auto" w:fill="F2F2F2" w:themeFill="background1" w:themeFillShade="F2"/>
          </w:tcPr>
          <w:p w14:paraId="16D30802" w14:textId="77777777" w:rsidR="005346FA" w:rsidRDefault="005346FA" w:rsidP="00CE77D0">
            <w:pPr>
              <w:pStyle w:val="aff5"/>
              <w:spacing w:after="20"/>
              <w:ind w:firstLine="0"/>
              <w:rPr>
                <w:sz w:val="20"/>
                <w:szCs w:val="20"/>
                <w:lang w:val="ru-RU"/>
              </w:rPr>
            </w:pPr>
          </w:p>
        </w:tc>
        <w:tc>
          <w:tcPr>
            <w:tcW w:w="1984" w:type="dxa"/>
            <w:vMerge/>
          </w:tcPr>
          <w:p w14:paraId="38E6FC95" w14:textId="77777777" w:rsidR="005346FA" w:rsidRPr="000A3113" w:rsidRDefault="005346FA" w:rsidP="00CE77D0">
            <w:pPr>
              <w:pStyle w:val="aff5"/>
              <w:spacing w:after="20"/>
              <w:ind w:firstLine="0"/>
              <w:rPr>
                <w:sz w:val="20"/>
                <w:szCs w:val="20"/>
                <w:lang w:val="ru-RU"/>
              </w:rPr>
            </w:pPr>
          </w:p>
        </w:tc>
        <w:tc>
          <w:tcPr>
            <w:tcW w:w="1843" w:type="dxa"/>
            <w:vMerge/>
          </w:tcPr>
          <w:p w14:paraId="1074C164" w14:textId="77777777" w:rsidR="005346FA" w:rsidRPr="005413E9" w:rsidRDefault="005346FA" w:rsidP="00CE77D0">
            <w:pPr>
              <w:pStyle w:val="aff5"/>
              <w:spacing w:after="20"/>
              <w:ind w:firstLine="0"/>
              <w:rPr>
                <w:sz w:val="20"/>
                <w:szCs w:val="20"/>
                <w:lang w:val="ru-RU"/>
              </w:rPr>
            </w:pPr>
          </w:p>
        </w:tc>
        <w:tc>
          <w:tcPr>
            <w:tcW w:w="2835" w:type="dxa"/>
            <w:shd w:val="clear" w:color="auto" w:fill="FFFFFF" w:themeFill="background1"/>
          </w:tcPr>
          <w:p w14:paraId="6A2BC3F6" w14:textId="77777777" w:rsidR="005346FA" w:rsidRPr="005413E9" w:rsidRDefault="005346FA" w:rsidP="00CE77D0">
            <w:pPr>
              <w:pStyle w:val="aff5"/>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2C099BC5" w14:textId="77777777" w:rsidR="005346FA" w:rsidRDefault="005346FA" w:rsidP="00CE77D0">
            <w:pPr>
              <w:pStyle w:val="aff5"/>
              <w:spacing w:after="20"/>
              <w:ind w:firstLine="0"/>
              <w:jc w:val="center"/>
              <w:rPr>
                <w:sz w:val="20"/>
                <w:szCs w:val="20"/>
                <w:lang w:val="ru-RU"/>
              </w:rPr>
            </w:pPr>
            <w:r>
              <w:rPr>
                <w:sz w:val="20"/>
                <w:szCs w:val="20"/>
                <w:lang w:val="ru-RU"/>
              </w:rPr>
              <w:t>60</w:t>
            </w:r>
          </w:p>
        </w:tc>
      </w:tr>
      <w:tr w:rsidR="005346FA" w:rsidRPr="008B028E" w14:paraId="133355C9" w14:textId="77777777" w:rsidTr="00CE77D0">
        <w:tc>
          <w:tcPr>
            <w:tcW w:w="1403" w:type="dxa"/>
            <w:vMerge/>
            <w:shd w:val="clear" w:color="auto" w:fill="F2F2F2" w:themeFill="background1" w:themeFillShade="F2"/>
          </w:tcPr>
          <w:p w14:paraId="11A633B3" w14:textId="77777777" w:rsidR="005346FA" w:rsidRDefault="005346FA" w:rsidP="00CE77D0">
            <w:pPr>
              <w:pStyle w:val="aff5"/>
              <w:spacing w:after="20"/>
              <w:ind w:firstLine="0"/>
              <w:rPr>
                <w:sz w:val="20"/>
                <w:szCs w:val="20"/>
                <w:lang w:val="ru-RU"/>
              </w:rPr>
            </w:pPr>
          </w:p>
        </w:tc>
        <w:tc>
          <w:tcPr>
            <w:tcW w:w="1984" w:type="dxa"/>
            <w:vMerge/>
          </w:tcPr>
          <w:p w14:paraId="301A1F56" w14:textId="77777777" w:rsidR="005346FA" w:rsidRPr="000A3113" w:rsidRDefault="005346FA" w:rsidP="00CE77D0">
            <w:pPr>
              <w:pStyle w:val="aff5"/>
              <w:spacing w:after="20"/>
              <w:ind w:firstLine="0"/>
              <w:rPr>
                <w:sz w:val="20"/>
                <w:szCs w:val="20"/>
                <w:lang w:val="ru-RU"/>
              </w:rPr>
            </w:pPr>
          </w:p>
        </w:tc>
        <w:tc>
          <w:tcPr>
            <w:tcW w:w="1843" w:type="dxa"/>
            <w:vMerge/>
          </w:tcPr>
          <w:p w14:paraId="753100C1" w14:textId="77777777" w:rsidR="005346FA" w:rsidRPr="005413E9" w:rsidRDefault="005346FA" w:rsidP="00CE77D0">
            <w:pPr>
              <w:pStyle w:val="aff5"/>
              <w:spacing w:after="20"/>
              <w:ind w:firstLine="0"/>
              <w:rPr>
                <w:sz w:val="20"/>
                <w:szCs w:val="20"/>
                <w:lang w:val="ru-RU"/>
              </w:rPr>
            </w:pPr>
          </w:p>
        </w:tc>
        <w:tc>
          <w:tcPr>
            <w:tcW w:w="2835" w:type="dxa"/>
            <w:shd w:val="clear" w:color="auto" w:fill="FFFFFF" w:themeFill="background1"/>
          </w:tcPr>
          <w:p w14:paraId="73F6D622" w14:textId="77777777" w:rsidR="005346FA" w:rsidRPr="00311629" w:rsidRDefault="005346FA" w:rsidP="00CE77D0">
            <w:pPr>
              <w:pStyle w:val="aff5"/>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5F81D774" w14:textId="77777777" w:rsidR="005346FA" w:rsidRDefault="005346FA" w:rsidP="00CE77D0">
            <w:pPr>
              <w:pStyle w:val="aff5"/>
              <w:spacing w:after="20"/>
              <w:ind w:firstLine="0"/>
              <w:jc w:val="center"/>
              <w:rPr>
                <w:sz w:val="20"/>
                <w:szCs w:val="20"/>
                <w:lang w:val="ru-RU"/>
              </w:rPr>
            </w:pPr>
            <w:r>
              <w:rPr>
                <w:sz w:val="20"/>
                <w:szCs w:val="20"/>
                <w:lang w:val="ru-RU"/>
              </w:rPr>
              <w:t>35</w:t>
            </w:r>
          </w:p>
        </w:tc>
      </w:tr>
      <w:tr w:rsidR="005346FA" w:rsidRPr="008B028E" w14:paraId="459D7470" w14:textId="77777777" w:rsidTr="00CE77D0">
        <w:tc>
          <w:tcPr>
            <w:tcW w:w="1403" w:type="dxa"/>
            <w:vMerge/>
            <w:shd w:val="clear" w:color="auto" w:fill="F2F2F2" w:themeFill="background1" w:themeFillShade="F2"/>
          </w:tcPr>
          <w:p w14:paraId="336EAEED" w14:textId="77777777" w:rsidR="005346FA" w:rsidRDefault="005346FA" w:rsidP="00CE77D0">
            <w:pPr>
              <w:pStyle w:val="aff5"/>
              <w:spacing w:after="20"/>
              <w:ind w:firstLine="0"/>
              <w:rPr>
                <w:sz w:val="20"/>
                <w:szCs w:val="20"/>
                <w:lang w:val="ru-RU"/>
              </w:rPr>
            </w:pPr>
          </w:p>
        </w:tc>
        <w:tc>
          <w:tcPr>
            <w:tcW w:w="1984" w:type="dxa"/>
            <w:vMerge/>
          </w:tcPr>
          <w:p w14:paraId="383988B3" w14:textId="77777777" w:rsidR="005346FA" w:rsidRPr="000A3113" w:rsidRDefault="005346FA" w:rsidP="00CE77D0">
            <w:pPr>
              <w:pStyle w:val="aff5"/>
              <w:spacing w:after="20"/>
              <w:ind w:firstLine="0"/>
              <w:rPr>
                <w:sz w:val="20"/>
                <w:szCs w:val="20"/>
                <w:lang w:val="ru-RU"/>
              </w:rPr>
            </w:pPr>
          </w:p>
        </w:tc>
        <w:tc>
          <w:tcPr>
            <w:tcW w:w="1843" w:type="dxa"/>
            <w:vMerge/>
          </w:tcPr>
          <w:p w14:paraId="123E0343" w14:textId="77777777" w:rsidR="005346FA" w:rsidRPr="005413E9" w:rsidRDefault="005346FA" w:rsidP="00CE77D0">
            <w:pPr>
              <w:pStyle w:val="aff5"/>
              <w:spacing w:after="20"/>
              <w:ind w:firstLine="0"/>
              <w:rPr>
                <w:sz w:val="20"/>
                <w:szCs w:val="20"/>
                <w:lang w:val="ru-RU"/>
              </w:rPr>
            </w:pPr>
          </w:p>
        </w:tc>
        <w:tc>
          <w:tcPr>
            <w:tcW w:w="2835" w:type="dxa"/>
            <w:shd w:val="clear" w:color="auto" w:fill="FFFFFF" w:themeFill="background1"/>
          </w:tcPr>
          <w:p w14:paraId="700FD8B6" w14:textId="77777777" w:rsidR="005346FA" w:rsidRPr="00C335A9" w:rsidRDefault="005346FA" w:rsidP="00CE77D0">
            <w:pPr>
              <w:pStyle w:val="aff5"/>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2AF9A0E0" w14:textId="77777777" w:rsidR="005346FA" w:rsidRDefault="005346FA" w:rsidP="00CE77D0">
            <w:pPr>
              <w:pStyle w:val="aff5"/>
              <w:spacing w:after="20"/>
              <w:ind w:firstLine="0"/>
              <w:jc w:val="center"/>
              <w:rPr>
                <w:sz w:val="20"/>
                <w:szCs w:val="20"/>
                <w:lang w:val="ru-RU"/>
              </w:rPr>
            </w:pPr>
            <w:r>
              <w:rPr>
                <w:sz w:val="20"/>
                <w:szCs w:val="20"/>
                <w:lang w:val="ru-RU"/>
              </w:rPr>
              <w:t>60</w:t>
            </w:r>
          </w:p>
        </w:tc>
      </w:tr>
      <w:tr w:rsidR="005346FA" w:rsidRPr="008B028E" w14:paraId="784121A9" w14:textId="77777777" w:rsidTr="00CE77D0">
        <w:tc>
          <w:tcPr>
            <w:tcW w:w="1403" w:type="dxa"/>
            <w:vMerge/>
            <w:shd w:val="clear" w:color="auto" w:fill="F2F2F2" w:themeFill="background1" w:themeFillShade="F2"/>
          </w:tcPr>
          <w:p w14:paraId="4488B5F8" w14:textId="77777777" w:rsidR="005346FA" w:rsidRDefault="005346FA" w:rsidP="00CE77D0">
            <w:pPr>
              <w:pStyle w:val="aff5"/>
              <w:spacing w:after="20"/>
              <w:ind w:firstLine="0"/>
              <w:rPr>
                <w:sz w:val="20"/>
                <w:szCs w:val="20"/>
                <w:lang w:val="ru-RU"/>
              </w:rPr>
            </w:pPr>
          </w:p>
        </w:tc>
        <w:tc>
          <w:tcPr>
            <w:tcW w:w="1984" w:type="dxa"/>
            <w:vMerge/>
          </w:tcPr>
          <w:p w14:paraId="4BB9B74C" w14:textId="77777777" w:rsidR="005346FA" w:rsidRPr="000A3113" w:rsidRDefault="005346FA" w:rsidP="00CE77D0">
            <w:pPr>
              <w:pStyle w:val="aff5"/>
              <w:spacing w:after="20"/>
              <w:ind w:firstLine="0"/>
              <w:rPr>
                <w:sz w:val="20"/>
                <w:szCs w:val="20"/>
                <w:lang w:val="ru-RU"/>
              </w:rPr>
            </w:pPr>
          </w:p>
        </w:tc>
        <w:tc>
          <w:tcPr>
            <w:tcW w:w="1843" w:type="dxa"/>
          </w:tcPr>
          <w:p w14:paraId="2EB9AE09" w14:textId="77777777" w:rsidR="005346FA" w:rsidRPr="005413E9" w:rsidRDefault="005346FA" w:rsidP="00CE77D0">
            <w:pPr>
              <w:pStyle w:val="aff5"/>
              <w:spacing w:after="20"/>
              <w:ind w:firstLine="0"/>
              <w:rPr>
                <w:sz w:val="20"/>
                <w:szCs w:val="20"/>
                <w:lang w:val="ru-RU"/>
              </w:rPr>
            </w:pPr>
            <w:r w:rsidRPr="00D51FCA">
              <w:rPr>
                <w:sz w:val="20"/>
                <w:szCs w:val="20"/>
                <w:lang w:val="ru-RU"/>
              </w:rPr>
              <w:t xml:space="preserve">Количество </w:t>
            </w:r>
            <w:r>
              <w:rPr>
                <w:sz w:val="20"/>
                <w:szCs w:val="20"/>
                <w:lang w:val="ru-RU"/>
              </w:rPr>
              <w:t>преподавателей и сотрудников организации, занятых в одну смену, на 1 машино-место</w:t>
            </w:r>
          </w:p>
        </w:tc>
        <w:tc>
          <w:tcPr>
            <w:tcW w:w="2835" w:type="dxa"/>
            <w:vMerge w:val="restart"/>
            <w:shd w:val="clear" w:color="auto" w:fill="FFFFFF" w:themeFill="background1"/>
          </w:tcPr>
          <w:p w14:paraId="2456576D" w14:textId="77777777" w:rsidR="005346FA" w:rsidRPr="00C335A9" w:rsidRDefault="005346FA" w:rsidP="00CE77D0">
            <w:pPr>
              <w:pStyle w:val="aff5"/>
              <w:spacing w:after="20"/>
              <w:ind w:firstLine="0"/>
              <w:rPr>
                <w:sz w:val="20"/>
                <w:szCs w:val="20"/>
                <w:lang w:val="ru-RU"/>
              </w:rPr>
            </w:pPr>
            <w:r w:rsidRPr="00C37083">
              <w:rPr>
                <w:sz w:val="20"/>
                <w:szCs w:val="20"/>
                <w:lang w:val="ru-RU"/>
              </w:rPr>
              <w:t>Образовательные организации, реализующие программы высшего образования</w:t>
            </w:r>
          </w:p>
        </w:tc>
        <w:tc>
          <w:tcPr>
            <w:tcW w:w="1276" w:type="dxa"/>
            <w:shd w:val="clear" w:color="auto" w:fill="FFFFFF" w:themeFill="background1"/>
          </w:tcPr>
          <w:p w14:paraId="1F64C75E" w14:textId="77777777" w:rsidR="005346FA" w:rsidRDefault="005346FA" w:rsidP="00CE77D0">
            <w:pPr>
              <w:pStyle w:val="aff5"/>
              <w:spacing w:after="20"/>
              <w:ind w:firstLine="0"/>
              <w:jc w:val="center"/>
              <w:rPr>
                <w:sz w:val="20"/>
                <w:szCs w:val="20"/>
                <w:lang w:val="ru-RU"/>
              </w:rPr>
            </w:pPr>
            <w:r>
              <w:rPr>
                <w:sz w:val="20"/>
                <w:szCs w:val="20"/>
                <w:lang w:val="ru-RU"/>
              </w:rPr>
              <w:t>4</w:t>
            </w:r>
          </w:p>
        </w:tc>
      </w:tr>
      <w:tr w:rsidR="005346FA" w:rsidRPr="008B028E" w14:paraId="2D76F6F3" w14:textId="77777777" w:rsidTr="00CE77D0">
        <w:tc>
          <w:tcPr>
            <w:tcW w:w="1403" w:type="dxa"/>
            <w:vMerge/>
            <w:shd w:val="clear" w:color="auto" w:fill="F2F2F2" w:themeFill="background1" w:themeFillShade="F2"/>
          </w:tcPr>
          <w:p w14:paraId="75B5394B" w14:textId="77777777" w:rsidR="005346FA" w:rsidRDefault="005346FA" w:rsidP="00CE77D0">
            <w:pPr>
              <w:pStyle w:val="aff5"/>
              <w:spacing w:after="20"/>
              <w:ind w:firstLine="0"/>
              <w:rPr>
                <w:sz w:val="20"/>
                <w:szCs w:val="20"/>
                <w:lang w:val="ru-RU"/>
              </w:rPr>
            </w:pPr>
          </w:p>
        </w:tc>
        <w:tc>
          <w:tcPr>
            <w:tcW w:w="1984" w:type="dxa"/>
            <w:vMerge/>
          </w:tcPr>
          <w:p w14:paraId="4463D779" w14:textId="77777777" w:rsidR="005346FA" w:rsidRPr="000A3113" w:rsidRDefault="005346FA" w:rsidP="00CE77D0">
            <w:pPr>
              <w:pStyle w:val="aff5"/>
              <w:spacing w:after="20"/>
              <w:ind w:firstLine="0"/>
              <w:rPr>
                <w:sz w:val="20"/>
                <w:szCs w:val="20"/>
                <w:lang w:val="ru-RU"/>
              </w:rPr>
            </w:pPr>
          </w:p>
        </w:tc>
        <w:tc>
          <w:tcPr>
            <w:tcW w:w="1843" w:type="dxa"/>
          </w:tcPr>
          <w:p w14:paraId="454E2615" w14:textId="77777777" w:rsidR="005346FA" w:rsidRPr="00D51FCA" w:rsidRDefault="005346FA" w:rsidP="00CE77D0">
            <w:pPr>
              <w:pStyle w:val="aff5"/>
              <w:spacing w:after="20"/>
              <w:ind w:firstLine="0"/>
              <w:rPr>
                <w:sz w:val="20"/>
                <w:szCs w:val="20"/>
                <w:lang w:val="ru-RU"/>
              </w:rPr>
            </w:pPr>
            <w:r w:rsidRPr="00D51FCA">
              <w:rPr>
                <w:sz w:val="20"/>
                <w:szCs w:val="20"/>
                <w:lang w:val="ru-RU"/>
              </w:rPr>
              <w:t xml:space="preserve">Количество </w:t>
            </w:r>
            <w:r>
              <w:rPr>
                <w:sz w:val="20"/>
                <w:szCs w:val="20"/>
                <w:lang w:val="ru-RU"/>
              </w:rPr>
              <w:t xml:space="preserve">студентов </w:t>
            </w:r>
            <w:r w:rsidRPr="00D51FCA">
              <w:rPr>
                <w:sz w:val="20"/>
                <w:szCs w:val="20"/>
                <w:lang w:val="ru-RU"/>
              </w:rPr>
              <w:t>очной</w:t>
            </w:r>
            <w:r>
              <w:rPr>
                <w:sz w:val="20"/>
                <w:szCs w:val="20"/>
                <w:lang w:val="ru-RU"/>
              </w:rPr>
              <w:t xml:space="preserve"> </w:t>
            </w:r>
            <w:r w:rsidRPr="00D51FCA">
              <w:rPr>
                <w:sz w:val="20"/>
                <w:szCs w:val="20"/>
                <w:lang w:val="ru-RU"/>
              </w:rPr>
              <w:t>формы обучения,</w:t>
            </w:r>
            <w:r>
              <w:rPr>
                <w:sz w:val="20"/>
                <w:szCs w:val="20"/>
                <w:lang w:val="ru-RU"/>
              </w:rPr>
              <w:t xml:space="preserve"> </w:t>
            </w:r>
            <w:r w:rsidRPr="00D51FCA">
              <w:rPr>
                <w:sz w:val="20"/>
                <w:szCs w:val="20"/>
                <w:lang w:val="ru-RU"/>
              </w:rPr>
              <w:t>занимающихся в одну</w:t>
            </w:r>
            <w:r>
              <w:rPr>
                <w:sz w:val="20"/>
                <w:szCs w:val="20"/>
                <w:lang w:val="ru-RU"/>
              </w:rPr>
              <w:t xml:space="preserve"> </w:t>
            </w:r>
            <w:r w:rsidRPr="00D51FCA">
              <w:rPr>
                <w:sz w:val="20"/>
                <w:szCs w:val="20"/>
                <w:lang w:val="ru-RU"/>
              </w:rPr>
              <w:t>смену</w:t>
            </w:r>
            <w:r>
              <w:rPr>
                <w:sz w:val="20"/>
                <w:szCs w:val="20"/>
                <w:lang w:val="ru-RU"/>
              </w:rPr>
              <w:t>,</w:t>
            </w:r>
            <w:r w:rsidRPr="00D51FCA">
              <w:rPr>
                <w:sz w:val="20"/>
                <w:szCs w:val="20"/>
                <w:lang w:val="ru-RU"/>
              </w:rPr>
              <w:t xml:space="preserve"> </w:t>
            </w:r>
            <w:r>
              <w:rPr>
                <w:sz w:val="20"/>
                <w:szCs w:val="20"/>
                <w:lang w:val="ru-RU"/>
              </w:rPr>
              <w:t>на 1 машино-место</w:t>
            </w:r>
            <w:r w:rsidRPr="00D51FCA">
              <w:rPr>
                <w:sz w:val="20"/>
                <w:szCs w:val="20"/>
                <w:lang w:val="ru-RU"/>
              </w:rPr>
              <w:t xml:space="preserve"> </w:t>
            </w:r>
          </w:p>
        </w:tc>
        <w:tc>
          <w:tcPr>
            <w:tcW w:w="2835" w:type="dxa"/>
            <w:vMerge/>
            <w:shd w:val="clear" w:color="auto" w:fill="FFFFFF" w:themeFill="background1"/>
          </w:tcPr>
          <w:p w14:paraId="6217C766" w14:textId="77777777" w:rsidR="005346FA" w:rsidRPr="00C335A9" w:rsidRDefault="005346FA" w:rsidP="00CE77D0">
            <w:pPr>
              <w:pStyle w:val="aff5"/>
              <w:spacing w:after="20"/>
              <w:ind w:firstLine="0"/>
              <w:rPr>
                <w:sz w:val="20"/>
                <w:szCs w:val="20"/>
                <w:lang w:val="ru-RU"/>
              </w:rPr>
            </w:pPr>
          </w:p>
        </w:tc>
        <w:tc>
          <w:tcPr>
            <w:tcW w:w="1276" w:type="dxa"/>
            <w:shd w:val="clear" w:color="auto" w:fill="FFFFFF" w:themeFill="background1"/>
          </w:tcPr>
          <w:p w14:paraId="454970BE"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75B38744" w14:textId="77777777" w:rsidTr="00CE77D0">
        <w:tc>
          <w:tcPr>
            <w:tcW w:w="1403" w:type="dxa"/>
            <w:vMerge/>
            <w:shd w:val="clear" w:color="auto" w:fill="F2F2F2" w:themeFill="background1" w:themeFillShade="F2"/>
          </w:tcPr>
          <w:p w14:paraId="47EC9E85" w14:textId="77777777" w:rsidR="005346FA" w:rsidRDefault="005346FA" w:rsidP="00CE77D0">
            <w:pPr>
              <w:pStyle w:val="aff5"/>
              <w:spacing w:after="20"/>
              <w:ind w:firstLine="0"/>
              <w:rPr>
                <w:sz w:val="20"/>
                <w:szCs w:val="20"/>
                <w:lang w:val="ru-RU"/>
              </w:rPr>
            </w:pPr>
          </w:p>
        </w:tc>
        <w:tc>
          <w:tcPr>
            <w:tcW w:w="1984" w:type="dxa"/>
            <w:vMerge/>
          </w:tcPr>
          <w:p w14:paraId="5B8A30C7" w14:textId="77777777" w:rsidR="005346FA" w:rsidRPr="000A3113" w:rsidRDefault="005346FA" w:rsidP="00CE77D0">
            <w:pPr>
              <w:pStyle w:val="aff5"/>
              <w:spacing w:after="20"/>
              <w:ind w:firstLine="0"/>
              <w:rPr>
                <w:sz w:val="20"/>
                <w:szCs w:val="20"/>
                <w:lang w:val="ru-RU"/>
              </w:rPr>
            </w:pPr>
          </w:p>
        </w:tc>
        <w:tc>
          <w:tcPr>
            <w:tcW w:w="1843" w:type="dxa"/>
          </w:tcPr>
          <w:p w14:paraId="5F7E21AD" w14:textId="77777777" w:rsidR="005346FA" w:rsidRPr="00D51FCA" w:rsidRDefault="005346FA" w:rsidP="00CE77D0">
            <w:pPr>
              <w:pStyle w:val="aff5"/>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04DECC75" w14:textId="77777777" w:rsidR="005346FA" w:rsidRPr="00C335A9" w:rsidRDefault="005346FA" w:rsidP="00CE77D0">
            <w:pPr>
              <w:pStyle w:val="aff5"/>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 искусств</w:t>
            </w:r>
            <w:r>
              <w:rPr>
                <w:sz w:val="20"/>
                <w:szCs w:val="20"/>
                <w:lang w:val="ru-RU"/>
              </w:rPr>
              <w:t xml:space="preserve"> </w:t>
            </w:r>
            <w:r w:rsidRPr="00E10ABC">
              <w:rPr>
                <w:sz w:val="20"/>
                <w:szCs w:val="20"/>
                <w:lang w:val="ru-RU"/>
              </w:rPr>
              <w:t>городского значения</w:t>
            </w:r>
          </w:p>
        </w:tc>
        <w:tc>
          <w:tcPr>
            <w:tcW w:w="1276" w:type="dxa"/>
            <w:shd w:val="clear" w:color="auto" w:fill="FFFFFF" w:themeFill="background1"/>
          </w:tcPr>
          <w:p w14:paraId="7256597A" w14:textId="77777777" w:rsidR="005346FA" w:rsidRDefault="005346FA" w:rsidP="00CE77D0">
            <w:pPr>
              <w:pStyle w:val="aff5"/>
              <w:spacing w:after="20"/>
              <w:ind w:firstLine="0"/>
              <w:jc w:val="center"/>
              <w:rPr>
                <w:sz w:val="20"/>
                <w:szCs w:val="20"/>
                <w:lang w:val="ru-RU"/>
              </w:rPr>
            </w:pPr>
            <w:r>
              <w:rPr>
                <w:sz w:val="20"/>
                <w:szCs w:val="20"/>
                <w:lang w:val="ru-RU"/>
              </w:rPr>
              <w:t>3</w:t>
            </w:r>
          </w:p>
        </w:tc>
      </w:tr>
      <w:tr w:rsidR="005346FA" w:rsidRPr="008B028E" w14:paraId="0552B9A5" w14:textId="77777777" w:rsidTr="00CE77D0">
        <w:tc>
          <w:tcPr>
            <w:tcW w:w="1403" w:type="dxa"/>
            <w:vMerge/>
            <w:shd w:val="clear" w:color="auto" w:fill="F2F2F2" w:themeFill="background1" w:themeFillShade="F2"/>
          </w:tcPr>
          <w:p w14:paraId="035935EA" w14:textId="77777777" w:rsidR="005346FA" w:rsidRDefault="005346FA" w:rsidP="00CE77D0">
            <w:pPr>
              <w:pStyle w:val="aff5"/>
              <w:spacing w:after="20"/>
              <w:ind w:firstLine="0"/>
              <w:rPr>
                <w:sz w:val="20"/>
                <w:szCs w:val="20"/>
                <w:lang w:val="ru-RU"/>
              </w:rPr>
            </w:pPr>
          </w:p>
        </w:tc>
        <w:tc>
          <w:tcPr>
            <w:tcW w:w="1984" w:type="dxa"/>
            <w:vMerge/>
          </w:tcPr>
          <w:p w14:paraId="10760F61" w14:textId="77777777" w:rsidR="005346FA" w:rsidRPr="000A3113" w:rsidRDefault="005346FA" w:rsidP="00CE77D0">
            <w:pPr>
              <w:pStyle w:val="aff5"/>
              <w:spacing w:after="20"/>
              <w:ind w:firstLine="0"/>
              <w:rPr>
                <w:sz w:val="20"/>
                <w:szCs w:val="20"/>
                <w:lang w:val="ru-RU"/>
              </w:rPr>
            </w:pPr>
          </w:p>
        </w:tc>
        <w:tc>
          <w:tcPr>
            <w:tcW w:w="1843" w:type="dxa"/>
          </w:tcPr>
          <w:p w14:paraId="1C38A6A6" w14:textId="77777777" w:rsidR="005346FA" w:rsidRPr="00E10ABC" w:rsidRDefault="005346FA" w:rsidP="00CE77D0">
            <w:pPr>
              <w:pStyle w:val="aff5"/>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w:t>
            </w:r>
            <w:r w:rsidRPr="00E10ABC">
              <w:rPr>
                <w:sz w:val="20"/>
                <w:szCs w:val="20"/>
                <w:lang w:val="ru-RU"/>
              </w:rPr>
              <w:lastRenderedPageBreak/>
              <w:t>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445E00CD" w14:textId="77777777" w:rsidR="005346FA" w:rsidRPr="00E10ABC" w:rsidRDefault="005346FA" w:rsidP="00CE77D0">
            <w:pPr>
              <w:pStyle w:val="aff5"/>
              <w:spacing w:after="20"/>
              <w:ind w:firstLine="0"/>
              <w:rPr>
                <w:sz w:val="20"/>
                <w:szCs w:val="20"/>
                <w:lang w:val="ru-RU"/>
              </w:rPr>
            </w:pPr>
            <w:r w:rsidRPr="00E10ABC">
              <w:rPr>
                <w:sz w:val="20"/>
                <w:szCs w:val="20"/>
                <w:lang w:val="ru-RU"/>
              </w:rPr>
              <w:lastRenderedPageBreak/>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655191C9" w14:textId="77777777" w:rsidR="005346FA" w:rsidRDefault="005346FA" w:rsidP="00CE77D0">
            <w:pPr>
              <w:pStyle w:val="aff5"/>
              <w:spacing w:after="20"/>
              <w:ind w:firstLine="0"/>
              <w:jc w:val="center"/>
              <w:rPr>
                <w:sz w:val="20"/>
                <w:szCs w:val="20"/>
                <w:lang w:val="ru-RU"/>
              </w:rPr>
            </w:pPr>
            <w:r>
              <w:rPr>
                <w:sz w:val="20"/>
                <w:szCs w:val="20"/>
                <w:lang w:val="ru-RU"/>
              </w:rPr>
              <w:t>25</w:t>
            </w:r>
          </w:p>
        </w:tc>
      </w:tr>
      <w:tr w:rsidR="005346FA" w:rsidRPr="008B028E" w14:paraId="405D0361" w14:textId="77777777" w:rsidTr="00CE77D0">
        <w:tc>
          <w:tcPr>
            <w:tcW w:w="1403" w:type="dxa"/>
            <w:vMerge/>
            <w:shd w:val="clear" w:color="auto" w:fill="F2F2F2" w:themeFill="background1" w:themeFillShade="F2"/>
          </w:tcPr>
          <w:p w14:paraId="51A89873" w14:textId="77777777" w:rsidR="005346FA" w:rsidRDefault="005346FA" w:rsidP="00CE77D0">
            <w:pPr>
              <w:pStyle w:val="aff5"/>
              <w:spacing w:after="20"/>
              <w:ind w:firstLine="0"/>
              <w:rPr>
                <w:sz w:val="20"/>
                <w:szCs w:val="20"/>
                <w:lang w:val="ru-RU"/>
              </w:rPr>
            </w:pPr>
          </w:p>
        </w:tc>
        <w:tc>
          <w:tcPr>
            <w:tcW w:w="1984" w:type="dxa"/>
            <w:vMerge/>
          </w:tcPr>
          <w:p w14:paraId="4BED65BE" w14:textId="77777777" w:rsidR="005346FA" w:rsidRPr="000A3113" w:rsidRDefault="005346FA" w:rsidP="00CE77D0">
            <w:pPr>
              <w:pStyle w:val="aff5"/>
              <w:spacing w:after="20"/>
              <w:ind w:firstLine="0"/>
              <w:rPr>
                <w:sz w:val="20"/>
                <w:szCs w:val="20"/>
                <w:lang w:val="ru-RU"/>
              </w:rPr>
            </w:pPr>
          </w:p>
        </w:tc>
        <w:tc>
          <w:tcPr>
            <w:tcW w:w="1843" w:type="dxa"/>
          </w:tcPr>
          <w:p w14:paraId="6D650E6D" w14:textId="77777777" w:rsidR="005346FA" w:rsidRPr="00E10ABC" w:rsidRDefault="005346FA" w:rsidP="00CE77D0">
            <w:pPr>
              <w:pStyle w:val="aff5"/>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w:t>
            </w:r>
            <w:r>
              <w:rPr>
                <w:sz w:val="20"/>
                <w:szCs w:val="20"/>
                <w:lang w:val="ru-RU"/>
              </w:rPr>
              <w:t xml:space="preserve"> </w:t>
            </w:r>
            <w:r w:rsidRPr="00E10ABC">
              <w:rPr>
                <w:sz w:val="20"/>
                <w:szCs w:val="20"/>
                <w:lang w:val="ru-RU"/>
              </w:rPr>
              <w:t>административных</w:t>
            </w:r>
            <w:r>
              <w:rPr>
                <w:sz w:val="20"/>
                <w:szCs w:val="20"/>
                <w:lang w:val="ru-RU"/>
              </w:rPr>
              <w:t xml:space="preserve"> </w:t>
            </w:r>
            <w:r w:rsidRPr="00E10ABC">
              <w:rPr>
                <w:sz w:val="20"/>
                <w:szCs w:val="20"/>
                <w:lang w:val="ru-RU"/>
              </w:rPr>
              <w:t>(офисных), лабораторных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58E754B9" w14:textId="77777777" w:rsidR="005346FA" w:rsidRPr="00E10ABC" w:rsidRDefault="005346FA" w:rsidP="00CE77D0">
            <w:pPr>
              <w:pStyle w:val="aff5"/>
              <w:spacing w:after="20"/>
              <w:ind w:firstLine="0"/>
              <w:rPr>
                <w:sz w:val="20"/>
                <w:szCs w:val="20"/>
                <w:lang w:val="ru-RU"/>
              </w:rPr>
            </w:pPr>
            <w:r w:rsidRPr="00E10ABC">
              <w:rPr>
                <w:sz w:val="20"/>
                <w:szCs w:val="20"/>
                <w:lang w:val="ru-RU"/>
              </w:rPr>
              <w:t>Научно-исследовательские и</w:t>
            </w:r>
            <w:r>
              <w:rPr>
                <w:sz w:val="20"/>
                <w:szCs w:val="20"/>
                <w:lang w:val="ru-RU"/>
              </w:rPr>
              <w:t xml:space="preserve"> </w:t>
            </w:r>
            <w:r w:rsidRPr="00E10ABC">
              <w:rPr>
                <w:sz w:val="20"/>
                <w:szCs w:val="20"/>
                <w:lang w:val="ru-RU"/>
              </w:rPr>
              <w:t>проектные институты</w:t>
            </w:r>
          </w:p>
        </w:tc>
        <w:tc>
          <w:tcPr>
            <w:tcW w:w="1276" w:type="dxa"/>
            <w:shd w:val="clear" w:color="auto" w:fill="FFFFFF" w:themeFill="background1"/>
          </w:tcPr>
          <w:p w14:paraId="3DAA110D" w14:textId="77777777" w:rsidR="005346FA" w:rsidRDefault="005346FA" w:rsidP="00CE77D0">
            <w:pPr>
              <w:pStyle w:val="aff5"/>
              <w:spacing w:after="20"/>
              <w:ind w:firstLine="0"/>
              <w:jc w:val="center"/>
              <w:rPr>
                <w:sz w:val="20"/>
                <w:szCs w:val="20"/>
                <w:lang w:val="ru-RU"/>
              </w:rPr>
            </w:pPr>
            <w:r>
              <w:rPr>
                <w:sz w:val="20"/>
                <w:szCs w:val="20"/>
                <w:lang w:val="ru-RU"/>
              </w:rPr>
              <w:t>170</w:t>
            </w:r>
          </w:p>
        </w:tc>
      </w:tr>
      <w:tr w:rsidR="005346FA" w:rsidRPr="008B028E" w14:paraId="51612595" w14:textId="77777777" w:rsidTr="00CE77D0">
        <w:tc>
          <w:tcPr>
            <w:tcW w:w="1403" w:type="dxa"/>
            <w:vMerge/>
            <w:shd w:val="clear" w:color="auto" w:fill="F2F2F2" w:themeFill="background1" w:themeFillShade="F2"/>
          </w:tcPr>
          <w:p w14:paraId="4B576A0B" w14:textId="77777777" w:rsidR="005346FA" w:rsidRDefault="005346FA" w:rsidP="00CE77D0">
            <w:pPr>
              <w:pStyle w:val="aff5"/>
              <w:spacing w:after="20"/>
              <w:ind w:firstLine="0"/>
              <w:rPr>
                <w:sz w:val="20"/>
                <w:szCs w:val="20"/>
                <w:lang w:val="ru-RU"/>
              </w:rPr>
            </w:pPr>
          </w:p>
        </w:tc>
        <w:tc>
          <w:tcPr>
            <w:tcW w:w="1984" w:type="dxa"/>
            <w:vMerge/>
          </w:tcPr>
          <w:p w14:paraId="738BFE9C" w14:textId="77777777" w:rsidR="005346FA" w:rsidRPr="000A3113" w:rsidRDefault="005346FA" w:rsidP="00CE77D0">
            <w:pPr>
              <w:pStyle w:val="aff5"/>
              <w:spacing w:after="20"/>
              <w:ind w:firstLine="0"/>
              <w:rPr>
                <w:sz w:val="20"/>
                <w:szCs w:val="20"/>
                <w:lang w:val="ru-RU"/>
              </w:rPr>
            </w:pPr>
          </w:p>
        </w:tc>
        <w:tc>
          <w:tcPr>
            <w:tcW w:w="1843" w:type="dxa"/>
          </w:tcPr>
          <w:p w14:paraId="5CB3A5F9" w14:textId="77777777" w:rsidR="005346FA" w:rsidRPr="00E10ABC" w:rsidRDefault="005346FA" w:rsidP="00CE77D0">
            <w:pPr>
              <w:pStyle w:val="aff5"/>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72F332AC" w14:textId="77777777" w:rsidR="005346FA" w:rsidRPr="00E10ABC" w:rsidRDefault="005346FA" w:rsidP="00CE77D0">
            <w:pPr>
              <w:pStyle w:val="aff5"/>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76EBDBEE" w14:textId="77777777" w:rsidR="005346FA" w:rsidRDefault="005346FA" w:rsidP="00CE77D0">
            <w:pPr>
              <w:pStyle w:val="aff5"/>
              <w:spacing w:after="20"/>
              <w:ind w:firstLine="0"/>
              <w:jc w:val="center"/>
              <w:rPr>
                <w:sz w:val="20"/>
                <w:szCs w:val="20"/>
                <w:lang w:val="ru-RU"/>
              </w:rPr>
            </w:pPr>
            <w:r>
              <w:rPr>
                <w:sz w:val="20"/>
                <w:szCs w:val="20"/>
                <w:lang w:val="ru-RU"/>
              </w:rPr>
              <w:t>8</w:t>
            </w:r>
          </w:p>
        </w:tc>
      </w:tr>
      <w:tr w:rsidR="005346FA" w:rsidRPr="008B028E" w14:paraId="792AE35B" w14:textId="77777777" w:rsidTr="00CE77D0">
        <w:tc>
          <w:tcPr>
            <w:tcW w:w="1403" w:type="dxa"/>
            <w:vMerge/>
            <w:shd w:val="clear" w:color="auto" w:fill="F2F2F2" w:themeFill="background1" w:themeFillShade="F2"/>
          </w:tcPr>
          <w:p w14:paraId="16EBA32B" w14:textId="77777777" w:rsidR="005346FA" w:rsidRDefault="005346FA" w:rsidP="00CE77D0">
            <w:pPr>
              <w:pStyle w:val="aff5"/>
              <w:spacing w:after="20"/>
              <w:ind w:firstLine="0"/>
              <w:rPr>
                <w:sz w:val="20"/>
                <w:szCs w:val="20"/>
                <w:lang w:val="ru-RU"/>
              </w:rPr>
            </w:pPr>
          </w:p>
        </w:tc>
        <w:tc>
          <w:tcPr>
            <w:tcW w:w="1984" w:type="dxa"/>
            <w:vMerge/>
          </w:tcPr>
          <w:p w14:paraId="68DF5A85" w14:textId="77777777" w:rsidR="005346FA" w:rsidRPr="000A3113" w:rsidRDefault="005346FA" w:rsidP="00CE77D0">
            <w:pPr>
              <w:pStyle w:val="aff5"/>
              <w:spacing w:after="20"/>
              <w:ind w:firstLine="0"/>
              <w:rPr>
                <w:sz w:val="20"/>
                <w:szCs w:val="20"/>
                <w:lang w:val="ru-RU"/>
              </w:rPr>
            </w:pPr>
          </w:p>
        </w:tc>
        <w:tc>
          <w:tcPr>
            <w:tcW w:w="1843" w:type="dxa"/>
          </w:tcPr>
          <w:p w14:paraId="5BA09F78" w14:textId="77777777" w:rsidR="005346FA" w:rsidRPr="00E10ABC" w:rsidRDefault="005346FA" w:rsidP="00CE77D0">
            <w:pPr>
              <w:pStyle w:val="aff5"/>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C12A1CD" w14:textId="77777777" w:rsidR="005346FA" w:rsidRPr="00E10ABC" w:rsidRDefault="005346FA" w:rsidP="00CE77D0">
            <w:pPr>
              <w:pStyle w:val="aff5"/>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1D5FBD5" w14:textId="77777777" w:rsidR="005346FA" w:rsidRDefault="005346FA" w:rsidP="00CE77D0">
            <w:pPr>
              <w:pStyle w:val="aff5"/>
              <w:spacing w:after="20"/>
              <w:ind w:firstLine="0"/>
              <w:jc w:val="center"/>
              <w:rPr>
                <w:sz w:val="20"/>
                <w:szCs w:val="20"/>
                <w:lang w:val="ru-RU"/>
              </w:rPr>
            </w:pPr>
            <w:r>
              <w:rPr>
                <w:sz w:val="20"/>
                <w:szCs w:val="20"/>
                <w:lang w:val="ru-RU"/>
              </w:rPr>
              <w:t>140</w:t>
            </w:r>
          </w:p>
        </w:tc>
      </w:tr>
      <w:tr w:rsidR="005346FA" w:rsidRPr="008B028E" w14:paraId="453AA689" w14:textId="77777777" w:rsidTr="00CE77D0">
        <w:tc>
          <w:tcPr>
            <w:tcW w:w="1403" w:type="dxa"/>
            <w:vMerge/>
            <w:shd w:val="clear" w:color="auto" w:fill="F2F2F2" w:themeFill="background1" w:themeFillShade="F2"/>
          </w:tcPr>
          <w:p w14:paraId="7D61171C" w14:textId="77777777" w:rsidR="005346FA" w:rsidRDefault="005346FA" w:rsidP="00CE77D0">
            <w:pPr>
              <w:pStyle w:val="aff5"/>
              <w:spacing w:after="20"/>
              <w:ind w:firstLine="0"/>
              <w:rPr>
                <w:sz w:val="20"/>
                <w:szCs w:val="20"/>
                <w:lang w:val="ru-RU"/>
              </w:rPr>
            </w:pPr>
          </w:p>
        </w:tc>
        <w:tc>
          <w:tcPr>
            <w:tcW w:w="1984" w:type="dxa"/>
            <w:vMerge/>
          </w:tcPr>
          <w:p w14:paraId="10C09386" w14:textId="77777777" w:rsidR="005346FA" w:rsidRPr="000A3113" w:rsidRDefault="005346FA" w:rsidP="00CE77D0">
            <w:pPr>
              <w:pStyle w:val="aff5"/>
              <w:spacing w:after="20"/>
              <w:ind w:firstLine="0"/>
              <w:rPr>
                <w:sz w:val="20"/>
                <w:szCs w:val="20"/>
                <w:lang w:val="ru-RU"/>
              </w:rPr>
            </w:pPr>
          </w:p>
        </w:tc>
        <w:tc>
          <w:tcPr>
            <w:tcW w:w="1843" w:type="dxa"/>
          </w:tcPr>
          <w:p w14:paraId="46E82304" w14:textId="77777777" w:rsidR="005346FA" w:rsidRPr="00272D1F" w:rsidRDefault="005346FA" w:rsidP="00CE77D0">
            <w:pPr>
              <w:pStyle w:val="aff5"/>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помещений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2943827" w14:textId="77777777" w:rsidR="005346FA" w:rsidRPr="00272D1F" w:rsidRDefault="005346FA" w:rsidP="00CE77D0">
            <w:pPr>
              <w:pStyle w:val="aff5"/>
              <w:spacing w:after="20"/>
              <w:ind w:firstLine="0"/>
              <w:rPr>
                <w:sz w:val="20"/>
                <w:szCs w:val="20"/>
                <w:lang w:val="ru-RU"/>
              </w:rPr>
            </w:pPr>
            <w:r w:rsidRPr="005926DC">
              <w:rPr>
                <w:sz w:val="20"/>
                <w:szCs w:val="20"/>
                <w:lang w:val="ru-RU"/>
              </w:rPr>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1B3B18FF" w14:textId="77777777" w:rsidR="005346FA" w:rsidRDefault="005346FA" w:rsidP="00CE77D0">
            <w:pPr>
              <w:pStyle w:val="aff5"/>
              <w:spacing w:after="20"/>
              <w:ind w:firstLine="0"/>
              <w:jc w:val="center"/>
              <w:rPr>
                <w:sz w:val="20"/>
                <w:szCs w:val="20"/>
                <w:lang w:val="ru-RU"/>
              </w:rPr>
            </w:pPr>
            <w:r>
              <w:rPr>
                <w:sz w:val="20"/>
                <w:szCs w:val="20"/>
                <w:lang w:val="ru-RU"/>
              </w:rPr>
              <w:t>35</w:t>
            </w:r>
          </w:p>
        </w:tc>
      </w:tr>
      <w:tr w:rsidR="005346FA" w:rsidRPr="008B028E" w14:paraId="451DB631" w14:textId="77777777" w:rsidTr="00CE77D0">
        <w:tc>
          <w:tcPr>
            <w:tcW w:w="1403" w:type="dxa"/>
            <w:vMerge/>
            <w:shd w:val="clear" w:color="auto" w:fill="F2F2F2" w:themeFill="background1" w:themeFillShade="F2"/>
          </w:tcPr>
          <w:p w14:paraId="76139C93" w14:textId="77777777" w:rsidR="005346FA" w:rsidRDefault="005346FA" w:rsidP="00CE77D0">
            <w:pPr>
              <w:pStyle w:val="aff5"/>
              <w:spacing w:after="20"/>
              <w:ind w:firstLine="0"/>
              <w:rPr>
                <w:sz w:val="20"/>
                <w:szCs w:val="20"/>
                <w:lang w:val="ru-RU"/>
              </w:rPr>
            </w:pPr>
          </w:p>
        </w:tc>
        <w:tc>
          <w:tcPr>
            <w:tcW w:w="1984" w:type="dxa"/>
            <w:vMerge/>
          </w:tcPr>
          <w:p w14:paraId="696AA631" w14:textId="77777777" w:rsidR="005346FA" w:rsidRPr="000A3113" w:rsidRDefault="005346FA" w:rsidP="00CE77D0">
            <w:pPr>
              <w:pStyle w:val="aff5"/>
              <w:spacing w:after="20"/>
              <w:ind w:firstLine="0"/>
              <w:rPr>
                <w:sz w:val="20"/>
                <w:szCs w:val="20"/>
                <w:lang w:val="ru-RU"/>
              </w:rPr>
            </w:pPr>
          </w:p>
        </w:tc>
        <w:tc>
          <w:tcPr>
            <w:tcW w:w="1843" w:type="dxa"/>
            <w:vMerge w:val="restart"/>
          </w:tcPr>
          <w:p w14:paraId="3B768A21" w14:textId="77777777" w:rsidR="005346FA" w:rsidRPr="00272D1F" w:rsidRDefault="005346FA" w:rsidP="00CE77D0">
            <w:pPr>
              <w:pStyle w:val="aff5"/>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4D9DF625" w14:textId="77777777" w:rsidR="005346FA" w:rsidRPr="005926DC" w:rsidRDefault="005346FA" w:rsidP="00CE77D0">
            <w:pPr>
              <w:pStyle w:val="aff5"/>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3FF8C155" w14:textId="77777777" w:rsidR="005346FA" w:rsidRDefault="005346FA" w:rsidP="00CE77D0">
            <w:pPr>
              <w:pStyle w:val="aff5"/>
              <w:spacing w:after="20"/>
              <w:ind w:firstLine="0"/>
              <w:jc w:val="center"/>
              <w:rPr>
                <w:sz w:val="20"/>
                <w:szCs w:val="20"/>
                <w:lang w:val="ru-RU"/>
              </w:rPr>
            </w:pPr>
            <w:r>
              <w:rPr>
                <w:sz w:val="20"/>
                <w:szCs w:val="20"/>
                <w:lang w:val="ru-RU"/>
              </w:rPr>
              <w:t>50</w:t>
            </w:r>
          </w:p>
        </w:tc>
      </w:tr>
      <w:tr w:rsidR="005346FA" w:rsidRPr="008B028E" w14:paraId="584A4433" w14:textId="77777777" w:rsidTr="00CE77D0">
        <w:tc>
          <w:tcPr>
            <w:tcW w:w="1403" w:type="dxa"/>
            <w:vMerge/>
            <w:shd w:val="clear" w:color="auto" w:fill="F2F2F2" w:themeFill="background1" w:themeFillShade="F2"/>
          </w:tcPr>
          <w:p w14:paraId="1FE34740" w14:textId="77777777" w:rsidR="005346FA" w:rsidRDefault="005346FA" w:rsidP="00CE77D0">
            <w:pPr>
              <w:pStyle w:val="aff5"/>
              <w:spacing w:after="20"/>
              <w:ind w:firstLine="0"/>
              <w:rPr>
                <w:sz w:val="20"/>
                <w:szCs w:val="20"/>
                <w:lang w:val="ru-RU"/>
              </w:rPr>
            </w:pPr>
          </w:p>
        </w:tc>
        <w:tc>
          <w:tcPr>
            <w:tcW w:w="1984" w:type="dxa"/>
            <w:vMerge/>
          </w:tcPr>
          <w:p w14:paraId="6D3126BB" w14:textId="77777777" w:rsidR="005346FA" w:rsidRPr="000A3113" w:rsidRDefault="005346FA" w:rsidP="00CE77D0">
            <w:pPr>
              <w:pStyle w:val="aff5"/>
              <w:spacing w:after="20"/>
              <w:ind w:firstLine="0"/>
              <w:rPr>
                <w:sz w:val="20"/>
                <w:szCs w:val="20"/>
                <w:lang w:val="ru-RU"/>
              </w:rPr>
            </w:pPr>
          </w:p>
        </w:tc>
        <w:tc>
          <w:tcPr>
            <w:tcW w:w="1843" w:type="dxa"/>
            <w:vMerge/>
          </w:tcPr>
          <w:p w14:paraId="11A7D4E3" w14:textId="77777777" w:rsidR="005346FA" w:rsidRPr="00C270A3" w:rsidRDefault="005346FA" w:rsidP="00CE77D0">
            <w:pPr>
              <w:pStyle w:val="aff5"/>
              <w:spacing w:after="20"/>
              <w:ind w:firstLine="0"/>
              <w:rPr>
                <w:sz w:val="20"/>
                <w:szCs w:val="20"/>
                <w:lang w:val="ru-RU"/>
              </w:rPr>
            </w:pPr>
          </w:p>
        </w:tc>
        <w:tc>
          <w:tcPr>
            <w:tcW w:w="2835" w:type="dxa"/>
            <w:shd w:val="clear" w:color="auto" w:fill="FFFFFF" w:themeFill="background1"/>
          </w:tcPr>
          <w:p w14:paraId="6E9ED32A" w14:textId="77777777" w:rsidR="005346FA" w:rsidRPr="005926DC" w:rsidRDefault="005346FA" w:rsidP="00CE77D0">
            <w:pPr>
              <w:pStyle w:val="aff5"/>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5E17F621" w14:textId="77777777" w:rsidR="005346FA" w:rsidRDefault="005346FA" w:rsidP="00CE77D0">
            <w:pPr>
              <w:pStyle w:val="aff5"/>
              <w:spacing w:after="20"/>
              <w:ind w:firstLine="0"/>
              <w:jc w:val="center"/>
              <w:rPr>
                <w:sz w:val="20"/>
                <w:szCs w:val="20"/>
                <w:lang w:val="ru-RU"/>
              </w:rPr>
            </w:pPr>
            <w:r>
              <w:rPr>
                <w:sz w:val="20"/>
                <w:szCs w:val="20"/>
                <w:lang w:val="ru-RU"/>
              </w:rPr>
              <w:t>70</w:t>
            </w:r>
          </w:p>
        </w:tc>
      </w:tr>
      <w:tr w:rsidR="005346FA" w:rsidRPr="008B028E" w14:paraId="74BC742F" w14:textId="77777777" w:rsidTr="00CE77D0">
        <w:tc>
          <w:tcPr>
            <w:tcW w:w="1403" w:type="dxa"/>
            <w:vMerge/>
            <w:shd w:val="clear" w:color="auto" w:fill="F2F2F2" w:themeFill="background1" w:themeFillShade="F2"/>
          </w:tcPr>
          <w:p w14:paraId="34274E2A" w14:textId="77777777" w:rsidR="005346FA" w:rsidRDefault="005346FA" w:rsidP="00CE77D0">
            <w:pPr>
              <w:pStyle w:val="aff5"/>
              <w:spacing w:after="20"/>
              <w:ind w:firstLine="0"/>
              <w:rPr>
                <w:sz w:val="20"/>
                <w:szCs w:val="20"/>
                <w:lang w:val="ru-RU"/>
              </w:rPr>
            </w:pPr>
          </w:p>
        </w:tc>
        <w:tc>
          <w:tcPr>
            <w:tcW w:w="1984" w:type="dxa"/>
            <w:vMerge/>
          </w:tcPr>
          <w:p w14:paraId="62EE81D7" w14:textId="77777777" w:rsidR="005346FA" w:rsidRPr="000A3113" w:rsidRDefault="005346FA" w:rsidP="00CE77D0">
            <w:pPr>
              <w:pStyle w:val="aff5"/>
              <w:spacing w:after="20"/>
              <w:ind w:firstLine="0"/>
              <w:rPr>
                <w:sz w:val="20"/>
                <w:szCs w:val="20"/>
                <w:lang w:val="ru-RU"/>
              </w:rPr>
            </w:pPr>
          </w:p>
        </w:tc>
        <w:tc>
          <w:tcPr>
            <w:tcW w:w="1843" w:type="dxa"/>
            <w:vMerge w:val="restart"/>
          </w:tcPr>
          <w:p w14:paraId="72F7F41D" w14:textId="77777777" w:rsidR="005346FA" w:rsidRPr="00C270A3" w:rsidRDefault="005346FA" w:rsidP="00CE77D0">
            <w:pPr>
              <w:pStyle w:val="aff5"/>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2D5CE2AA" w14:textId="77777777" w:rsidR="005346FA" w:rsidRPr="00C270A3" w:rsidRDefault="005346FA" w:rsidP="00CE77D0">
            <w:pPr>
              <w:pStyle w:val="aff5"/>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5F705D69" w14:textId="77777777" w:rsidR="005346FA" w:rsidRDefault="005346FA" w:rsidP="00CE77D0">
            <w:pPr>
              <w:pStyle w:val="aff5"/>
              <w:spacing w:after="20"/>
              <w:ind w:firstLine="0"/>
              <w:jc w:val="center"/>
              <w:rPr>
                <w:sz w:val="20"/>
                <w:szCs w:val="20"/>
                <w:lang w:val="ru-RU"/>
              </w:rPr>
            </w:pPr>
            <w:r>
              <w:rPr>
                <w:sz w:val="20"/>
                <w:szCs w:val="20"/>
                <w:lang w:val="ru-RU"/>
              </w:rPr>
              <w:t>40</w:t>
            </w:r>
          </w:p>
        </w:tc>
      </w:tr>
      <w:tr w:rsidR="005346FA" w:rsidRPr="008B028E" w14:paraId="622EA236" w14:textId="77777777" w:rsidTr="00CE77D0">
        <w:tc>
          <w:tcPr>
            <w:tcW w:w="1403" w:type="dxa"/>
            <w:vMerge/>
            <w:shd w:val="clear" w:color="auto" w:fill="F2F2F2" w:themeFill="background1" w:themeFillShade="F2"/>
          </w:tcPr>
          <w:p w14:paraId="7CC2369E" w14:textId="77777777" w:rsidR="005346FA" w:rsidRDefault="005346FA" w:rsidP="00CE77D0">
            <w:pPr>
              <w:pStyle w:val="aff5"/>
              <w:spacing w:after="20"/>
              <w:ind w:firstLine="0"/>
              <w:rPr>
                <w:sz w:val="20"/>
                <w:szCs w:val="20"/>
                <w:lang w:val="ru-RU"/>
              </w:rPr>
            </w:pPr>
          </w:p>
        </w:tc>
        <w:tc>
          <w:tcPr>
            <w:tcW w:w="1984" w:type="dxa"/>
            <w:vMerge/>
          </w:tcPr>
          <w:p w14:paraId="41B63BDE" w14:textId="77777777" w:rsidR="005346FA" w:rsidRPr="000A3113" w:rsidRDefault="005346FA" w:rsidP="00CE77D0">
            <w:pPr>
              <w:pStyle w:val="aff5"/>
              <w:spacing w:after="20"/>
              <w:ind w:firstLine="0"/>
              <w:rPr>
                <w:sz w:val="20"/>
                <w:szCs w:val="20"/>
                <w:lang w:val="ru-RU"/>
              </w:rPr>
            </w:pPr>
          </w:p>
        </w:tc>
        <w:tc>
          <w:tcPr>
            <w:tcW w:w="1843" w:type="dxa"/>
            <w:vMerge/>
          </w:tcPr>
          <w:p w14:paraId="07237FDB" w14:textId="77777777" w:rsidR="005346FA" w:rsidRPr="008D06A5" w:rsidRDefault="005346FA" w:rsidP="00CE77D0">
            <w:pPr>
              <w:pStyle w:val="aff5"/>
              <w:spacing w:after="20"/>
              <w:ind w:firstLine="0"/>
              <w:rPr>
                <w:sz w:val="20"/>
                <w:szCs w:val="20"/>
                <w:lang w:val="ru-RU"/>
              </w:rPr>
            </w:pPr>
          </w:p>
        </w:tc>
        <w:tc>
          <w:tcPr>
            <w:tcW w:w="2835" w:type="dxa"/>
            <w:shd w:val="clear" w:color="auto" w:fill="FFFFFF" w:themeFill="background1"/>
          </w:tcPr>
          <w:p w14:paraId="77EC9D9E" w14:textId="77777777" w:rsidR="005346FA" w:rsidRPr="008D06A5" w:rsidRDefault="005346FA" w:rsidP="00CE77D0">
            <w:pPr>
              <w:pStyle w:val="aff5"/>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4B67A4EB" w14:textId="77777777" w:rsidR="005346FA" w:rsidRDefault="005346FA" w:rsidP="00CE77D0">
            <w:pPr>
              <w:pStyle w:val="aff5"/>
              <w:spacing w:after="20"/>
              <w:ind w:firstLine="0"/>
              <w:jc w:val="center"/>
              <w:rPr>
                <w:sz w:val="20"/>
                <w:szCs w:val="20"/>
                <w:lang w:val="ru-RU"/>
              </w:rPr>
            </w:pPr>
            <w:r>
              <w:rPr>
                <w:sz w:val="20"/>
                <w:szCs w:val="20"/>
                <w:lang w:val="ru-RU"/>
              </w:rPr>
              <w:t>50</w:t>
            </w:r>
          </w:p>
        </w:tc>
      </w:tr>
      <w:tr w:rsidR="005346FA" w:rsidRPr="008B028E" w14:paraId="4A6D0457" w14:textId="77777777" w:rsidTr="00CE77D0">
        <w:tc>
          <w:tcPr>
            <w:tcW w:w="1403" w:type="dxa"/>
            <w:vMerge/>
            <w:shd w:val="clear" w:color="auto" w:fill="F2F2F2" w:themeFill="background1" w:themeFillShade="F2"/>
          </w:tcPr>
          <w:p w14:paraId="3211DF77" w14:textId="77777777" w:rsidR="005346FA" w:rsidRDefault="005346FA" w:rsidP="00CE77D0">
            <w:pPr>
              <w:pStyle w:val="aff5"/>
              <w:spacing w:after="20"/>
              <w:ind w:firstLine="0"/>
              <w:rPr>
                <w:sz w:val="20"/>
                <w:szCs w:val="20"/>
                <w:lang w:val="ru-RU"/>
              </w:rPr>
            </w:pPr>
          </w:p>
        </w:tc>
        <w:tc>
          <w:tcPr>
            <w:tcW w:w="1984" w:type="dxa"/>
            <w:vMerge/>
          </w:tcPr>
          <w:p w14:paraId="72B696A5" w14:textId="77777777" w:rsidR="005346FA" w:rsidRPr="000A3113" w:rsidRDefault="005346FA" w:rsidP="00CE77D0">
            <w:pPr>
              <w:pStyle w:val="aff5"/>
              <w:spacing w:after="20"/>
              <w:ind w:firstLine="0"/>
              <w:rPr>
                <w:sz w:val="20"/>
                <w:szCs w:val="20"/>
                <w:lang w:val="ru-RU"/>
              </w:rPr>
            </w:pPr>
          </w:p>
        </w:tc>
        <w:tc>
          <w:tcPr>
            <w:tcW w:w="1843" w:type="dxa"/>
          </w:tcPr>
          <w:p w14:paraId="61BE1D8B"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55804306" w14:textId="77777777" w:rsidR="005346FA" w:rsidRPr="008D06A5" w:rsidRDefault="005346FA" w:rsidP="00CE77D0">
            <w:pPr>
              <w:pStyle w:val="aff5"/>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34981BBD" w14:textId="77777777" w:rsidR="005346FA" w:rsidRDefault="005346FA" w:rsidP="00CE77D0">
            <w:pPr>
              <w:pStyle w:val="aff5"/>
              <w:spacing w:after="20"/>
              <w:ind w:firstLine="0"/>
              <w:jc w:val="center"/>
              <w:rPr>
                <w:sz w:val="20"/>
                <w:szCs w:val="20"/>
                <w:lang w:val="ru-RU"/>
              </w:rPr>
            </w:pPr>
            <w:r>
              <w:rPr>
                <w:sz w:val="20"/>
                <w:szCs w:val="20"/>
                <w:lang w:val="ru-RU"/>
              </w:rPr>
              <w:t>5</w:t>
            </w:r>
          </w:p>
        </w:tc>
      </w:tr>
      <w:tr w:rsidR="005346FA" w:rsidRPr="008B028E" w14:paraId="61E029F8" w14:textId="77777777" w:rsidTr="00CE77D0">
        <w:tc>
          <w:tcPr>
            <w:tcW w:w="1403" w:type="dxa"/>
            <w:vMerge/>
            <w:shd w:val="clear" w:color="auto" w:fill="F2F2F2" w:themeFill="background1" w:themeFillShade="F2"/>
          </w:tcPr>
          <w:p w14:paraId="534C5FE9" w14:textId="77777777" w:rsidR="005346FA" w:rsidRDefault="005346FA" w:rsidP="00CE77D0">
            <w:pPr>
              <w:pStyle w:val="aff5"/>
              <w:spacing w:after="20"/>
              <w:ind w:firstLine="0"/>
              <w:rPr>
                <w:sz w:val="20"/>
                <w:szCs w:val="20"/>
                <w:lang w:val="ru-RU"/>
              </w:rPr>
            </w:pPr>
          </w:p>
        </w:tc>
        <w:tc>
          <w:tcPr>
            <w:tcW w:w="1984" w:type="dxa"/>
            <w:vMerge/>
          </w:tcPr>
          <w:p w14:paraId="34085379" w14:textId="77777777" w:rsidR="005346FA" w:rsidRPr="000A3113" w:rsidRDefault="005346FA" w:rsidP="00CE77D0">
            <w:pPr>
              <w:pStyle w:val="aff5"/>
              <w:spacing w:after="20"/>
              <w:ind w:firstLine="0"/>
              <w:rPr>
                <w:sz w:val="20"/>
                <w:szCs w:val="20"/>
                <w:lang w:val="ru-RU"/>
              </w:rPr>
            </w:pPr>
          </w:p>
        </w:tc>
        <w:tc>
          <w:tcPr>
            <w:tcW w:w="1843" w:type="dxa"/>
          </w:tcPr>
          <w:p w14:paraId="3E771D07"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7AA167BC" w14:textId="77777777" w:rsidR="005346FA" w:rsidRPr="008D06A5" w:rsidRDefault="005346FA" w:rsidP="00CE77D0">
            <w:pPr>
              <w:pStyle w:val="aff5"/>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1D15A178" w14:textId="77777777" w:rsidR="005346FA" w:rsidRDefault="005346FA" w:rsidP="00CE77D0">
            <w:pPr>
              <w:pStyle w:val="aff5"/>
              <w:spacing w:after="20"/>
              <w:ind w:firstLine="0"/>
              <w:jc w:val="center"/>
              <w:rPr>
                <w:sz w:val="20"/>
                <w:szCs w:val="20"/>
                <w:lang w:val="ru-RU"/>
              </w:rPr>
            </w:pPr>
            <w:r>
              <w:rPr>
                <w:sz w:val="20"/>
                <w:szCs w:val="20"/>
                <w:lang w:val="ru-RU"/>
              </w:rPr>
              <w:t>6</w:t>
            </w:r>
          </w:p>
        </w:tc>
      </w:tr>
      <w:tr w:rsidR="005346FA" w:rsidRPr="008B028E" w14:paraId="28E741E2" w14:textId="77777777" w:rsidTr="00CE77D0">
        <w:tc>
          <w:tcPr>
            <w:tcW w:w="1403" w:type="dxa"/>
            <w:vMerge/>
            <w:shd w:val="clear" w:color="auto" w:fill="F2F2F2" w:themeFill="background1" w:themeFillShade="F2"/>
          </w:tcPr>
          <w:p w14:paraId="6FB703D4" w14:textId="77777777" w:rsidR="005346FA" w:rsidRDefault="005346FA" w:rsidP="00CE77D0">
            <w:pPr>
              <w:pStyle w:val="aff5"/>
              <w:spacing w:after="20"/>
              <w:ind w:firstLine="0"/>
              <w:rPr>
                <w:sz w:val="20"/>
                <w:szCs w:val="20"/>
                <w:lang w:val="ru-RU"/>
              </w:rPr>
            </w:pPr>
          </w:p>
        </w:tc>
        <w:tc>
          <w:tcPr>
            <w:tcW w:w="1984" w:type="dxa"/>
            <w:vMerge/>
          </w:tcPr>
          <w:p w14:paraId="5B1ADC11" w14:textId="77777777" w:rsidR="005346FA" w:rsidRPr="000A3113" w:rsidRDefault="005346FA" w:rsidP="00CE77D0">
            <w:pPr>
              <w:pStyle w:val="aff5"/>
              <w:spacing w:after="20"/>
              <w:ind w:firstLine="0"/>
              <w:rPr>
                <w:sz w:val="20"/>
                <w:szCs w:val="20"/>
                <w:lang w:val="ru-RU"/>
              </w:rPr>
            </w:pPr>
          </w:p>
        </w:tc>
        <w:tc>
          <w:tcPr>
            <w:tcW w:w="1843" w:type="dxa"/>
            <w:vMerge w:val="restart"/>
          </w:tcPr>
          <w:p w14:paraId="3079625A" w14:textId="77777777" w:rsidR="005346FA" w:rsidRPr="008D06A5" w:rsidRDefault="005346FA" w:rsidP="00CE77D0">
            <w:pPr>
              <w:pStyle w:val="aff5"/>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BBED8EF" w14:textId="77777777" w:rsidR="005346FA" w:rsidRPr="008D06A5" w:rsidRDefault="005346FA" w:rsidP="00CE77D0">
            <w:pPr>
              <w:pStyle w:val="aff5"/>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2395122E" w14:textId="77777777" w:rsidR="005346FA" w:rsidRDefault="005346FA" w:rsidP="00CE77D0">
            <w:pPr>
              <w:pStyle w:val="aff5"/>
              <w:spacing w:after="20"/>
              <w:ind w:firstLine="0"/>
              <w:jc w:val="center"/>
              <w:rPr>
                <w:sz w:val="20"/>
                <w:szCs w:val="20"/>
                <w:lang w:val="ru-RU"/>
              </w:rPr>
            </w:pPr>
            <w:r>
              <w:rPr>
                <w:sz w:val="20"/>
                <w:szCs w:val="20"/>
                <w:lang w:val="ru-RU"/>
              </w:rPr>
              <w:t>15</w:t>
            </w:r>
          </w:p>
        </w:tc>
      </w:tr>
      <w:tr w:rsidR="005346FA" w:rsidRPr="008B028E" w14:paraId="5865E044" w14:textId="77777777" w:rsidTr="00CE77D0">
        <w:tc>
          <w:tcPr>
            <w:tcW w:w="1403" w:type="dxa"/>
            <w:vMerge/>
            <w:shd w:val="clear" w:color="auto" w:fill="F2F2F2" w:themeFill="background1" w:themeFillShade="F2"/>
          </w:tcPr>
          <w:p w14:paraId="4AD74667" w14:textId="77777777" w:rsidR="005346FA" w:rsidRDefault="005346FA" w:rsidP="00CE77D0">
            <w:pPr>
              <w:pStyle w:val="aff5"/>
              <w:spacing w:after="20"/>
              <w:ind w:firstLine="0"/>
              <w:rPr>
                <w:sz w:val="20"/>
                <w:szCs w:val="20"/>
                <w:lang w:val="ru-RU"/>
              </w:rPr>
            </w:pPr>
          </w:p>
        </w:tc>
        <w:tc>
          <w:tcPr>
            <w:tcW w:w="1984" w:type="dxa"/>
            <w:vMerge/>
          </w:tcPr>
          <w:p w14:paraId="3FB4CC50" w14:textId="77777777" w:rsidR="005346FA" w:rsidRPr="000A3113" w:rsidRDefault="005346FA" w:rsidP="00CE77D0">
            <w:pPr>
              <w:pStyle w:val="aff5"/>
              <w:spacing w:after="20"/>
              <w:ind w:firstLine="0"/>
              <w:rPr>
                <w:sz w:val="20"/>
                <w:szCs w:val="20"/>
                <w:lang w:val="ru-RU"/>
              </w:rPr>
            </w:pPr>
          </w:p>
        </w:tc>
        <w:tc>
          <w:tcPr>
            <w:tcW w:w="1843" w:type="dxa"/>
            <w:vMerge/>
          </w:tcPr>
          <w:p w14:paraId="160EEC50" w14:textId="77777777" w:rsidR="005346FA" w:rsidRPr="008D06A5" w:rsidRDefault="005346FA" w:rsidP="00CE77D0">
            <w:pPr>
              <w:pStyle w:val="aff5"/>
              <w:spacing w:after="20"/>
              <w:ind w:firstLine="0"/>
              <w:rPr>
                <w:sz w:val="20"/>
                <w:szCs w:val="20"/>
                <w:lang w:val="ru-RU"/>
              </w:rPr>
            </w:pPr>
          </w:p>
        </w:tc>
        <w:tc>
          <w:tcPr>
            <w:tcW w:w="2835" w:type="dxa"/>
            <w:shd w:val="clear" w:color="auto" w:fill="FFFFFF" w:themeFill="background1"/>
          </w:tcPr>
          <w:p w14:paraId="558C64F8" w14:textId="77777777" w:rsidR="005346FA" w:rsidRPr="008D06A5" w:rsidRDefault="005346FA" w:rsidP="00CE77D0">
            <w:pPr>
              <w:pStyle w:val="aff5"/>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60A68DF" w14:textId="77777777" w:rsidR="005346FA" w:rsidRDefault="005346FA" w:rsidP="00CE77D0">
            <w:pPr>
              <w:pStyle w:val="aff5"/>
              <w:spacing w:after="20"/>
              <w:ind w:firstLine="0"/>
              <w:jc w:val="center"/>
              <w:rPr>
                <w:sz w:val="20"/>
                <w:szCs w:val="20"/>
                <w:lang w:val="ru-RU"/>
              </w:rPr>
            </w:pPr>
            <w:r>
              <w:rPr>
                <w:sz w:val="20"/>
                <w:szCs w:val="20"/>
                <w:lang w:val="ru-RU"/>
              </w:rPr>
              <w:t>25</w:t>
            </w:r>
          </w:p>
        </w:tc>
      </w:tr>
      <w:tr w:rsidR="005346FA" w:rsidRPr="008B028E" w14:paraId="0C42CDB6" w14:textId="77777777" w:rsidTr="00CE77D0">
        <w:tc>
          <w:tcPr>
            <w:tcW w:w="1403" w:type="dxa"/>
            <w:vMerge/>
            <w:shd w:val="clear" w:color="auto" w:fill="F2F2F2" w:themeFill="background1" w:themeFillShade="F2"/>
          </w:tcPr>
          <w:p w14:paraId="575985D1" w14:textId="77777777" w:rsidR="005346FA" w:rsidRDefault="005346FA" w:rsidP="00CE77D0">
            <w:pPr>
              <w:pStyle w:val="aff5"/>
              <w:spacing w:after="20"/>
              <w:ind w:firstLine="0"/>
              <w:rPr>
                <w:sz w:val="20"/>
                <w:szCs w:val="20"/>
                <w:lang w:val="ru-RU"/>
              </w:rPr>
            </w:pPr>
          </w:p>
        </w:tc>
        <w:tc>
          <w:tcPr>
            <w:tcW w:w="1984" w:type="dxa"/>
            <w:vMerge/>
          </w:tcPr>
          <w:p w14:paraId="206F7918" w14:textId="77777777" w:rsidR="005346FA" w:rsidRPr="000A3113" w:rsidRDefault="005346FA" w:rsidP="00CE77D0">
            <w:pPr>
              <w:pStyle w:val="aff5"/>
              <w:spacing w:after="20"/>
              <w:ind w:firstLine="0"/>
              <w:rPr>
                <w:sz w:val="20"/>
                <w:szCs w:val="20"/>
                <w:lang w:val="ru-RU"/>
              </w:rPr>
            </w:pPr>
          </w:p>
        </w:tc>
        <w:tc>
          <w:tcPr>
            <w:tcW w:w="1843" w:type="dxa"/>
          </w:tcPr>
          <w:p w14:paraId="6F856336"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B3BF21F" w14:textId="77777777" w:rsidR="005346FA" w:rsidRPr="008D06A5" w:rsidRDefault="005346FA" w:rsidP="00CE77D0">
            <w:pPr>
              <w:pStyle w:val="aff5"/>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75C4717D" w14:textId="77777777" w:rsidR="005346FA" w:rsidRDefault="005346FA" w:rsidP="00CE77D0">
            <w:pPr>
              <w:pStyle w:val="aff5"/>
              <w:spacing w:after="20"/>
              <w:ind w:firstLine="0"/>
              <w:jc w:val="center"/>
              <w:rPr>
                <w:sz w:val="20"/>
                <w:szCs w:val="20"/>
                <w:lang w:val="ru-RU"/>
              </w:rPr>
            </w:pPr>
            <w:r>
              <w:rPr>
                <w:sz w:val="20"/>
                <w:szCs w:val="20"/>
                <w:lang w:val="ru-RU"/>
              </w:rPr>
              <w:t>2</w:t>
            </w:r>
          </w:p>
        </w:tc>
      </w:tr>
      <w:tr w:rsidR="005346FA" w:rsidRPr="008B028E" w14:paraId="776B1D64" w14:textId="77777777" w:rsidTr="00CE77D0">
        <w:tc>
          <w:tcPr>
            <w:tcW w:w="1403" w:type="dxa"/>
            <w:vMerge/>
            <w:shd w:val="clear" w:color="auto" w:fill="F2F2F2" w:themeFill="background1" w:themeFillShade="F2"/>
          </w:tcPr>
          <w:p w14:paraId="79DA77FC" w14:textId="77777777" w:rsidR="005346FA" w:rsidRDefault="005346FA" w:rsidP="00CE77D0">
            <w:pPr>
              <w:pStyle w:val="aff5"/>
              <w:spacing w:after="20"/>
              <w:ind w:firstLine="0"/>
              <w:rPr>
                <w:sz w:val="20"/>
                <w:szCs w:val="20"/>
                <w:lang w:val="ru-RU"/>
              </w:rPr>
            </w:pPr>
          </w:p>
        </w:tc>
        <w:tc>
          <w:tcPr>
            <w:tcW w:w="1984" w:type="dxa"/>
            <w:vMerge/>
          </w:tcPr>
          <w:p w14:paraId="4D39F994" w14:textId="77777777" w:rsidR="005346FA" w:rsidRPr="000A3113" w:rsidRDefault="005346FA" w:rsidP="00CE77D0">
            <w:pPr>
              <w:pStyle w:val="aff5"/>
              <w:spacing w:after="20"/>
              <w:ind w:firstLine="0"/>
              <w:rPr>
                <w:sz w:val="20"/>
                <w:szCs w:val="20"/>
                <w:lang w:val="ru-RU"/>
              </w:rPr>
            </w:pPr>
          </w:p>
        </w:tc>
        <w:tc>
          <w:tcPr>
            <w:tcW w:w="1843" w:type="dxa"/>
          </w:tcPr>
          <w:p w14:paraId="4428867F"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1BC86E8" w14:textId="77777777" w:rsidR="005346FA" w:rsidRPr="008D06A5" w:rsidRDefault="005346FA" w:rsidP="00CE77D0">
            <w:pPr>
              <w:pStyle w:val="aff5"/>
              <w:spacing w:after="20"/>
              <w:ind w:firstLine="0"/>
              <w:rPr>
                <w:sz w:val="20"/>
                <w:szCs w:val="20"/>
                <w:lang w:val="ru-RU"/>
              </w:rPr>
            </w:pPr>
            <w:proofErr w:type="spellStart"/>
            <w:r w:rsidRPr="008D06A5">
              <w:rPr>
                <w:sz w:val="20"/>
                <w:szCs w:val="20"/>
                <w:lang w:val="ru-RU"/>
              </w:rPr>
              <w:t>Выставочно</w:t>
            </w:r>
            <w:proofErr w:type="spellEnd"/>
            <w:r w:rsidRPr="008D06A5">
              <w:rPr>
                <w:sz w:val="20"/>
                <w:szCs w:val="20"/>
                <w:lang w:val="ru-RU"/>
              </w:rPr>
              <w:t>-музейные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18906B25" w14:textId="77777777" w:rsidR="005346FA" w:rsidRDefault="005346FA" w:rsidP="00CE77D0">
            <w:pPr>
              <w:pStyle w:val="aff5"/>
              <w:spacing w:after="20"/>
              <w:ind w:firstLine="0"/>
              <w:jc w:val="center"/>
              <w:rPr>
                <w:sz w:val="20"/>
                <w:szCs w:val="20"/>
                <w:lang w:val="ru-RU"/>
              </w:rPr>
            </w:pPr>
            <w:r>
              <w:rPr>
                <w:sz w:val="20"/>
                <w:szCs w:val="20"/>
                <w:lang w:val="ru-RU"/>
              </w:rPr>
              <w:t>8</w:t>
            </w:r>
          </w:p>
        </w:tc>
      </w:tr>
      <w:tr w:rsidR="005346FA" w:rsidRPr="008B028E" w14:paraId="55C15A5A" w14:textId="77777777" w:rsidTr="00CE77D0">
        <w:tc>
          <w:tcPr>
            <w:tcW w:w="1403" w:type="dxa"/>
            <w:vMerge/>
            <w:shd w:val="clear" w:color="auto" w:fill="F2F2F2" w:themeFill="background1" w:themeFillShade="F2"/>
          </w:tcPr>
          <w:p w14:paraId="635372F2" w14:textId="77777777" w:rsidR="005346FA" w:rsidRDefault="005346FA" w:rsidP="00CE77D0">
            <w:pPr>
              <w:pStyle w:val="aff5"/>
              <w:spacing w:after="20"/>
              <w:ind w:firstLine="0"/>
              <w:rPr>
                <w:sz w:val="20"/>
                <w:szCs w:val="20"/>
                <w:lang w:val="ru-RU"/>
              </w:rPr>
            </w:pPr>
          </w:p>
        </w:tc>
        <w:tc>
          <w:tcPr>
            <w:tcW w:w="1984" w:type="dxa"/>
            <w:vMerge/>
          </w:tcPr>
          <w:p w14:paraId="136DA43B" w14:textId="77777777" w:rsidR="005346FA" w:rsidRPr="000A3113" w:rsidRDefault="005346FA" w:rsidP="00CE77D0">
            <w:pPr>
              <w:pStyle w:val="aff5"/>
              <w:spacing w:after="20"/>
              <w:ind w:firstLine="0"/>
              <w:rPr>
                <w:sz w:val="20"/>
                <w:szCs w:val="20"/>
                <w:lang w:val="ru-RU"/>
              </w:rPr>
            </w:pPr>
          </w:p>
        </w:tc>
        <w:tc>
          <w:tcPr>
            <w:tcW w:w="1843" w:type="dxa"/>
            <w:vMerge w:val="restart"/>
          </w:tcPr>
          <w:p w14:paraId="704217A3"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91CEDD" w14:textId="77777777" w:rsidR="005346FA" w:rsidRPr="008D06A5" w:rsidRDefault="005346FA" w:rsidP="00CE77D0">
            <w:pPr>
              <w:pStyle w:val="aff5"/>
              <w:spacing w:after="20"/>
              <w:ind w:firstLine="0"/>
              <w:rPr>
                <w:sz w:val="20"/>
                <w:szCs w:val="20"/>
                <w:lang w:val="ru-RU"/>
              </w:rPr>
            </w:pPr>
            <w:r w:rsidRPr="008D06A5">
              <w:rPr>
                <w:sz w:val="20"/>
                <w:szCs w:val="20"/>
                <w:lang w:val="ru-RU"/>
              </w:rPr>
              <w:t>Театры 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1EB9B780" w14:textId="77777777" w:rsidR="005346FA" w:rsidRDefault="005346FA" w:rsidP="00CE77D0">
            <w:pPr>
              <w:pStyle w:val="aff5"/>
              <w:spacing w:after="20"/>
              <w:ind w:firstLine="0"/>
              <w:jc w:val="center"/>
              <w:rPr>
                <w:sz w:val="20"/>
                <w:szCs w:val="20"/>
                <w:lang w:val="ru-RU"/>
              </w:rPr>
            </w:pPr>
            <w:r>
              <w:rPr>
                <w:sz w:val="20"/>
                <w:szCs w:val="20"/>
                <w:lang w:val="ru-RU"/>
              </w:rPr>
              <w:t>7</w:t>
            </w:r>
          </w:p>
        </w:tc>
      </w:tr>
      <w:tr w:rsidR="005346FA" w:rsidRPr="008B028E" w14:paraId="5FEA5766" w14:textId="77777777" w:rsidTr="00CE77D0">
        <w:tc>
          <w:tcPr>
            <w:tcW w:w="1403" w:type="dxa"/>
            <w:vMerge/>
            <w:shd w:val="clear" w:color="auto" w:fill="F2F2F2" w:themeFill="background1" w:themeFillShade="F2"/>
          </w:tcPr>
          <w:p w14:paraId="75B41904" w14:textId="77777777" w:rsidR="005346FA" w:rsidRDefault="005346FA" w:rsidP="00CE77D0">
            <w:pPr>
              <w:pStyle w:val="aff5"/>
              <w:spacing w:after="20"/>
              <w:ind w:firstLine="0"/>
              <w:rPr>
                <w:sz w:val="20"/>
                <w:szCs w:val="20"/>
                <w:lang w:val="ru-RU"/>
              </w:rPr>
            </w:pPr>
          </w:p>
        </w:tc>
        <w:tc>
          <w:tcPr>
            <w:tcW w:w="1984" w:type="dxa"/>
            <w:vMerge/>
          </w:tcPr>
          <w:p w14:paraId="1930A4FE" w14:textId="77777777" w:rsidR="005346FA" w:rsidRPr="000A3113" w:rsidRDefault="005346FA" w:rsidP="00CE77D0">
            <w:pPr>
              <w:pStyle w:val="aff5"/>
              <w:spacing w:after="20"/>
              <w:ind w:firstLine="0"/>
              <w:rPr>
                <w:sz w:val="20"/>
                <w:szCs w:val="20"/>
                <w:lang w:val="ru-RU"/>
              </w:rPr>
            </w:pPr>
          </w:p>
        </w:tc>
        <w:tc>
          <w:tcPr>
            <w:tcW w:w="1843" w:type="dxa"/>
            <w:vMerge/>
          </w:tcPr>
          <w:p w14:paraId="7A366588" w14:textId="77777777" w:rsidR="005346FA" w:rsidRPr="008D06A5" w:rsidRDefault="005346FA" w:rsidP="00CE77D0">
            <w:pPr>
              <w:pStyle w:val="aff5"/>
              <w:spacing w:after="20"/>
              <w:ind w:firstLine="0"/>
              <w:rPr>
                <w:sz w:val="20"/>
                <w:szCs w:val="20"/>
                <w:lang w:val="ru-RU"/>
              </w:rPr>
            </w:pPr>
          </w:p>
        </w:tc>
        <w:tc>
          <w:tcPr>
            <w:tcW w:w="2835" w:type="dxa"/>
            <w:shd w:val="clear" w:color="auto" w:fill="FFFFFF" w:themeFill="background1"/>
          </w:tcPr>
          <w:p w14:paraId="13E21AA1" w14:textId="77777777" w:rsidR="005346FA" w:rsidRPr="008D06A5" w:rsidRDefault="005346FA" w:rsidP="00CE77D0">
            <w:pPr>
              <w:pStyle w:val="aff5"/>
              <w:spacing w:after="20"/>
              <w:ind w:firstLine="0"/>
              <w:rPr>
                <w:sz w:val="20"/>
                <w:szCs w:val="20"/>
                <w:lang w:val="ru-RU"/>
              </w:rPr>
            </w:pPr>
            <w:r w:rsidRPr="008D06A5">
              <w:rPr>
                <w:sz w:val="20"/>
                <w:szCs w:val="20"/>
                <w:lang w:val="ru-RU"/>
              </w:rPr>
              <w:t>Другие театры и</w:t>
            </w:r>
            <w:r>
              <w:rPr>
                <w:sz w:val="20"/>
                <w:szCs w:val="20"/>
                <w:lang w:val="ru-RU"/>
              </w:rPr>
              <w:t xml:space="preserve"> </w:t>
            </w:r>
            <w:r w:rsidRPr="008D06A5">
              <w:rPr>
                <w:sz w:val="20"/>
                <w:szCs w:val="20"/>
                <w:lang w:val="ru-RU"/>
              </w:rPr>
              <w:t>конференц-залы</w:t>
            </w:r>
          </w:p>
        </w:tc>
        <w:tc>
          <w:tcPr>
            <w:tcW w:w="1276" w:type="dxa"/>
            <w:shd w:val="clear" w:color="auto" w:fill="FFFFFF" w:themeFill="background1"/>
          </w:tcPr>
          <w:p w14:paraId="64244EA7" w14:textId="77777777" w:rsidR="005346FA" w:rsidRDefault="005346FA" w:rsidP="00CE77D0">
            <w:pPr>
              <w:pStyle w:val="aff5"/>
              <w:spacing w:after="20"/>
              <w:ind w:firstLine="0"/>
              <w:jc w:val="center"/>
              <w:rPr>
                <w:sz w:val="20"/>
                <w:szCs w:val="20"/>
                <w:lang w:val="ru-RU"/>
              </w:rPr>
            </w:pPr>
            <w:r>
              <w:rPr>
                <w:sz w:val="20"/>
                <w:szCs w:val="20"/>
                <w:lang w:val="ru-RU"/>
              </w:rPr>
              <w:t>20</w:t>
            </w:r>
          </w:p>
        </w:tc>
      </w:tr>
      <w:tr w:rsidR="005346FA" w:rsidRPr="008B028E" w14:paraId="501B7EBF" w14:textId="77777777" w:rsidTr="00CE77D0">
        <w:tc>
          <w:tcPr>
            <w:tcW w:w="1403" w:type="dxa"/>
            <w:vMerge/>
            <w:shd w:val="clear" w:color="auto" w:fill="F2F2F2" w:themeFill="background1" w:themeFillShade="F2"/>
          </w:tcPr>
          <w:p w14:paraId="3C27D220" w14:textId="77777777" w:rsidR="005346FA" w:rsidRDefault="005346FA" w:rsidP="00CE77D0">
            <w:pPr>
              <w:pStyle w:val="aff5"/>
              <w:spacing w:after="20"/>
              <w:ind w:firstLine="0"/>
              <w:rPr>
                <w:sz w:val="20"/>
                <w:szCs w:val="20"/>
                <w:lang w:val="ru-RU"/>
              </w:rPr>
            </w:pPr>
          </w:p>
        </w:tc>
        <w:tc>
          <w:tcPr>
            <w:tcW w:w="1984" w:type="dxa"/>
            <w:vMerge/>
          </w:tcPr>
          <w:p w14:paraId="5EB4E8F2" w14:textId="77777777" w:rsidR="005346FA" w:rsidRPr="000A3113" w:rsidRDefault="005346FA" w:rsidP="00CE77D0">
            <w:pPr>
              <w:pStyle w:val="aff5"/>
              <w:spacing w:after="20"/>
              <w:ind w:firstLine="0"/>
              <w:rPr>
                <w:sz w:val="20"/>
                <w:szCs w:val="20"/>
                <w:lang w:val="ru-RU"/>
              </w:rPr>
            </w:pPr>
          </w:p>
        </w:tc>
        <w:tc>
          <w:tcPr>
            <w:tcW w:w="1843" w:type="dxa"/>
            <w:vMerge/>
          </w:tcPr>
          <w:p w14:paraId="5D596527" w14:textId="77777777" w:rsidR="005346FA" w:rsidRPr="008D06A5" w:rsidRDefault="005346FA" w:rsidP="00CE77D0">
            <w:pPr>
              <w:pStyle w:val="aff5"/>
              <w:spacing w:after="20"/>
              <w:ind w:firstLine="0"/>
              <w:rPr>
                <w:sz w:val="20"/>
                <w:szCs w:val="20"/>
                <w:lang w:val="ru-RU"/>
              </w:rPr>
            </w:pPr>
          </w:p>
        </w:tc>
        <w:tc>
          <w:tcPr>
            <w:tcW w:w="2835" w:type="dxa"/>
            <w:shd w:val="clear" w:color="auto" w:fill="FFFFFF" w:themeFill="background1"/>
          </w:tcPr>
          <w:p w14:paraId="498A6FD2" w14:textId="77777777" w:rsidR="005346FA" w:rsidRPr="008D06A5" w:rsidRDefault="005346FA" w:rsidP="00CE77D0">
            <w:pPr>
              <w:pStyle w:val="aff5"/>
              <w:spacing w:after="20"/>
              <w:ind w:firstLine="0"/>
              <w:rPr>
                <w:sz w:val="20"/>
                <w:szCs w:val="20"/>
                <w:lang w:val="ru-RU"/>
              </w:rPr>
            </w:pPr>
            <w:r w:rsidRPr="008D06A5">
              <w:rPr>
                <w:sz w:val="20"/>
                <w:szCs w:val="20"/>
                <w:lang w:val="ru-RU"/>
              </w:rPr>
              <w:t>Киноцентры и кинотеатры</w:t>
            </w:r>
            <w:r>
              <w:rPr>
                <w:sz w:val="20"/>
                <w:szCs w:val="20"/>
                <w:lang w:val="ru-RU"/>
              </w:rPr>
              <w:t xml:space="preserve"> </w:t>
            </w:r>
            <w:r w:rsidRPr="008D06A5">
              <w:rPr>
                <w:sz w:val="20"/>
                <w:szCs w:val="20"/>
                <w:lang w:val="ru-RU"/>
              </w:rPr>
              <w:t>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5EF09F48" w14:textId="77777777" w:rsidR="005346FA" w:rsidRDefault="005346FA" w:rsidP="00CE77D0">
            <w:pPr>
              <w:pStyle w:val="aff5"/>
              <w:spacing w:after="20"/>
              <w:ind w:firstLine="0"/>
              <w:jc w:val="center"/>
              <w:rPr>
                <w:sz w:val="20"/>
                <w:szCs w:val="20"/>
                <w:lang w:val="ru-RU"/>
              </w:rPr>
            </w:pPr>
            <w:r>
              <w:rPr>
                <w:sz w:val="20"/>
                <w:szCs w:val="20"/>
                <w:lang w:val="ru-RU"/>
              </w:rPr>
              <w:t>12</w:t>
            </w:r>
          </w:p>
        </w:tc>
      </w:tr>
      <w:tr w:rsidR="005346FA" w:rsidRPr="008B028E" w14:paraId="615C381C" w14:textId="77777777" w:rsidTr="00CE77D0">
        <w:tc>
          <w:tcPr>
            <w:tcW w:w="1403" w:type="dxa"/>
            <w:vMerge/>
            <w:shd w:val="clear" w:color="auto" w:fill="F2F2F2" w:themeFill="background1" w:themeFillShade="F2"/>
          </w:tcPr>
          <w:p w14:paraId="49DA4D50" w14:textId="77777777" w:rsidR="005346FA" w:rsidRDefault="005346FA" w:rsidP="00CE77D0">
            <w:pPr>
              <w:pStyle w:val="aff5"/>
              <w:spacing w:after="20"/>
              <w:ind w:firstLine="0"/>
              <w:rPr>
                <w:sz w:val="20"/>
                <w:szCs w:val="20"/>
                <w:lang w:val="ru-RU"/>
              </w:rPr>
            </w:pPr>
          </w:p>
        </w:tc>
        <w:tc>
          <w:tcPr>
            <w:tcW w:w="1984" w:type="dxa"/>
            <w:vMerge/>
          </w:tcPr>
          <w:p w14:paraId="56D4CD6E" w14:textId="77777777" w:rsidR="005346FA" w:rsidRPr="000A3113" w:rsidRDefault="005346FA" w:rsidP="00CE77D0">
            <w:pPr>
              <w:pStyle w:val="aff5"/>
              <w:spacing w:after="20"/>
              <w:ind w:firstLine="0"/>
              <w:rPr>
                <w:sz w:val="20"/>
                <w:szCs w:val="20"/>
                <w:lang w:val="ru-RU"/>
              </w:rPr>
            </w:pPr>
          </w:p>
        </w:tc>
        <w:tc>
          <w:tcPr>
            <w:tcW w:w="1843" w:type="dxa"/>
            <w:vMerge/>
          </w:tcPr>
          <w:p w14:paraId="3CD9C6DC" w14:textId="77777777" w:rsidR="005346FA" w:rsidRPr="008D06A5" w:rsidRDefault="005346FA" w:rsidP="00CE77D0">
            <w:pPr>
              <w:pStyle w:val="aff5"/>
              <w:spacing w:after="20"/>
              <w:ind w:firstLine="0"/>
              <w:rPr>
                <w:sz w:val="20"/>
                <w:szCs w:val="20"/>
                <w:lang w:val="ru-RU"/>
              </w:rPr>
            </w:pPr>
          </w:p>
        </w:tc>
        <w:tc>
          <w:tcPr>
            <w:tcW w:w="2835" w:type="dxa"/>
            <w:shd w:val="clear" w:color="auto" w:fill="FFFFFF" w:themeFill="background1"/>
          </w:tcPr>
          <w:p w14:paraId="09AEADDB" w14:textId="77777777" w:rsidR="005346FA" w:rsidRPr="008D06A5" w:rsidRDefault="005346FA" w:rsidP="00CE77D0">
            <w:pPr>
              <w:pStyle w:val="aff5"/>
              <w:spacing w:after="20"/>
              <w:ind w:firstLine="0"/>
              <w:rPr>
                <w:sz w:val="20"/>
                <w:szCs w:val="20"/>
                <w:lang w:val="ru-RU"/>
              </w:rPr>
            </w:pPr>
            <w:r w:rsidRPr="008D06A5">
              <w:rPr>
                <w:sz w:val="20"/>
                <w:szCs w:val="20"/>
                <w:lang w:val="ru-RU"/>
              </w:rPr>
              <w:t>Прочие киноцентры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0D506C6D" w14:textId="77777777" w:rsidR="005346FA" w:rsidRDefault="005346FA" w:rsidP="00CE77D0">
            <w:pPr>
              <w:pStyle w:val="aff5"/>
              <w:spacing w:after="20"/>
              <w:ind w:firstLine="0"/>
              <w:jc w:val="center"/>
              <w:rPr>
                <w:sz w:val="20"/>
                <w:szCs w:val="20"/>
                <w:lang w:val="ru-RU"/>
              </w:rPr>
            </w:pPr>
            <w:r>
              <w:rPr>
                <w:sz w:val="20"/>
                <w:szCs w:val="20"/>
                <w:lang w:val="ru-RU"/>
              </w:rPr>
              <w:t>20</w:t>
            </w:r>
          </w:p>
        </w:tc>
      </w:tr>
      <w:tr w:rsidR="005346FA" w:rsidRPr="008B028E" w14:paraId="7FD41C1E" w14:textId="77777777" w:rsidTr="00CE77D0">
        <w:tc>
          <w:tcPr>
            <w:tcW w:w="1403" w:type="dxa"/>
            <w:vMerge/>
            <w:shd w:val="clear" w:color="auto" w:fill="F2F2F2" w:themeFill="background1" w:themeFillShade="F2"/>
          </w:tcPr>
          <w:p w14:paraId="29E171F3" w14:textId="77777777" w:rsidR="005346FA" w:rsidRDefault="005346FA" w:rsidP="00CE77D0">
            <w:pPr>
              <w:pStyle w:val="aff5"/>
              <w:spacing w:after="20"/>
              <w:ind w:firstLine="0"/>
              <w:rPr>
                <w:sz w:val="20"/>
                <w:szCs w:val="20"/>
                <w:lang w:val="ru-RU"/>
              </w:rPr>
            </w:pPr>
          </w:p>
        </w:tc>
        <w:tc>
          <w:tcPr>
            <w:tcW w:w="1984" w:type="dxa"/>
            <w:vMerge/>
          </w:tcPr>
          <w:p w14:paraId="48DD40B5" w14:textId="77777777" w:rsidR="005346FA" w:rsidRPr="000A3113" w:rsidRDefault="005346FA" w:rsidP="00CE77D0">
            <w:pPr>
              <w:pStyle w:val="aff5"/>
              <w:spacing w:after="20"/>
              <w:ind w:firstLine="0"/>
              <w:rPr>
                <w:sz w:val="20"/>
                <w:szCs w:val="20"/>
                <w:lang w:val="ru-RU"/>
              </w:rPr>
            </w:pPr>
          </w:p>
        </w:tc>
        <w:tc>
          <w:tcPr>
            <w:tcW w:w="1843" w:type="dxa"/>
          </w:tcPr>
          <w:p w14:paraId="6B0839E4"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5A1CD60" w14:textId="77777777" w:rsidR="005346FA" w:rsidRPr="008D06A5" w:rsidRDefault="005346FA" w:rsidP="00CE77D0">
            <w:pPr>
              <w:pStyle w:val="aff5"/>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1B50A4EF" w14:textId="77777777" w:rsidR="005346FA" w:rsidRDefault="005346FA" w:rsidP="00CE77D0">
            <w:pPr>
              <w:pStyle w:val="aff5"/>
              <w:spacing w:after="20"/>
              <w:ind w:firstLine="0"/>
              <w:jc w:val="center"/>
              <w:rPr>
                <w:sz w:val="20"/>
                <w:szCs w:val="20"/>
                <w:lang w:val="ru-RU"/>
              </w:rPr>
            </w:pPr>
            <w:r>
              <w:rPr>
                <w:sz w:val="20"/>
                <w:szCs w:val="20"/>
                <w:lang w:val="ru-RU"/>
              </w:rPr>
              <w:t>8</w:t>
            </w:r>
          </w:p>
        </w:tc>
      </w:tr>
      <w:tr w:rsidR="005346FA" w:rsidRPr="008B028E" w14:paraId="030C172A" w14:textId="77777777" w:rsidTr="00CE77D0">
        <w:tc>
          <w:tcPr>
            <w:tcW w:w="1403" w:type="dxa"/>
            <w:vMerge/>
            <w:shd w:val="clear" w:color="auto" w:fill="F2F2F2" w:themeFill="background1" w:themeFillShade="F2"/>
          </w:tcPr>
          <w:p w14:paraId="0747AD0D" w14:textId="77777777" w:rsidR="005346FA" w:rsidRDefault="005346FA" w:rsidP="00CE77D0">
            <w:pPr>
              <w:pStyle w:val="aff5"/>
              <w:spacing w:after="20"/>
              <w:ind w:firstLine="0"/>
              <w:rPr>
                <w:sz w:val="20"/>
                <w:szCs w:val="20"/>
                <w:lang w:val="ru-RU"/>
              </w:rPr>
            </w:pPr>
          </w:p>
        </w:tc>
        <w:tc>
          <w:tcPr>
            <w:tcW w:w="1984" w:type="dxa"/>
            <w:vMerge/>
          </w:tcPr>
          <w:p w14:paraId="63C692D4" w14:textId="77777777" w:rsidR="005346FA" w:rsidRPr="000A3113" w:rsidRDefault="005346FA" w:rsidP="00CE77D0">
            <w:pPr>
              <w:pStyle w:val="aff5"/>
              <w:spacing w:after="20"/>
              <w:ind w:firstLine="0"/>
              <w:rPr>
                <w:sz w:val="20"/>
                <w:szCs w:val="20"/>
                <w:lang w:val="ru-RU"/>
              </w:rPr>
            </w:pPr>
          </w:p>
        </w:tc>
        <w:tc>
          <w:tcPr>
            <w:tcW w:w="1843" w:type="dxa"/>
          </w:tcPr>
          <w:p w14:paraId="53FBB751"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7AB47244" w14:textId="77777777" w:rsidR="005346FA" w:rsidRPr="008D06A5" w:rsidRDefault="005346FA" w:rsidP="00CE77D0">
            <w:pPr>
              <w:pStyle w:val="aff5"/>
              <w:spacing w:after="20"/>
              <w:ind w:firstLine="0"/>
              <w:rPr>
                <w:sz w:val="20"/>
                <w:szCs w:val="20"/>
                <w:lang w:val="ru-RU"/>
              </w:rPr>
            </w:pPr>
            <w:r w:rsidRPr="008D06A5">
              <w:rPr>
                <w:sz w:val="20"/>
                <w:szCs w:val="20"/>
                <w:lang w:val="ru-RU"/>
              </w:rPr>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7790A4B8"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03D1EFF7" w14:textId="77777777" w:rsidTr="00CE77D0">
        <w:tc>
          <w:tcPr>
            <w:tcW w:w="1403" w:type="dxa"/>
            <w:vMerge/>
            <w:shd w:val="clear" w:color="auto" w:fill="F2F2F2" w:themeFill="background1" w:themeFillShade="F2"/>
          </w:tcPr>
          <w:p w14:paraId="01E16487" w14:textId="77777777" w:rsidR="005346FA" w:rsidRDefault="005346FA" w:rsidP="00CE77D0">
            <w:pPr>
              <w:pStyle w:val="aff5"/>
              <w:spacing w:after="20"/>
              <w:ind w:firstLine="0"/>
              <w:rPr>
                <w:sz w:val="20"/>
                <w:szCs w:val="20"/>
                <w:lang w:val="ru-RU"/>
              </w:rPr>
            </w:pPr>
          </w:p>
        </w:tc>
        <w:tc>
          <w:tcPr>
            <w:tcW w:w="1984" w:type="dxa"/>
            <w:vMerge/>
          </w:tcPr>
          <w:p w14:paraId="3EDA4059" w14:textId="77777777" w:rsidR="005346FA" w:rsidRPr="000A3113" w:rsidRDefault="005346FA" w:rsidP="00CE77D0">
            <w:pPr>
              <w:pStyle w:val="aff5"/>
              <w:spacing w:after="20"/>
              <w:ind w:firstLine="0"/>
              <w:rPr>
                <w:sz w:val="20"/>
                <w:szCs w:val="20"/>
                <w:lang w:val="ru-RU"/>
              </w:rPr>
            </w:pPr>
          </w:p>
        </w:tc>
        <w:tc>
          <w:tcPr>
            <w:tcW w:w="1843" w:type="dxa"/>
            <w:vMerge w:val="restart"/>
          </w:tcPr>
          <w:p w14:paraId="55E374BC" w14:textId="77777777" w:rsidR="005346FA" w:rsidRPr="008D06A5" w:rsidRDefault="005346FA" w:rsidP="00CE77D0">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120243C4" w14:textId="77777777" w:rsidR="005346FA" w:rsidRPr="008D06A5" w:rsidRDefault="005346FA" w:rsidP="00CE77D0">
            <w:pPr>
              <w:pStyle w:val="aff5"/>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7BEE6627" w14:textId="77777777" w:rsidR="005346FA" w:rsidRDefault="005346FA" w:rsidP="00CE77D0">
            <w:pPr>
              <w:pStyle w:val="aff5"/>
              <w:spacing w:after="20"/>
              <w:ind w:firstLine="0"/>
              <w:jc w:val="center"/>
              <w:rPr>
                <w:sz w:val="20"/>
                <w:szCs w:val="20"/>
                <w:lang w:val="ru-RU"/>
              </w:rPr>
            </w:pPr>
            <w:r>
              <w:rPr>
                <w:sz w:val="20"/>
                <w:szCs w:val="20"/>
                <w:lang w:val="ru-RU"/>
              </w:rPr>
              <w:t>7</w:t>
            </w:r>
          </w:p>
        </w:tc>
      </w:tr>
      <w:tr w:rsidR="005346FA" w:rsidRPr="008B028E" w14:paraId="4CA10E33" w14:textId="77777777" w:rsidTr="00CE77D0">
        <w:tc>
          <w:tcPr>
            <w:tcW w:w="1403" w:type="dxa"/>
            <w:vMerge/>
            <w:shd w:val="clear" w:color="auto" w:fill="F2F2F2" w:themeFill="background1" w:themeFillShade="F2"/>
          </w:tcPr>
          <w:p w14:paraId="27EF8BB5" w14:textId="77777777" w:rsidR="005346FA" w:rsidRDefault="005346FA" w:rsidP="00CE77D0">
            <w:pPr>
              <w:pStyle w:val="aff5"/>
              <w:spacing w:after="20"/>
              <w:ind w:firstLine="0"/>
              <w:rPr>
                <w:sz w:val="20"/>
                <w:szCs w:val="20"/>
                <w:lang w:val="ru-RU"/>
              </w:rPr>
            </w:pPr>
          </w:p>
        </w:tc>
        <w:tc>
          <w:tcPr>
            <w:tcW w:w="1984" w:type="dxa"/>
            <w:vMerge/>
          </w:tcPr>
          <w:p w14:paraId="2BCF6257" w14:textId="77777777" w:rsidR="005346FA" w:rsidRPr="000A3113" w:rsidRDefault="005346FA" w:rsidP="00CE77D0">
            <w:pPr>
              <w:pStyle w:val="aff5"/>
              <w:spacing w:after="20"/>
              <w:ind w:firstLine="0"/>
              <w:rPr>
                <w:sz w:val="20"/>
                <w:szCs w:val="20"/>
                <w:lang w:val="ru-RU"/>
              </w:rPr>
            </w:pPr>
          </w:p>
        </w:tc>
        <w:tc>
          <w:tcPr>
            <w:tcW w:w="1843" w:type="dxa"/>
            <w:vMerge/>
          </w:tcPr>
          <w:p w14:paraId="4DFC774D" w14:textId="77777777" w:rsidR="005346FA" w:rsidRPr="008D06A5" w:rsidRDefault="005346FA" w:rsidP="00CE77D0">
            <w:pPr>
              <w:pStyle w:val="aff5"/>
              <w:spacing w:after="20"/>
              <w:ind w:firstLine="0"/>
              <w:rPr>
                <w:sz w:val="20"/>
                <w:szCs w:val="20"/>
                <w:lang w:val="ru-RU"/>
              </w:rPr>
            </w:pPr>
          </w:p>
        </w:tc>
        <w:tc>
          <w:tcPr>
            <w:tcW w:w="2835" w:type="dxa"/>
            <w:shd w:val="clear" w:color="auto" w:fill="FFFFFF" w:themeFill="background1"/>
          </w:tcPr>
          <w:p w14:paraId="69799AB0" w14:textId="77777777" w:rsidR="005346FA" w:rsidRDefault="005346FA" w:rsidP="00CE77D0">
            <w:pPr>
              <w:pStyle w:val="aff5"/>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304A58" w14:textId="77777777" w:rsidR="005346FA" w:rsidRDefault="005346FA" w:rsidP="00CE77D0">
            <w:pPr>
              <w:pStyle w:val="aff5"/>
              <w:spacing w:after="20"/>
              <w:ind w:firstLine="0"/>
              <w:jc w:val="center"/>
              <w:rPr>
                <w:sz w:val="20"/>
                <w:szCs w:val="20"/>
                <w:lang w:val="ru-RU"/>
              </w:rPr>
            </w:pPr>
            <w:r>
              <w:rPr>
                <w:sz w:val="20"/>
                <w:szCs w:val="20"/>
                <w:lang w:val="ru-RU"/>
              </w:rPr>
              <w:t>4</w:t>
            </w:r>
          </w:p>
        </w:tc>
      </w:tr>
      <w:tr w:rsidR="005346FA" w:rsidRPr="008B028E" w14:paraId="1E661862" w14:textId="77777777" w:rsidTr="00CE77D0">
        <w:tc>
          <w:tcPr>
            <w:tcW w:w="1403" w:type="dxa"/>
            <w:vMerge/>
            <w:shd w:val="clear" w:color="auto" w:fill="F2F2F2" w:themeFill="background1" w:themeFillShade="F2"/>
          </w:tcPr>
          <w:p w14:paraId="59AA9AA9" w14:textId="77777777" w:rsidR="005346FA" w:rsidRDefault="005346FA" w:rsidP="00CE77D0">
            <w:pPr>
              <w:pStyle w:val="aff5"/>
              <w:spacing w:after="20"/>
              <w:ind w:firstLine="0"/>
              <w:rPr>
                <w:sz w:val="20"/>
                <w:szCs w:val="20"/>
                <w:lang w:val="ru-RU"/>
              </w:rPr>
            </w:pPr>
          </w:p>
        </w:tc>
        <w:tc>
          <w:tcPr>
            <w:tcW w:w="1984" w:type="dxa"/>
            <w:vMerge/>
          </w:tcPr>
          <w:p w14:paraId="00FC20F6" w14:textId="77777777" w:rsidR="005346FA" w:rsidRPr="000A3113" w:rsidRDefault="005346FA" w:rsidP="00CE77D0">
            <w:pPr>
              <w:pStyle w:val="aff5"/>
              <w:spacing w:after="20"/>
              <w:ind w:firstLine="0"/>
              <w:rPr>
                <w:sz w:val="20"/>
                <w:szCs w:val="20"/>
                <w:lang w:val="ru-RU"/>
              </w:rPr>
            </w:pPr>
          </w:p>
        </w:tc>
        <w:tc>
          <w:tcPr>
            <w:tcW w:w="1843" w:type="dxa"/>
          </w:tcPr>
          <w:p w14:paraId="63892F7E" w14:textId="77777777" w:rsidR="005346FA" w:rsidRPr="008D06A5" w:rsidRDefault="005346FA" w:rsidP="00CE77D0">
            <w:pPr>
              <w:pStyle w:val="aff5"/>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20EFE279" w14:textId="77777777" w:rsidR="005346FA" w:rsidRPr="008D06A5" w:rsidRDefault="005346FA" w:rsidP="00CE77D0">
            <w:pPr>
              <w:pStyle w:val="aff5"/>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2DCFF7E7" w14:textId="77777777" w:rsidR="005346FA" w:rsidRDefault="005346FA" w:rsidP="00CE77D0">
            <w:pPr>
              <w:pStyle w:val="aff5"/>
              <w:spacing w:after="20"/>
              <w:ind w:firstLine="0"/>
              <w:jc w:val="center"/>
              <w:rPr>
                <w:sz w:val="20"/>
                <w:szCs w:val="20"/>
                <w:lang w:val="ru-RU"/>
              </w:rPr>
            </w:pPr>
            <w:r>
              <w:rPr>
                <w:sz w:val="20"/>
                <w:szCs w:val="20"/>
                <w:lang w:val="ru-RU"/>
              </w:rPr>
              <w:t>30</w:t>
            </w:r>
          </w:p>
        </w:tc>
      </w:tr>
      <w:tr w:rsidR="005346FA" w:rsidRPr="008B028E" w14:paraId="674D66D2" w14:textId="77777777" w:rsidTr="00CE77D0">
        <w:tc>
          <w:tcPr>
            <w:tcW w:w="1403" w:type="dxa"/>
            <w:vMerge/>
            <w:shd w:val="clear" w:color="auto" w:fill="F2F2F2" w:themeFill="background1" w:themeFillShade="F2"/>
          </w:tcPr>
          <w:p w14:paraId="4DC23BAC" w14:textId="77777777" w:rsidR="005346FA" w:rsidRDefault="005346FA" w:rsidP="00CE77D0">
            <w:pPr>
              <w:pStyle w:val="aff5"/>
              <w:spacing w:after="20"/>
              <w:ind w:firstLine="0"/>
              <w:rPr>
                <w:sz w:val="20"/>
                <w:szCs w:val="20"/>
                <w:lang w:val="ru-RU"/>
              </w:rPr>
            </w:pPr>
          </w:p>
        </w:tc>
        <w:tc>
          <w:tcPr>
            <w:tcW w:w="1984" w:type="dxa"/>
            <w:vMerge/>
          </w:tcPr>
          <w:p w14:paraId="2F7807AF" w14:textId="77777777" w:rsidR="005346FA" w:rsidRPr="000A3113" w:rsidRDefault="005346FA" w:rsidP="00CE77D0">
            <w:pPr>
              <w:pStyle w:val="aff5"/>
              <w:spacing w:after="20"/>
              <w:ind w:firstLine="0"/>
              <w:rPr>
                <w:sz w:val="20"/>
                <w:szCs w:val="20"/>
                <w:lang w:val="ru-RU"/>
              </w:rPr>
            </w:pPr>
          </w:p>
        </w:tc>
        <w:tc>
          <w:tcPr>
            <w:tcW w:w="1843" w:type="dxa"/>
            <w:vMerge w:val="restart"/>
          </w:tcPr>
          <w:p w14:paraId="2ACB8204" w14:textId="77777777" w:rsidR="005346FA" w:rsidRPr="00365ED4" w:rsidRDefault="005346FA" w:rsidP="00CE77D0">
            <w:pPr>
              <w:pStyle w:val="aff5"/>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5C47AB31" w14:textId="77777777" w:rsidR="005346FA" w:rsidRPr="00365ED4" w:rsidRDefault="005346FA" w:rsidP="00CE77D0">
            <w:pPr>
              <w:pStyle w:val="aff5"/>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447F6B8A" w14:textId="77777777" w:rsidR="005346FA" w:rsidRDefault="005346FA" w:rsidP="00CE77D0">
            <w:pPr>
              <w:pStyle w:val="aff5"/>
              <w:spacing w:after="20"/>
              <w:ind w:firstLine="0"/>
              <w:jc w:val="center"/>
              <w:rPr>
                <w:sz w:val="20"/>
                <w:szCs w:val="20"/>
                <w:lang w:val="ru-RU"/>
              </w:rPr>
            </w:pPr>
            <w:r>
              <w:rPr>
                <w:sz w:val="20"/>
                <w:szCs w:val="20"/>
                <w:lang w:val="ru-RU"/>
              </w:rPr>
              <w:t>30</w:t>
            </w:r>
          </w:p>
        </w:tc>
      </w:tr>
      <w:tr w:rsidR="005346FA" w:rsidRPr="008B028E" w14:paraId="77CCBA08" w14:textId="77777777" w:rsidTr="00CE77D0">
        <w:tc>
          <w:tcPr>
            <w:tcW w:w="1403" w:type="dxa"/>
            <w:vMerge/>
            <w:shd w:val="clear" w:color="auto" w:fill="F2F2F2" w:themeFill="background1" w:themeFillShade="F2"/>
          </w:tcPr>
          <w:p w14:paraId="1F6E7064" w14:textId="77777777" w:rsidR="005346FA" w:rsidRDefault="005346FA" w:rsidP="00CE77D0">
            <w:pPr>
              <w:pStyle w:val="aff5"/>
              <w:spacing w:after="20"/>
              <w:ind w:firstLine="0"/>
              <w:rPr>
                <w:sz w:val="20"/>
                <w:szCs w:val="20"/>
                <w:lang w:val="ru-RU"/>
              </w:rPr>
            </w:pPr>
          </w:p>
        </w:tc>
        <w:tc>
          <w:tcPr>
            <w:tcW w:w="1984" w:type="dxa"/>
            <w:vMerge/>
          </w:tcPr>
          <w:p w14:paraId="6ADA6798" w14:textId="77777777" w:rsidR="005346FA" w:rsidRPr="000A3113" w:rsidRDefault="005346FA" w:rsidP="00CE77D0">
            <w:pPr>
              <w:pStyle w:val="aff5"/>
              <w:spacing w:after="20"/>
              <w:ind w:firstLine="0"/>
              <w:rPr>
                <w:sz w:val="20"/>
                <w:szCs w:val="20"/>
                <w:lang w:val="ru-RU"/>
              </w:rPr>
            </w:pPr>
          </w:p>
        </w:tc>
        <w:tc>
          <w:tcPr>
            <w:tcW w:w="1843" w:type="dxa"/>
            <w:vMerge/>
          </w:tcPr>
          <w:p w14:paraId="57C5260F" w14:textId="77777777" w:rsidR="005346FA" w:rsidRPr="00365ED4" w:rsidRDefault="005346FA" w:rsidP="00CE77D0">
            <w:pPr>
              <w:pStyle w:val="aff5"/>
              <w:spacing w:after="20"/>
              <w:ind w:firstLine="0"/>
              <w:rPr>
                <w:sz w:val="20"/>
                <w:szCs w:val="20"/>
                <w:lang w:val="ru-RU"/>
              </w:rPr>
            </w:pPr>
          </w:p>
        </w:tc>
        <w:tc>
          <w:tcPr>
            <w:tcW w:w="2835" w:type="dxa"/>
            <w:shd w:val="clear" w:color="auto" w:fill="FFFFFF" w:themeFill="background1"/>
          </w:tcPr>
          <w:p w14:paraId="4151E065" w14:textId="77777777" w:rsidR="005346FA" w:rsidRPr="00365ED4" w:rsidRDefault="005346FA" w:rsidP="00CE77D0">
            <w:pPr>
              <w:pStyle w:val="aff5"/>
              <w:spacing w:after="20"/>
              <w:ind w:firstLine="0"/>
              <w:rPr>
                <w:sz w:val="20"/>
                <w:szCs w:val="20"/>
                <w:lang w:val="ru-RU"/>
              </w:rPr>
            </w:pPr>
            <w:r w:rsidRPr="00365ED4">
              <w:rPr>
                <w:sz w:val="20"/>
                <w:szCs w:val="20"/>
                <w:lang w:val="ru-RU"/>
              </w:rPr>
              <w:t xml:space="preserve">То же, общей площадью 1000 </w:t>
            </w:r>
            <w:r>
              <w:rPr>
                <w:sz w:val="20"/>
                <w:szCs w:val="20"/>
                <w:lang w:val="ru-RU"/>
              </w:rPr>
              <w:t>кв. м</w:t>
            </w:r>
            <w:r w:rsidRPr="00365ED4">
              <w:rPr>
                <w:sz w:val="20"/>
                <w:szCs w:val="20"/>
                <w:lang w:val="ru-RU"/>
              </w:rPr>
              <w:t xml:space="preserve"> и более</w:t>
            </w:r>
          </w:p>
        </w:tc>
        <w:tc>
          <w:tcPr>
            <w:tcW w:w="1276" w:type="dxa"/>
            <w:shd w:val="clear" w:color="auto" w:fill="FFFFFF" w:themeFill="background1"/>
          </w:tcPr>
          <w:p w14:paraId="7D1A5F73" w14:textId="77777777" w:rsidR="005346FA" w:rsidRDefault="005346FA" w:rsidP="00CE77D0">
            <w:pPr>
              <w:pStyle w:val="aff5"/>
              <w:spacing w:after="20"/>
              <w:ind w:firstLine="0"/>
              <w:jc w:val="center"/>
              <w:rPr>
                <w:sz w:val="20"/>
                <w:szCs w:val="20"/>
                <w:lang w:val="ru-RU"/>
              </w:rPr>
            </w:pPr>
            <w:r>
              <w:rPr>
                <w:sz w:val="20"/>
                <w:szCs w:val="20"/>
                <w:lang w:val="ru-RU"/>
              </w:rPr>
              <w:t>55</w:t>
            </w:r>
          </w:p>
        </w:tc>
      </w:tr>
      <w:tr w:rsidR="005346FA" w:rsidRPr="008B028E" w14:paraId="0A122EFE" w14:textId="77777777" w:rsidTr="00CE77D0">
        <w:tc>
          <w:tcPr>
            <w:tcW w:w="1403" w:type="dxa"/>
            <w:vMerge/>
            <w:shd w:val="clear" w:color="auto" w:fill="F2F2F2" w:themeFill="background1" w:themeFillShade="F2"/>
          </w:tcPr>
          <w:p w14:paraId="0409BD78" w14:textId="77777777" w:rsidR="005346FA" w:rsidRDefault="005346FA" w:rsidP="00CE77D0">
            <w:pPr>
              <w:pStyle w:val="aff5"/>
              <w:spacing w:after="20"/>
              <w:ind w:firstLine="0"/>
              <w:rPr>
                <w:sz w:val="20"/>
                <w:szCs w:val="20"/>
                <w:lang w:val="ru-RU"/>
              </w:rPr>
            </w:pPr>
          </w:p>
        </w:tc>
        <w:tc>
          <w:tcPr>
            <w:tcW w:w="1984" w:type="dxa"/>
            <w:vMerge/>
          </w:tcPr>
          <w:p w14:paraId="04B6621D" w14:textId="77777777" w:rsidR="005346FA" w:rsidRPr="000A3113" w:rsidRDefault="005346FA" w:rsidP="00CE77D0">
            <w:pPr>
              <w:pStyle w:val="aff5"/>
              <w:spacing w:after="20"/>
              <w:ind w:firstLine="0"/>
              <w:rPr>
                <w:sz w:val="20"/>
                <w:szCs w:val="20"/>
                <w:lang w:val="ru-RU"/>
              </w:rPr>
            </w:pPr>
          </w:p>
        </w:tc>
        <w:tc>
          <w:tcPr>
            <w:tcW w:w="1843" w:type="dxa"/>
            <w:vMerge w:val="restart"/>
          </w:tcPr>
          <w:p w14:paraId="63DEAAE1" w14:textId="77777777" w:rsidR="005346FA" w:rsidRPr="00365ED4" w:rsidRDefault="005346FA" w:rsidP="00CE77D0">
            <w:pPr>
              <w:pStyle w:val="aff5"/>
              <w:spacing w:after="20"/>
              <w:ind w:firstLine="0"/>
              <w:rPr>
                <w:sz w:val="20"/>
                <w:szCs w:val="20"/>
                <w:lang w:val="ru-RU"/>
              </w:rPr>
            </w:pPr>
            <w:r w:rsidRPr="00365ED4">
              <w:rPr>
                <w:sz w:val="20"/>
                <w:szCs w:val="20"/>
                <w:lang w:val="ru-RU"/>
              </w:rPr>
              <w:t>Количество единовременных посетителей на 1 машино-место</w:t>
            </w:r>
          </w:p>
        </w:tc>
        <w:tc>
          <w:tcPr>
            <w:tcW w:w="2835" w:type="dxa"/>
            <w:shd w:val="clear" w:color="auto" w:fill="FFFFFF" w:themeFill="background1"/>
          </w:tcPr>
          <w:p w14:paraId="704E6A5A" w14:textId="77777777" w:rsidR="005346FA" w:rsidRPr="00365ED4" w:rsidRDefault="005346FA" w:rsidP="00CE77D0">
            <w:pPr>
              <w:pStyle w:val="aff5"/>
              <w:spacing w:after="20"/>
              <w:ind w:firstLine="0"/>
              <w:rPr>
                <w:sz w:val="20"/>
                <w:szCs w:val="20"/>
                <w:lang w:val="ru-RU"/>
              </w:rPr>
            </w:pPr>
            <w:r w:rsidRPr="00365ED4">
              <w:rPr>
                <w:sz w:val="20"/>
                <w:szCs w:val="20"/>
                <w:lang w:val="ru-RU"/>
              </w:rPr>
              <w:t>Тренажерные залы площадью 150</w:t>
            </w:r>
            <w:r>
              <w:rPr>
                <w:sz w:val="20"/>
                <w:szCs w:val="20"/>
                <w:lang w:val="ru-RU"/>
              </w:rPr>
              <w:t>-</w:t>
            </w:r>
            <w:r w:rsidRPr="00365ED4">
              <w:rPr>
                <w:sz w:val="20"/>
                <w:szCs w:val="20"/>
                <w:lang w:val="ru-RU"/>
              </w:rPr>
              <w:t xml:space="preserve">500 </w:t>
            </w:r>
            <w:r>
              <w:rPr>
                <w:sz w:val="20"/>
                <w:szCs w:val="20"/>
                <w:lang w:val="ru-RU"/>
              </w:rPr>
              <w:t>кв. м</w:t>
            </w:r>
          </w:p>
        </w:tc>
        <w:tc>
          <w:tcPr>
            <w:tcW w:w="1276" w:type="dxa"/>
            <w:shd w:val="clear" w:color="auto" w:fill="FFFFFF" w:themeFill="background1"/>
          </w:tcPr>
          <w:p w14:paraId="0B52FF20"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080CE78F" w14:textId="77777777" w:rsidTr="00CE77D0">
        <w:tc>
          <w:tcPr>
            <w:tcW w:w="1403" w:type="dxa"/>
            <w:vMerge/>
            <w:shd w:val="clear" w:color="auto" w:fill="F2F2F2" w:themeFill="background1" w:themeFillShade="F2"/>
          </w:tcPr>
          <w:p w14:paraId="76A17ADF" w14:textId="77777777" w:rsidR="005346FA" w:rsidRDefault="005346FA" w:rsidP="00CE77D0">
            <w:pPr>
              <w:pStyle w:val="aff5"/>
              <w:spacing w:after="20"/>
              <w:ind w:firstLine="0"/>
              <w:rPr>
                <w:sz w:val="20"/>
                <w:szCs w:val="20"/>
                <w:lang w:val="ru-RU"/>
              </w:rPr>
            </w:pPr>
          </w:p>
        </w:tc>
        <w:tc>
          <w:tcPr>
            <w:tcW w:w="1984" w:type="dxa"/>
            <w:vMerge/>
          </w:tcPr>
          <w:p w14:paraId="2BF3AA7C" w14:textId="77777777" w:rsidR="005346FA" w:rsidRPr="000A3113" w:rsidRDefault="005346FA" w:rsidP="00CE77D0">
            <w:pPr>
              <w:pStyle w:val="aff5"/>
              <w:spacing w:after="20"/>
              <w:ind w:firstLine="0"/>
              <w:rPr>
                <w:sz w:val="20"/>
                <w:szCs w:val="20"/>
                <w:lang w:val="ru-RU"/>
              </w:rPr>
            </w:pPr>
          </w:p>
        </w:tc>
        <w:tc>
          <w:tcPr>
            <w:tcW w:w="1843" w:type="dxa"/>
            <w:vMerge/>
          </w:tcPr>
          <w:p w14:paraId="3DE0190F" w14:textId="77777777" w:rsidR="005346FA" w:rsidRPr="00365ED4" w:rsidRDefault="005346FA" w:rsidP="00CE77D0">
            <w:pPr>
              <w:pStyle w:val="aff5"/>
              <w:spacing w:after="20"/>
              <w:ind w:firstLine="0"/>
              <w:rPr>
                <w:sz w:val="20"/>
                <w:szCs w:val="20"/>
                <w:lang w:val="ru-RU"/>
              </w:rPr>
            </w:pPr>
          </w:p>
        </w:tc>
        <w:tc>
          <w:tcPr>
            <w:tcW w:w="2835" w:type="dxa"/>
            <w:shd w:val="clear" w:color="auto" w:fill="FFFFFF" w:themeFill="background1"/>
          </w:tcPr>
          <w:p w14:paraId="592E2F43" w14:textId="77777777" w:rsidR="005346FA" w:rsidRPr="00365ED4" w:rsidRDefault="005346FA" w:rsidP="00CE77D0">
            <w:pPr>
              <w:pStyle w:val="aff5"/>
              <w:spacing w:after="20"/>
              <w:ind w:firstLine="0"/>
              <w:rPr>
                <w:sz w:val="20"/>
                <w:szCs w:val="20"/>
                <w:lang w:val="ru-RU"/>
              </w:rPr>
            </w:pPr>
            <w:r w:rsidRPr="00365ED4">
              <w:rPr>
                <w:sz w:val="20"/>
                <w:szCs w:val="20"/>
                <w:lang w:val="ru-RU"/>
              </w:rPr>
              <w:t xml:space="preserve">Физкультурно-оздоровительный комплекс с залом площадью </w:t>
            </w:r>
            <w:r w:rsidRPr="00977CEC">
              <w:rPr>
                <w:sz w:val="20"/>
                <w:szCs w:val="20"/>
                <w:lang w:val="ru-RU"/>
              </w:rPr>
              <w:t>1000</w:t>
            </w:r>
            <w:r>
              <w:rPr>
                <w:sz w:val="20"/>
                <w:szCs w:val="20"/>
                <w:lang w:val="ru-RU"/>
              </w:rPr>
              <w:t>-</w:t>
            </w:r>
            <w:r w:rsidRPr="00977CEC">
              <w:rPr>
                <w:sz w:val="20"/>
                <w:szCs w:val="20"/>
                <w:lang w:val="ru-RU"/>
              </w:rPr>
              <w:t xml:space="preserve">2000 </w:t>
            </w:r>
            <w:r>
              <w:rPr>
                <w:sz w:val="20"/>
                <w:szCs w:val="20"/>
                <w:lang w:val="ru-RU"/>
              </w:rPr>
              <w:t>кв. м</w:t>
            </w:r>
          </w:p>
        </w:tc>
        <w:tc>
          <w:tcPr>
            <w:tcW w:w="1276" w:type="dxa"/>
            <w:shd w:val="clear" w:color="auto" w:fill="FFFFFF" w:themeFill="background1"/>
          </w:tcPr>
          <w:p w14:paraId="5BD7FCDF"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4595FC56" w14:textId="77777777" w:rsidTr="00CE77D0">
        <w:tc>
          <w:tcPr>
            <w:tcW w:w="1403" w:type="dxa"/>
            <w:vMerge/>
            <w:shd w:val="clear" w:color="auto" w:fill="F2F2F2" w:themeFill="background1" w:themeFillShade="F2"/>
          </w:tcPr>
          <w:p w14:paraId="721C05AE" w14:textId="77777777" w:rsidR="005346FA" w:rsidRDefault="005346FA" w:rsidP="00CE77D0">
            <w:pPr>
              <w:pStyle w:val="aff5"/>
              <w:spacing w:after="20"/>
              <w:ind w:firstLine="0"/>
              <w:rPr>
                <w:sz w:val="20"/>
                <w:szCs w:val="20"/>
                <w:lang w:val="ru-RU"/>
              </w:rPr>
            </w:pPr>
          </w:p>
        </w:tc>
        <w:tc>
          <w:tcPr>
            <w:tcW w:w="1984" w:type="dxa"/>
            <w:vMerge/>
          </w:tcPr>
          <w:p w14:paraId="3812CEE9" w14:textId="77777777" w:rsidR="005346FA" w:rsidRPr="000A3113" w:rsidRDefault="005346FA" w:rsidP="00CE77D0">
            <w:pPr>
              <w:pStyle w:val="aff5"/>
              <w:spacing w:after="20"/>
              <w:ind w:firstLine="0"/>
              <w:rPr>
                <w:sz w:val="20"/>
                <w:szCs w:val="20"/>
                <w:lang w:val="ru-RU"/>
              </w:rPr>
            </w:pPr>
          </w:p>
        </w:tc>
        <w:tc>
          <w:tcPr>
            <w:tcW w:w="1843" w:type="dxa"/>
            <w:vMerge/>
          </w:tcPr>
          <w:p w14:paraId="44988D4C" w14:textId="77777777" w:rsidR="005346FA" w:rsidRPr="00365ED4" w:rsidRDefault="005346FA" w:rsidP="00CE77D0">
            <w:pPr>
              <w:pStyle w:val="aff5"/>
              <w:spacing w:after="20"/>
              <w:ind w:firstLine="0"/>
              <w:rPr>
                <w:sz w:val="20"/>
                <w:szCs w:val="20"/>
                <w:lang w:val="ru-RU"/>
              </w:rPr>
            </w:pPr>
          </w:p>
        </w:tc>
        <w:tc>
          <w:tcPr>
            <w:tcW w:w="2835" w:type="dxa"/>
            <w:shd w:val="clear" w:color="auto" w:fill="FFFFFF" w:themeFill="background1"/>
          </w:tcPr>
          <w:p w14:paraId="2B716F7B" w14:textId="77777777" w:rsidR="005346FA" w:rsidRPr="00365ED4" w:rsidRDefault="005346FA" w:rsidP="00CE77D0">
            <w:pPr>
              <w:pStyle w:val="aff5"/>
              <w:spacing w:after="20"/>
              <w:ind w:firstLine="0"/>
              <w:rPr>
                <w:sz w:val="20"/>
                <w:szCs w:val="20"/>
                <w:lang w:val="ru-RU"/>
              </w:rPr>
            </w:pPr>
            <w:r w:rsidRPr="00365ED4">
              <w:rPr>
                <w:sz w:val="20"/>
                <w:szCs w:val="20"/>
                <w:lang w:val="ru-RU"/>
              </w:rPr>
              <w:t xml:space="preserve">Физкультурно-оздоровительный комплекс с залом и бассейном общей площадью </w:t>
            </w:r>
            <w:r w:rsidRPr="00365ED4">
              <w:rPr>
                <w:sz w:val="20"/>
                <w:szCs w:val="20"/>
              </w:rPr>
              <w:t>2000</w:t>
            </w:r>
            <w:r>
              <w:rPr>
                <w:sz w:val="20"/>
                <w:szCs w:val="20"/>
                <w:lang w:val="ru-RU"/>
              </w:rPr>
              <w:t>-</w:t>
            </w:r>
            <w:r w:rsidRPr="00365ED4">
              <w:rPr>
                <w:sz w:val="20"/>
                <w:szCs w:val="20"/>
              </w:rPr>
              <w:t>3000</w:t>
            </w:r>
            <w:r>
              <w:rPr>
                <w:sz w:val="20"/>
                <w:szCs w:val="20"/>
              </w:rPr>
              <w:t xml:space="preserve"> </w:t>
            </w:r>
            <w:proofErr w:type="spellStart"/>
            <w:r>
              <w:rPr>
                <w:sz w:val="20"/>
                <w:szCs w:val="20"/>
              </w:rPr>
              <w:t>кв</w:t>
            </w:r>
            <w:proofErr w:type="spellEnd"/>
            <w:r>
              <w:rPr>
                <w:sz w:val="20"/>
                <w:szCs w:val="20"/>
              </w:rPr>
              <w:t>. м</w:t>
            </w:r>
          </w:p>
        </w:tc>
        <w:tc>
          <w:tcPr>
            <w:tcW w:w="1276" w:type="dxa"/>
            <w:shd w:val="clear" w:color="auto" w:fill="FFFFFF" w:themeFill="background1"/>
          </w:tcPr>
          <w:p w14:paraId="39CE977A" w14:textId="77777777" w:rsidR="005346FA" w:rsidRDefault="005346FA" w:rsidP="00CE77D0">
            <w:pPr>
              <w:pStyle w:val="aff5"/>
              <w:spacing w:after="20"/>
              <w:ind w:firstLine="0"/>
              <w:jc w:val="center"/>
              <w:rPr>
                <w:sz w:val="20"/>
                <w:szCs w:val="20"/>
                <w:lang w:val="ru-RU"/>
              </w:rPr>
            </w:pPr>
            <w:r>
              <w:rPr>
                <w:sz w:val="20"/>
                <w:szCs w:val="20"/>
                <w:lang w:val="ru-RU"/>
              </w:rPr>
              <w:t>7</w:t>
            </w:r>
          </w:p>
        </w:tc>
      </w:tr>
      <w:tr w:rsidR="005346FA" w:rsidRPr="008B028E" w14:paraId="3D92CF8D" w14:textId="77777777" w:rsidTr="00CE77D0">
        <w:tc>
          <w:tcPr>
            <w:tcW w:w="1403" w:type="dxa"/>
            <w:vMerge/>
            <w:shd w:val="clear" w:color="auto" w:fill="F2F2F2" w:themeFill="background1" w:themeFillShade="F2"/>
          </w:tcPr>
          <w:p w14:paraId="25FE40FE" w14:textId="77777777" w:rsidR="005346FA" w:rsidRDefault="005346FA" w:rsidP="00CE77D0">
            <w:pPr>
              <w:pStyle w:val="aff5"/>
              <w:spacing w:after="20"/>
              <w:ind w:firstLine="0"/>
              <w:rPr>
                <w:sz w:val="20"/>
                <w:szCs w:val="20"/>
                <w:lang w:val="ru-RU"/>
              </w:rPr>
            </w:pPr>
          </w:p>
        </w:tc>
        <w:tc>
          <w:tcPr>
            <w:tcW w:w="1984" w:type="dxa"/>
            <w:vMerge/>
          </w:tcPr>
          <w:p w14:paraId="26100A45" w14:textId="77777777" w:rsidR="005346FA" w:rsidRPr="000A3113" w:rsidRDefault="005346FA" w:rsidP="00CE77D0">
            <w:pPr>
              <w:pStyle w:val="aff5"/>
              <w:spacing w:after="20"/>
              <w:ind w:firstLine="0"/>
              <w:rPr>
                <w:sz w:val="20"/>
                <w:szCs w:val="20"/>
                <w:lang w:val="ru-RU"/>
              </w:rPr>
            </w:pPr>
          </w:p>
        </w:tc>
        <w:tc>
          <w:tcPr>
            <w:tcW w:w="1843" w:type="dxa"/>
            <w:vMerge/>
          </w:tcPr>
          <w:p w14:paraId="5066C32B" w14:textId="77777777" w:rsidR="005346FA" w:rsidRPr="00365ED4" w:rsidRDefault="005346FA" w:rsidP="00CE77D0">
            <w:pPr>
              <w:pStyle w:val="aff5"/>
              <w:spacing w:after="20"/>
              <w:ind w:firstLine="0"/>
              <w:rPr>
                <w:sz w:val="20"/>
                <w:szCs w:val="20"/>
                <w:lang w:val="ru-RU"/>
              </w:rPr>
            </w:pPr>
          </w:p>
        </w:tc>
        <w:tc>
          <w:tcPr>
            <w:tcW w:w="2835" w:type="dxa"/>
            <w:shd w:val="clear" w:color="auto" w:fill="FFFFFF" w:themeFill="background1"/>
          </w:tcPr>
          <w:p w14:paraId="115A3B1D" w14:textId="77777777" w:rsidR="005346FA" w:rsidRPr="00365ED4" w:rsidRDefault="005346FA" w:rsidP="00CE77D0">
            <w:pPr>
              <w:pStyle w:val="aff5"/>
              <w:spacing w:after="20"/>
              <w:ind w:firstLine="0"/>
              <w:rPr>
                <w:sz w:val="20"/>
                <w:szCs w:val="20"/>
                <w:lang w:val="ru-RU"/>
              </w:rPr>
            </w:pPr>
            <w:r w:rsidRPr="00365ED4">
              <w:rPr>
                <w:sz w:val="20"/>
                <w:szCs w:val="20"/>
                <w:lang w:val="ru-RU"/>
              </w:rPr>
              <w:t>Специализированные спортивные клубы и комплексы (теннис, конный спорт, горнолыжные центры и др.)</w:t>
            </w:r>
          </w:p>
        </w:tc>
        <w:tc>
          <w:tcPr>
            <w:tcW w:w="1276" w:type="dxa"/>
            <w:shd w:val="clear" w:color="auto" w:fill="FFFFFF" w:themeFill="background1"/>
          </w:tcPr>
          <w:p w14:paraId="4D9A8FFE" w14:textId="77777777" w:rsidR="005346FA" w:rsidRDefault="005346FA" w:rsidP="00CE77D0">
            <w:pPr>
              <w:pStyle w:val="aff5"/>
              <w:spacing w:after="20"/>
              <w:ind w:firstLine="0"/>
              <w:jc w:val="center"/>
              <w:rPr>
                <w:sz w:val="20"/>
                <w:szCs w:val="20"/>
                <w:lang w:val="ru-RU"/>
              </w:rPr>
            </w:pPr>
            <w:r>
              <w:rPr>
                <w:sz w:val="20"/>
                <w:szCs w:val="20"/>
                <w:lang w:val="ru-RU"/>
              </w:rPr>
              <w:t>4</w:t>
            </w:r>
          </w:p>
        </w:tc>
      </w:tr>
      <w:tr w:rsidR="005346FA" w:rsidRPr="008B028E" w14:paraId="7937541E" w14:textId="77777777" w:rsidTr="00CE77D0">
        <w:tc>
          <w:tcPr>
            <w:tcW w:w="1403" w:type="dxa"/>
            <w:vMerge/>
            <w:shd w:val="clear" w:color="auto" w:fill="F2F2F2" w:themeFill="background1" w:themeFillShade="F2"/>
          </w:tcPr>
          <w:p w14:paraId="44312A9D" w14:textId="77777777" w:rsidR="005346FA" w:rsidRDefault="005346FA" w:rsidP="00CE77D0">
            <w:pPr>
              <w:pStyle w:val="aff5"/>
              <w:spacing w:after="20"/>
              <w:ind w:firstLine="0"/>
              <w:rPr>
                <w:sz w:val="20"/>
                <w:szCs w:val="20"/>
                <w:lang w:val="ru-RU"/>
              </w:rPr>
            </w:pPr>
          </w:p>
        </w:tc>
        <w:tc>
          <w:tcPr>
            <w:tcW w:w="1984" w:type="dxa"/>
            <w:vMerge/>
          </w:tcPr>
          <w:p w14:paraId="2D3CB36F" w14:textId="77777777" w:rsidR="005346FA" w:rsidRPr="000A3113" w:rsidRDefault="005346FA" w:rsidP="00CE77D0">
            <w:pPr>
              <w:pStyle w:val="aff5"/>
              <w:spacing w:after="20"/>
              <w:ind w:firstLine="0"/>
              <w:rPr>
                <w:sz w:val="20"/>
                <w:szCs w:val="20"/>
                <w:lang w:val="ru-RU"/>
              </w:rPr>
            </w:pPr>
          </w:p>
        </w:tc>
        <w:tc>
          <w:tcPr>
            <w:tcW w:w="1843" w:type="dxa"/>
            <w:vMerge/>
          </w:tcPr>
          <w:p w14:paraId="0CBC8078" w14:textId="77777777" w:rsidR="005346FA" w:rsidRPr="00365ED4" w:rsidRDefault="005346FA" w:rsidP="00CE77D0">
            <w:pPr>
              <w:pStyle w:val="aff5"/>
              <w:spacing w:after="20"/>
              <w:ind w:firstLine="0"/>
              <w:rPr>
                <w:sz w:val="20"/>
                <w:szCs w:val="20"/>
                <w:lang w:val="ru-RU"/>
              </w:rPr>
            </w:pPr>
          </w:p>
        </w:tc>
        <w:tc>
          <w:tcPr>
            <w:tcW w:w="2835" w:type="dxa"/>
            <w:shd w:val="clear" w:color="auto" w:fill="FFFFFF" w:themeFill="background1"/>
          </w:tcPr>
          <w:p w14:paraId="36993896" w14:textId="77777777" w:rsidR="005346FA" w:rsidRPr="00365ED4" w:rsidRDefault="005346FA" w:rsidP="00CE77D0">
            <w:pPr>
              <w:pStyle w:val="aff5"/>
              <w:spacing w:after="20"/>
              <w:ind w:firstLine="0"/>
              <w:rPr>
                <w:sz w:val="20"/>
                <w:szCs w:val="20"/>
                <w:lang w:val="ru-RU"/>
              </w:rPr>
            </w:pPr>
            <w:proofErr w:type="spellStart"/>
            <w:r w:rsidRPr="00365ED4">
              <w:rPr>
                <w:sz w:val="20"/>
                <w:szCs w:val="20"/>
              </w:rPr>
              <w:t>Аквапарки</w:t>
            </w:r>
            <w:proofErr w:type="spellEnd"/>
            <w:r w:rsidRPr="00365ED4">
              <w:rPr>
                <w:sz w:val="20"/>
                <w:szCs w:val="20"/>
              </w:rPr>
              <w:t xml:space="preserve">, </w:t>
            </w:r>
            <w:proofErr w:type="spellStart"/>
            <w:r w:rsidRPr="00365ED4">
              <w:rPr>
                <w:sz w:val="20"/>
                <w:szCs w:val="20"/>
              </w:rPr>
              <w:t>бассейны</w:t>
            </w:r>
            <w:proofErr w:type="spellEnd"/>
          </w:p>
        </w:tc>
        <w:tc>
          <w:tcPr>
            <w:tcW w:w="1276" w:type="dxa"/>
            <w:shd w:val="clear" w:color="auto" w:fill="FFFFFF" w:themeFill="background1"/>
          </w:tcPr>
          <w:p w14:paraId="2F1CA6CA" w14:textId="77777777" w:rsidR="005346FA" w:rsidRDefault="005346FA" w:rsidP="00CE77D0">
            <w:pPr>
              <w:pStyle w:val="aff5"/>
              <w:spacing w:after="20"/>
              <w:ind w:firstLine="0"/>
              <w:jc w:val="center"/>
              <w:rPr>
                <w:sz w:val="20"/>
                <w:szCs w:val="20"/>
                <w:lang w:val="ru-RU"/>
              </w:rPr>
            </w:pPr>
            <w:r>
              <w:rPr>
                <w:sz w:val="20"/>
                <w:szCs w:val="20"/>
                <w:lang w:val="ru-RU"/>
              </w:rPr>
              <w:t>7</w:t>
            </w:r>
          </w:p>
        </w:tc>
      </w:tr>
      <w:tr w:rsidR="005346FA" w:rsidRPr="008B028E" w14:paraId="2C116670" w14:textId="77777777" w:rsidTr="00CE77D0">
        <w:tc>
          <w:tcPr>
            <w:tcW w:w="1403" w:type="dxa"/>
            <w:vMerge/>
            <w:shd w:val="clear" w:color="auto" w:fill="F2F2F2" w:themeFill="background1" w:themeFillShade="F2"/>
          </w:tcPr>
          <w:p w14:paraId="5AA300B4" w14:textId="77777777" w:rsidR="005346FA" w:rsidRDefault="005346FA" w:rsidP="00CE77D0">
            <w:pPr>
              <w:pStyle w:val="aff5"/>
              <w:spacing w:after="20"/>
              <w:ind w:firstLine="0"/>
              <w:rPr>
                <w:sz w:val="20"/>
                <w:szCs w:val="20"/>
                <w:lang w:val="ru-RU"/>
              </w:rPr>
            </w:pPr>
          </w:p>
        </w:tc>
        <w:tc>
          <w:tcPr>
            <w:tcW w:w="1984" w:type="dxa"/>
            <w:vMerge/>
          </w:tcPr>
          <w:p w14:paraId="3A5ED255" w14:textId="77777777" w:rsidR="005346FA" w:rsidRPr="000A3113" w:rsidRDefault="005346FA" w:rsidP="00CE77D0">
            <w:pPr>
              <w:pStyle w:val="aff5"/>
              <w:spacing w:after="20"/>
              <w:ind w:firstLine="0"/>
              <w:rPr>
                <w:sz w:val="20"/>
                <w:szCs w:val="20"/>
                <w:lang w:val="ru-RU"/>
              </w:rPr>
            </w:pPr>
          </w:p>
        </w:tc>
        <w:tc>
          <w:tcPr>
            <w:tcW w:w="1843" w:type="dxa"/>
            <w:vMerge/>
          </w:tcPr>
          <w:p w14:paraId="62B7D1A8" w14:textId="77777777" w:rsidR="005346FA" w:rsidRPr="00365ED4" w:rsidRDefault="005346FA" w:rsidP="00CE77D0">
            <w:pPr>
              <w:pStyle w:val="aff5"/>
              <w:spacing w:after="20"/>
              <w:ind w:firstLine="0"/>
              <w:rPr>
                <w:sz w:val="20"/>
                <w:szCs w:val="20"/>
                <w:lang w:val="ru-RU"/>
              </w:rPr>
            </w:pPr>
          </w:p>
        </w:tc>
        <w:tc>
          <w:tcPr>
            <w:tcW w:w="2835" w:type="dxa"/>
            <w:shd w:val="clear" w:color="auto" w:fill="FFFFFF" w:themeFill="background1"/>
          </w:tcPr>
          <w:p w14:paraId="40F2FE83" w14:textId="77777777" w:rsidR="005346FA" w:rsidRPr="004D26F1" w:rsidRDefault="005346FA" w:rsidP="00CE77D0">
            <w:pPr>
              <w:pStyle w:val="aff5"/>
              <w:spacing w:after="20"/>
              <w:ind w:firstLine="0"/>
              <w:rPr>
                <w:sz w:val="20"/>
                <w:szCs w:val="20"/>
                <w:lang w:val="ru-RU"/>
              </w:rPr>
            </w:pPr>
            <w:r w:rsidRPr="00365ED4">
              <w:rPr>
                <w:sz w:val="20"/>
                <w:szCs w:val="20"/>
                <w:lang w:val="ru-RU"/>
              </w:rPr>
              <w:t xml:space="preserve">Катки с искусственным покрытием общей площадью более 3000 </w:t>
            </w:r>
            <w:r>
              <w:rPr>
                <w:sz w:val="20"/>
                <w:szCs w:val="20"/>
                <w:lang w:val="ru-RU"/>
              </w:rPr>
              <w:t>кв. м</w:t>
            </w:r>
          </w:p>
        </w:tc>
        <w:tc>
          <w:tcPr>
            <w:tcW w:w="1276" w:type="dxa"/>
            <w:shd w:val="clear" w:color="auto" w:fill="FFFFFF" w:themeFill="background1"/>
          </w:tcPr>
          <w:p w14:paraId="451AB152" w14:textId="77777777" w:rsidR="005346FA" w:rsidRDefault="005346FA" w:rsidP="00CE77D0">
            <w:pPr>
              <w:pStyle w:val="aff5"/>
              <w:spacing w:after="20"/>
              <w:ind w:firstLine="0"/>
              <w:jc w:val="center"/>
              <w:rPr>
                <w:sz w:val="20"/>
                <w:szCs w:val="20"/>
                <w:lang w:val="ru-RU"/>
              </w:rPr>
            </w:pPr>
            <w:r>
              <w:rPr>
                <w:sz w:val="20"/>
                <w:szCs w:val="20"/>
                <w:lang w:val="ru-RU"/>
              </w:rPr>
              <w:t>7</w:t>
            </w:r>
          </w:p>
        </w:tc>
      </w:tr>
      <w:tr w:rsidR="005346FA" w:rsidRPr="008B028E" w14:paraId="11ABA2D6" w14:textId="77777777" w:rsidTr="00CE77D0">
        <w:tc>
          <w:tcPr>
            <w:tcW w:w="1403" w:type="dxa"/>
            <w:vMerge/>
            <w:shd w:val="clear" w:color="auto" w:fill="F2F2F2" w:themeFill="background1" w:themeFillShade="F2"/>
          </w:tcPr>
          <w:p w14:paraId="3293B3C0" w14:textId="77777777" w:rsidR="005346FA" w:rsidRDefault="005346FA" w:rsidP="00CE77D0">
            <w:pPr>
              <w:pStyle w:val="aff5"/>
              <w:spacing w:after="20"/>
              <w:ind w:firstLine="0"/>
              <w:rPr>
                <w:sz w:val="20"/>
                <w:szCs w:val="20"/>
                <w:lang w:val="ru-RU"/>
              </w:rPr>
            </w:pPr>
          </w:p>
        </w:tc>
        <w:tc>
          <w:tcPr>
            <w:tcW w:w="1984" w:type="dxa"/>
            <w:vMerge/>
          </w:tcPr>
          <w:p w14:paraId="67639727" w14:textId="77777777" w:rsidR="005346FA" w:rsidRPr="000A3113" w:rsidRDefault="005346FA" w:rsidP="00CE77D0">
            <w:pPr>
              <w:pStyle w:val="aff5"/>
              <w:spacing w:after="20"/>
              <w:ind w:firstLine="0"/>
              <w:rPr>
                <w:sz w:val="20"/>
                <w:szCs w:val="20"/>
                <w:lang w:val="ru-RU"/>
              </w:rPr>
            </w:pPr>
          </w:p>
        </w:tc>
        <w:tc>
          <w:tcPr>
            <w:tcW w:w="1843" w:type="dxa"/>
          </w:tcPr>
          <w:p w14:paraId="72AA9B2A" w14:textId="77777777" w:rsidR="005346FA" w:rsidRPr="00365ED4" w:rsidRDefault="005346FA" w:rsidP="00CE77D0">
            <w:pPr>
              <w:pStyle w:val="aff5"/>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160F9EF5" w14:textId="77777777" w:rsidR="005346FA" w:rsidRPr="00365ED4" w:rsidRDefault="005346FA" w:rsidP="00CE77D0">
            <w:pPr>
              <w:pStyle w:val="aff5"/>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14:paraId="7051EADA"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260F0592" w14:textId="77777777" w:rsidTr="00CE77D0">
        <w:tc>
          <w:tcPr>
            <w:tcW w:w="1403" w:type="dxa"/>
            <w:vMerge/>
            <w:shd w:val="clear" w:color="auto" w:fill="F2F2F2" w:themeFill="background1" w:themeFillShade="F2"/>
          </w:tcPr>
          <w:p w14:paraId="0092A61E" w14:textId="77777777" w:rsidR="005346FA" w:rsidRDefault="005346FA" w:rsidP="00CE77D0">
            <w:pPr>
              <w:pStyle w:val="aff5"/>
              <w:spacing w:after="20"/>
              <w:ind w:firstLine="0"/>
              <w:rPr>
                <w:sz w:val="20"/>
                <w:szCs w:val="20"/>
                <w:lang w:val="ru-RU"/>
              </w:rPr>
            </w:pPr>
          </w:p>
        </w:tc>
        <w:tc>
          <w:tcPr>
            <w:tcW w:w="1984" w:type="dxa"/>
            <w:vMerge w:val="restart"/>
          </w:tcPr>
          <w:p w14:paraId="14FB6D1F" w14:textId="77777777" w:rsidR="005346FA" w:rsidRPr="000A3113" w:rsidRDefault="005346FA"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0C95F5CA" w14:textId="77777777" w:rsidR="005346FA" w:rsidRPr="00385BAC" w:rsidRDefault="005346FA" w:rsidP="00CE77D0">
            <w:pPr>
              <w:pStyle w:val="aff5"/>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7002F5D9" w14:textId="77777777" w:rsidR="005346FA" w:rsidRPr="00385BAC" w:rsidRDefault="005346FA" w:rsidP="00CE77D0">
            <w:pPr>
              <w:pStyle w:val="aff5"/>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3C9E7583" w14:textId="77777777" w:rsidR="005346FA" w:rsidRPr="00385BAC" w:rsidRDefault="005346FA" w:rsidP="00CE77D0">
            <w:pPr>
              <w:pStyle w:val="aff5"/>
              <w:spacing w:after="20"/>
              <w:ind w:firstLine="0"/>
              <w:jc w:val="center"/>
              <w:rPr>
                <w:sz w:val="20"/>
                <w:szCs w:val="20"/>
                <w:lang w:val="ru-RU"/>
              </w:rPr>
            </w:pPr>
            <w:r>
              <w:rPr>
                <w:sz w:val="20"/>
                <w:szCs w:val="20"/>
                <w:lang w:val="ru-RU"/>
              </w:rPr>
              <w:t>150</w:t>
            </w:r>
          </w:p>
        </w:tc>
      </w:tr>
      <w:tr w:rsidR="005346FA" w:rsidRPr="008B028E" w14:paraId="056CA1D6" w14:textId="77777777" w:rsidTr="00CE77D0">
        <w:tc>
          <w:tcPr>
            <w:tcW w:w="1403" w:type="dxa"/>
            <w:vMerge/>
            <w:shd w:val="clear" w:color="auto" w:fill="F2F2F2" w:themeFill="background1" w:themeFillShade="F2"/>
          </w:tcPr>
          <w:p w14:paraId="295589DB" w14:textId="77777777" w:rsidR="005346FA" w:rsidRDefault="005346FA" w:rsidP="00CE77D0">
            <w:pPr>
              <w:pStyle w:val="aff5"/>
              <w:spacing w:after="20"/>
              <w:ind w:firstLine="0"/>
              <w:rPr>
                <w:sz w:val="20"/>
                <w:szCs w:val="20"/>
                <w:lang w:val="ru-RU"/>
              </w:rPr>
            </w:pPr>
          </w:p>
        </w:tc>
        <w:tc>
          <w:tcPr>
            <w:tcW w:w="1984" w:type="dxa"/>
            <w:vMerge/>
          </w:tcPr>
          <w:p w14:paraId="51966BE7" w14:textId="77777777" w:rsidR="005346FA" w:rsidRPr="000A3113" w:rsidRDefault="005346FA" w:rsidP="00CE77D0">
            <w:pPr>
              <w:pStyle w:val="aff5"/>
              <w:spacing w:after="20"/>
              <w:ind w:firstLine="0"/>
              <w:rPr>
                <w:sz w:val="20"/>
                <w:szCs w:val="20"/>
                <w:lang w:val="ru-RU"/>
              </w:rPr>
            </w:pPr>
          </w:p>
        </w:tc>
        <w:tc>
          <w:tcPr>
            <w:tcW w:w="1843" w:type="dxa"/>
            <w:vMerge/>
          </w:tcPr>
          <w:p w14:paraId="12B6527D"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77874984" w14:textId="77777777" w:rsidR="005346FA" w:rsidRDefault="005346FA" w:rsidP="00CE77D0">
            <w:pPr>
              <w:pStyle w:val="aff5"/>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1C1C516E" w14:textId="77777777" w:rsidR="005346FA" w:rsidRDefault="005346FA" w:rsidP="00CE77D0">
            <w:pPr>
              <w:pStyle w:val="aff5"/>
              <w:spacing w:after="20"/>
              <w:ind w:firstLine="0"/>
              <w:jc w:val="center"/>
              <w:rPr>
                <w:sz w:val="20"/>
                <w:szCs w:val="20"/>
                <w:lang w:val="ru-RU"/>
              </w:rPr>
            </w:pPr>
            <w:r>
              <w:rPr>
                <w:sz w:val="20"/>
                <w:szCs w:val="20"/>
                <w:lang w:val="ru-RU"/>
              </w:rPr>
              <w:t>250</w:t>
            </w:r>
          </w:p>
        </w:tc>
      </w:tr>
      <w:tr w:rsidR="005346FA" w:rsidRPr="008B028E" w14:paraId="168F5A4F" w14:textId="77777777" w:rsidTr="00CE77D0">
        <w:tc>
          <w:tcPr>
            <w:tcW w:w="1403" w:type="dxa"/>
            <w:vMerge/>
            <w:shd w:val="clear" w:color="auto" w:fill="F2F2F2" w:themeFill="background1" w:themeFillShade="F2"/>
          </w:tcPr>
          <w:p w14:paraId="33893D0D" w14:textId="77777777" w:rsidR="005346FA" w:rsidRDefault="005346FA" w:rsidP="00CE77D0">
            <w:pPr>
              <w:pStyle w:val="aff5"/>
              <w:spacing w:after="20"/>
              <w:ind w:firstLine="0"/>
              <w:rPr>
                <w:sz w:val="20"/>
                <w:szCs w:val="20"/>
                <w:lang w:val="ru-RU"/>
              </w:rPr>
            </w:pPr>
          </w:p>
        </w:tc>
        <w:tc>
          <w:tcPr>
            <w:tcW w:w="1984" w:type="dxa"/>
            <w:vMerge/>
          </w:tcPr>
          <w:p w14:paraId="32F7D8F1" w14:textId="77777777" w:rsidR="005346FA" w:rsidRPr="000A3113" w:rsidRDefault="005346FA" w:rsidP="00CE77D0">
            <w:pPr>
              <w:pStyle w:val="aff5"/>
              <w:spacing w:after="20"/>
              <w:ind w:firstLine="0"/>
              <w:rPr>
                <w:sz w:val="20"/>
                <w:szCs w:val="20"/>
                <w:lang w:val="ru-RU"/>
              </w:rPr>
            </w:pPr>
          </w:p>
        </w:tc>
        <w:tc>
          <w:tcPr>
            <w:tcW w:w="1843" w:type="dxa"/>
            <w:vMerge/>
          </w:tcPr>
          <w:p w14:paraId="694A5862"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642DA8B3" w14:textId="77777777" w:rsidR="005346FA" w:rsidRDefault="005346FA" w:rsidP="00CE77D0">
            <w:pPr>
              <w:pStyle w:val="aff5"/>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46ADD9F5" w14:textId="77777777" w:rsidR="005346FA" w:rsidRDefault="005346FA" w:rsidP="00CE77D0">
            <w:pPr>
              <w:pStyle w:val="aff5"/>
              <w:spacing w:after="20"/>
              <w:ind w:firstLine="0"/>
              <w:jc w:val="center"/>
              <w:rPr>
                <w:sz w:val="20"/>
                <w:szCs w:val="20"/>
                <w:lang w:val="ru-RU"/>
              </w:rPr>
            </w:pPr>
            <w:r>
              <w:rPr>
                <w:sz w:val="20"/>
                <w:szCs w:val="20"/>
                <w:lang w:val="ru-RU"/>
              </w:rPr>
              <w:t>400</w:t>
            </w:r>
          </w:p>
        </w:tc>
      </w:tr>
      <w:tr w:rsidR="005346FA" w:rsidRPr="008B028E" w14:paraId="614FE28D" w14:textId="77777777" w:rsidTr="00CE77D0">
        <w:tc>
          <w:tcPr>
            <w:tcW w:w="1403" w:type="dxa"/>
            <w:vMerge w:val="restart"/>
            <w:shd w:val="clear" w:color="auto" w:fill="F2F2F2" w:themeFill="background1" w:themeFillShade="F2"/>
          </w:tcPr>
          <w:p w14:paraId="1488350F" w14:textId="77777777" w:rsidR="005346FA" w:rsidRDefault="005346FA" w:rsidP="00CE77D0">
            <w:pPr>
              <w:pStyle w:val="aff5"/>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4868484E" w14:textId="77777777" w:rsidR="005346FA" w:rsidRPr="000A3113" w:rsidRDefault="005346FA" w:rsidP="00CE77D0">
            <w:pPr>
              <w:pStyle w:val="aff5"/>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63AAB997" w14:textId="77777777" w:rsidR="005346FA" w:rsidRDefault="005346FA" w:rsidP="00CE77D0">
            <w:pPr>
              <w:pStyle w:val="aff5"/>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279ECD38" w14:textId="77777777" w:rsidR="005346FA" w:rsidRDefault="005346FA" w:rsidP="00CE77D0">
            <w:pPr>
              <w:pStyle w:val="aff5"/>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12339E62" w14:textId="77777777" w:rsidR="005346FA" w:rsidRDefault="005346FA" w:rsidP="00CE77D0">
            <w:pPr>
              <w:pStyle w:val="aff5"/>
              <w:spacing w:after="20"/>
              <w:ind w:firstLine="0"/>
              <w:jc w:val="center"/>
              <w:rPr>
                <w:sz w:val="20"/>
                <w:szCs w:val="20"/>
                <w:lang w:val="ru-RU"/>
              </w:rPr>
            </w:pPr>
            <w:r>
              <w:rPr>
                <w:sz w:val="20"/>
                <w:szCs w:val="20"/>
                <w:lang w:val="ru-RU"/>
              </w:rPr>
              <w:t>15</w:t>
            </w:r>
          </w:p>
        </w:tc>
      </w:tr>
      <w:tr w:rsidR="005346FA" w:rsidRPr="008B028E" w14:paraId="5EF11FB6" w14:textId="77777777" w:rsidTr="00CE77D0">
        <w:tc>
          <w:tcPr>
            <w:tcW w:w="1403" w:type="dxa"/>
            <w:vMerge/>
            <w:shd w:val="clear" w:color="auto" w:fill="F2F2F2" w:themeFill="background1" w:themeFillShade="F2"/>
          </w:tcPr>
          <w:p w14:paraId="50B329F7" w14:textId="77777777" w:rsidR="005346FA" w:rsidRDefault="005346FA" w:rsidP="00CE77D0">
            <w:pPr>
              <w:pStyle w:val="aff5"/>
              <w:spacing w:after="20"/>
              <w:ind w:firstLine="0"/>
              <w:rPr>
                <w:sz w:val="20"/>
                <w:szCs w:val="20"/>
                <w:lang w:val="ru-RU"/>
              </w:rPr>
            </w:pPr>
          </w:p>
        </w:tc>
        <w:tc>
          <w:tcPr>
            <w:tcW w:w="1984" w:type="dxa"/>
            <w:vMerge/>
          </w:tcPr>
          <w:p w14:paraId="045DD468" w14:textId="77777777" w:rsidR="005346FA" w:rsidRPr="004A6F51" w:rsidRDefault="005346FA" w:rsidP="00CE77D0">
            <w:pPr>
              <w:pStyle w:val="aff5"/>
              <w:spacing w:after="20"/>
              <w:ind w:firstLine="0"/>
              <w:rPr>
                <w:sz w:val="20"/>
                <w:szCs w:val="20"/>
                <w:lang w:val="ru-RU"/>
              </w:rPr>
            </w:pPr>
          </w:p>
        </w:tc>
        <w:tc>
          <w:tcPr>
            <w:tcW w:w="1843" w:type="dxa"/>
            <w:vMerge/>
          </w:tcPr>
          <w:p w14:paraId="1EAA4DEF"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067C8D7D" w14:textId="77777777" w:rsidR="005346FA" w:rsidRDefault="005346FA" w:rsidP="00CE77D0">
            <w:pPr>
              <w:pStyle w:val="aff5"/>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14:paraId="734CA8B5" w14:textId="77777777" w:rsidR="005346FA" w:rsidRDefault="005346FA" w:rsidP="00CE77D0">
            <w:pPr>
              <w:pStyle w:val="aff5"/>
              <w:spacing w:after="20"/>
              <w:ind w:firstLine="0"/>
              <w:jc w:val="center"/>
              <w:rPr>
                <w:sz w:val="20"/>
                <w:szCs w:val="20"/>
                <w:lang w:val="ru-RU"/>
              </w:rPr>
            </w:pPr>
            <w:r>
              <w:rPr>
                <w:sz w:val="20"/>
                <w:szCs w:val="20"/>
                <w:lang w:val="ru-RU"/>
              </w:rPr>
              <w:t>7</w:t>
            </w:r>
          </w:p>
        </w:tc>
      </w:tr>
      <w:tr w:rsidR="005346FA" w:rsidRPr="008B028E" w14:paraId="459BB116" w14:textId="77777777" w:rsidTr="00CE77D0">
        <w:tc>
          <w:tcPr>
            <w:tcW w:w="1403" w:type="dxa"/>
            <w:vMerge/>
            <w:shd w:val="clear" w:color="auto" w:fill="F2F2F2" w:themeFill="background1" w:themeFillShade="F2"/>
          </w:tcPr>
          <w:p w14:paraId="635A81FA" w14:textId="77777777" w:rsidR="005346FA" w:rsidRDefault="005346FA" w:rsidP="00CE77D0">
            <w:pPr>
              <w:pStyle w:val="aff5"/>
              <w:spacing w:after="20"/>
              <w:ind w:firstLine="0"/>
              <w:rPr>
                <w:sz w:val="20"/>
                <w:szCs w:val="20"/>
                <w:lang w:val="ru-RU"/>
              </w:rPr>
            </w:pPr>
          </w:p>
        </w:tc>
        <w:tc>
          <w:tcPr>
            <w:tcW w:w="1984" w:type="dxa"/>
            <w:vMerge/>
          </w:tcPr>
          <w:p w14:paraId="22392D23" w14:textId="77777777" w:rsidR="005346FA" w:rsidRPr="004A6F51" w:rsidRDefault="005346FA" w:rsidP="00CE77D0">
            <w:pPr>
              <w:pStyle w:val="aff5"/>
              <w:spacing w:after="20"/>
              <w:ind w:firstLine="0"/>
              <w:rPr>
                <w:sz w:val="20"/>
                <w:szCs w:val="20"/>
                <w:lang w:val="ru-RU"/>
              </w:rPr>
            </w:pPr>
          </w:p>
        </w:tc>
        <w:tc>
          <w:tcPr>
            <w:tcW w:w="1843" w:type="dxa"/>
            <w:vMerge/>
          </w:tcPr>
          <w:p w14:paraId="06855EFA"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45994655" w14:textId="77777777" w:rsidR="005346FA" w:rsidRDefault="005346FA" w:rsidP="00CE77D0">
            <w:pPr>
              <w:pStyle w:val="aff5"/>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242BF67C"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4A011E2A" w14:textId="77777777" w:rsidTr="00CE77D0">
        <w:tc>
          <w:tcPr>
            <w:tcW w:w="1403" w:type="dxa"/>
            <w:vMerge/>
            <w:shd w:val="clear" w:color="auto" w:fill="F2F2F2" w:themeFill="background1" w:themeFillShade="F2"/>
          </w:tcPr>
          <w:p w14:paraId="00E5821F" w14:textId="77777777" w:rsidR="005346FA" w:rsidRDefault="005346FA" w:rsidP="00CE77D0">
            <w:pPr>
              <w:pStyle w:val="aff5"/>
              <w:spacing w:after="20"/>
              <w:ind w:firstLine="0"/>
              <w:rPr>
                <w:sz w:val="20"/>
                <w:szCs w:val="20"/>
                <w:lang w:val="ru-RU"/>
              </w:rPr>
            </w:pPr>
          </w:p>
        </w:tc>
        <w:tc>
          <w:tcPr>
            <w:tcW w:w="1984" w:type="dxa"/>
            <w:vMerge/>
          </w:tcPr>
          <w:p w14:paraId="7FBD8CAA" w14:textId="77777777" w:rsidR="005346FA" w:rsidRPr="004A6F51" w:rsidRDefault="005346FA" w:rsidP="00CE77D0">
            <w:pPr>
              <w:pStyle w:val="aff5"/>
              <w:spacing w:after="20"/>
              <w:ind w:firstLine="0"/>
              <w:rPr>
                <w:sz w:val="20"/>
                <w:szCs w:val="20"/>
                <w:lang w:val="ru-RU"/>
              </w:rPr>
            </w:pPr>
          </w:p>
        </w:tc>
        <w:tc>
          <w:tcPr>
            <w:tcW w:w="1843" w:type="dxa"/>
            <w:vMerge/>
          </w:tcPr>
          <w:p w14:paraId="25CA58CF" w14:textId="77777777" w:rsidR="005346FA" w:rsidRDefault="005346FA" w:rsidP="00CE77D0">
            <w:pPr>
              <w:pStyle w:val="aff5"/>
              <w:spacing w:after="20"/>
              <w:ind w:firstLine="0"/>
              <w:rPr>
                <w:sz w:val="20"/>
                <w:szCs w:val="20"/>
                <w:lang w:val="ru-RU"/>
              </w:rPr>
            </w:pPr>
          </w:p>
        </w:tc>
        <w:tc>
          <w:tcPr>
            <w:tcW w:w="2835" w:type="dxa"/>
            <w:shd w:val="clear" w:color="auto" w:fill="FFFFFF" w:themeFill="background1"/>
          </w:tcPr>
          <w:p w14:paraId="5EBDD6BD" w14:textId="77777777" w:rsidR="005346FA" w:rsidRDefault="005346FA" w:rsidP="00CE77D0">
            <w:pPr>
              <w:pStyle w:val="aff5"/>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14:paraId="33E3ECD3" w14:textId="77777777" w:rsidR="005346FA" w:rsidRDefault="005346FA" w:rsidP="00CE77D0">
            <w:pPr>
              <w:pStyle w:val="aff5"/>
              <w:spacing w:after="20"/>
              <w:ind w:firstLine="0"/>
              <w:jc w:val="center"/>
              <w:rPr>
                <w:sz w:val="20"/>
                <w:szCs w:val="20"/>
                <w:lang w:val="ru-RU"/>
              </w:rPr>
            </w:pPr>
            <w:r>
              <w:rPr>
                <w:sz w:val="20"/>
                <w:szCs w:val="20"/>
                <w:lang w:val="ru-RU"/>
              </w:rPr>
              <w:t>10</w:t>
            </w:r>
          </w:p>
        </w:tc>
      </w:tr>
      <w:tr w:rsidR="005346FA" w:rsidRPr="008B028E" w14:paraId="47E5DA86" w14:textId="77777777" w:rsidTr="00CE77D0">
        <w:tc>
          <w:tcPr>
            <w:tcW w:w="1403" w:type="dxa"/>
            <w:vMerge/>
            <w:shd w:val="clear" w:color="auto" w:fill="F2F2F2" w:themeFill="background1" w:themeFillShade="F2"/>
          </w:tcPr>
          <w:p w14:paraId="27EEFDFC" w14:textId="77777777" w:rsidR="005346FA" w:rsidRDefault="005346FA" w:rsidP="00CE77D0">
            <w:pPr>
              <w:pStyle w:val="aff5"/>
              <w:spacing w:after="20"/>
              <w:ind w:firstLine="0"/>
              <w:rPr>
                <w:sz w:val="20"/>
                <w:szCs w:val="20"/>
                <w:lang w:val="ru-RU"/>
              </w:rPr>
            </w:pPr>
          </w:p>
        </w:tc>
        <w:tc>
          <w:tcPr>
            <w:tcW w:w="1984" w:type="dxa"/>
            <w:vMerge/>
          </w:tcPr>
          <w:p w14:paraId="16928664" w14:textId="77777777" w:rsidR="005346FA" w:rsidRPr="004A6F51" w:rsidRDefault="005346FA" w:rsidP="00CE77D0">
            <w:pPr>
              <w:pStyle w:val="aff5"/>
              <w:spacing w:after="20"/>
              <w:ind w:firstLine="0"/>
              <w:rPr>
                <w:sz w:val="20"/>
                <w:szCs w:val="20"/>
                <w:lang w:val="ru-RU"/>
              </w:rPr>
            </w:pPr>
          </w:p>
        </w:tc>
        <w:tc>
          <w:tcPr>
            <w:tcW w:w="1843" w:type="dxa"/>
          </w:tcPr>
          <w:p w14:paraId="0E3A55A4" w14:textId="77777777" w:rsidR="005346FA" w:rsidRDefault="005346FA" w:rsidP="00CE77D0">
            <w:pPr>
              <w:pStyle w:val="aff5"/>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6EF4279A" w14:textId="77777777" w:rsidR="005346FA" w:rsidRDefault="005346FA" w:rsidP="00CE77D0">
            <w:pPr>
              <w:pStyle w:val="aff5"/>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27A03389" w14:textId="77777777" w:rsidR="005346FA" w:rsidRDefault="005346FA" w:rsidP="00CE77D0">
            <w:pPr>
              <w:pStyle w:val="aff5"/>
              <w:spacing w:after="20"/>
              <w:ind w:firstLine="0"/>
              <w:jc w:val="center"/>
              <w:rPr>
                <w:sz w:val="20"/>
                <w:szCs w:val="20"/>
                <w:lang w:val="ru-RU"/>
              </w:rPr>
            </w:pPr>
            <w:r>
              <w:rPr>
                <w:sz w:val="20"/>
                <w:szCs w:val="20"/>
                <w:lang w:val="ru-RU"/>
              </w:rPr>
              <w:t>3</w:t>
            </w:r>
          </w:p>
        </w:tc>
      </w:tr>
      <w:tr w:rsidR="005346FA" w:rsidRPr="008B028E" w14:paraId="44174263" w14:textId="77777777" w:rsidTr="00CE77D0">
        <w:tc>
          <w:tcPr>
            <w:tcW w:w="1403" w:type="dxa"/>
            <w:vMerge/>
            <w:shd w:val="clear" w:color="auto" w:fill="F2F2F2" w:themeFill="background1" w:themeFillShade="F2"/>
          </w:tcPr>
          <w:p w14:paraId="57FD12A8" w14:textId="77777777" w:rsidR="005346FA" w:rsidRDefault="005346FA" w:rsidP="00CE77D0">
            <w:pPr>
              <w:pStyle w:val="aff5"/>
              <w:spacing w:after="20"/>
              <w:ind w:firstLine="0"/>
              <w:rPr>
                <w:sz w:val="20"/>
                <w:szCs w:val="20"/>
                <w:lang w:val="ru-RU"/>
              </w:rPr>
            </w:pPr>
          </w:p>
        </w:tc>
        <w:tc>
          <w:tcPr>
            <w:tcW w:w="1984" w:type="dxa"/>
            <w:vMerge/>
          </w:tcPr>
          <w:p w14:paraId="22C197EA" w14:textId="77777777" w:rsidR="005346FA" w:rsidRPr="004A6F51" w:rsidRDefault="005346FA" w:rsidP="00CE77D0">
            <w:pPr>
              <w:pStyle w:val="aff5"/>
              <w:spacing w:after="20"/>
              <w:ind w:firstLine="0"/>
              <w:rPr>
                <w:sz w:val="20"/>
                <w:szCs w:val="20"/>
                <w:lang w:val="ru-RU"/>
              </w:rPr>
            </w:pPr>
          </w:p>
        </w:tc>
        <w:tc>
          <w:tcPr>
            <w:tcW w:w="1843" w:type="dxa"/>
          </w:tcPr>
          <w:p w14:paraId="77EDC086" w14:textId="77777777" w:rsidR="005346FA" w:rsidRDefault="005346FA" w:rsidP="00CE77D0">
            <w:pPr>
              <w:pStyle w:val="aff5"/>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76FFD0AF" w14:textId="77777777" w:rsidR="005346FA" w:rsidRDefault="005346FA" w:rsidP="00CE77D0">
            <w:pPr>
              <w:pStyle w:val="aff5"/>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4EF5BB17" w14:textId="77777777" w:rsidR="005346FA" w:rsidRDefault="005346FA" w:rsidP="00CE77D0">
            <w:pPr>
              <w:pStyle w:val="aff5"/>
              <w:spacing w:after="20"/>
              <w:ind w:firstLine="0"/>
              <w:jc w:val="center"/>
              <w:rPr>
                <w:sz w:val="20"/>
                <w:szCs w:val="20"/>
                <w:lang w:val="ru-RU"/>
              </w:rPr>
            </w:pPr>
            <w:r w:rsidRPr="00385BAC">
              <w:rPr>
                <w:sz w:val="20"/>
                <w:szCs w:val="20"/>
                <w:lang w:val="ru-RU"/>
              </w:rPr>
              <w:t>7</w:t>
            </w:r>
          </w:p>
        </w:tc>
      </w:tr>
      <w:tr w:rsidR="005346FA" w:rsidRPr="008B028E" w14:paraId="72F27EF4" w14:textId="77777777" w:rsidTr="00CE77D0">
        <w:tc>
          <w:tcPr>
            <w:tcW w:w="1403" w:type="dxa"/>
            <w:vMerge/>
            <w:shd w:val="clear" w:color="auto" w:fill="F2F2F2" w:themeFill="background1" w:themeFillShade="F2"/>
          </w:tcPr>
          <w:p w14:paraId="4B5AB26C" w14:textId="77777777" w:rsidR="005346FA" w:rsidRDefault="005346FA" w:rsidP="00CE77D0">
            <w:pPr>
              <w:pStyle w:val="aff5"/>
              <w:spacing w:after="20"/>
              <w:ind w:firstLine="0"/>
              <w:rPr>
                <w:sz w:val="20"/>
                <w:szCs w:val="20"/>
                <w:lang w:val="ru-RU"/>
              </w:rPr>
            </w:pPr>
          </w:p>
        </w:tc>
        <w:tc>
          <w:tcPr>
            <w:tcW w:w="1984" w:type="dxa"/>
          </w:tcPr>
          <w:p w14:paraId="717BA6A2" w14:textId="77777777" w:rsidR="005346FA" w:rsidRPr="000A3113" w:rsidRDefault="005346FA"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2FB4870B" w14:textId="77777777" w:rsidR="005346FA" w:rsidRDefault="005346FA" w:rsidP="00CE77D0">
            <w:pPr>
              <w:pStyle w:val="aff5"/>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3BAD83F1" w14:textId="77777777" w:rsidR="005346FA" w:rsidRDefault="005346FA" w:rsidP="00CE77D0">
            <w:pPr>
              <w:pStyle w:val="aff5"/>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0AAB9151" w14:textId="77777777" w:rsidR="005346FA" w:rsidRDefault="005346FA" w:rsidP="00CE77D0">
            <w:pPr>
              <w:pStyle w:val="aff5"/>
              <w:spacing w:after="20"/>
              <w:ind w:firstLine="0"/>
              <w:jc w:val="center"/>
              <w:rPr>
                <w:sz w:val="20"/>
                <w:szCs w:val="20"/>
                <w:lang w:val="ru-RU"/>
              </w:rPr>
            </w:pPr>
            <w:r>
              <w:rPr>
                <w:sz w:val="20"/>
                <w:szCs w:val="20"/>
                <w:lang w:val="ru-RU"/>
              </w:rPr>
              <w:t>1000</w:t>
            </w:r>
          </w:p>
        </w:tc>
      </w:tr>
      <w:tr w:rsidR="005346FA" w:rsidRPr="008B028E" w14:paraId="0462760A" w14:textId="77777777" w:rsidTr="00CE77D0">
        <w:tc>
          <w:tcPr>
            <w:tcW w:w="1403" w:type="dxa"/>
            <w:vMerge w:val="restart"/>
            <w:shd w:val="clear" w:color="auto" w:fill="F2F2F2" w:themeFill="background1" w:themeFillShade="F2"/>
          </w:tcPr>
          <w:p w14:paraId="5BFD4F20" w14:textId="77777777" w:rsidR="005346FA" w:rsidRDefault="005346FA" w:rsidP="00CE77D0">
            <w:pPr>
              <w:pStyle w:val="aff5"/>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1FD15B77" w14:textId="77777777" w:rsidR="005346FA" w:rsidRPr="000A3113" w:rsidRDefault="005346FA" w:rsidP="00CE77D0">
            <w:pPr>
              <w:pStyle w:val="aff5"/>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3DAE99BB" w14:textId="77777777" w:rsidR="005346FA" w:rsidRDefault="005346FA" w:rsidP="00CE77D0">
            <w:pPr>
              <w:pStyle w:val="aff5"/>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6E4C68EE" w14:textId="77777777" w:rsidR="005346FA" w:rsidRDefault="005346FA" w:rsidP="00CE77D0">
            <w:pPr>
              <w:pStyle w:val="aff5"/>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5346FA" w:rsidRPr="008B028E" w14:paraId="439221CC" w14:textId="77777777" w:rsidTr="00CE77D0">
        <w:tc>
          <w:tcPr>
            <w:tcW w:w="1403" w:type="dxa"/>
            <w:vMerge/>
            <w:shd w:val="clear" w:color="auto" w:fill="F2F2F2" w:themeFill="background1" w:themeFillShade="F2"/>
          </w:tcPr>
          <w:p w14:paraId="50570F9C" w14:textId="77777777" w:rsidR="005346FA" w:rsidRPr="004A6F51" w:rsidRDefault="005346FA" w:rsidP="00CE77D0">
            <w:pPr>
              <w:pStyle w:val="aff5"/>
              <w:spacing w:after="20"/>
              <w:ind w:firstLine="0"/>
              <w:rPr>
                <w:sz w:val="20"/>
                <w:szCs w:val="20"/>
                <w:lang w:val="ru-RU"/>
              </w:rPr>
            </w:pPr>
          </w:p>
        </w:tc>
        <w:tc>
          <w:tcPr>
            <w:tcW w:w="1984" w:type="dxa"/>
            <w:vMerge/>
          </w:tcPr>
          <w:p w14:paraId="36FEB36E" w14:textId="77777777" w:rsidR="005346FA" w:rsidRPr="004A6F51" w:rsidRDefault="005346FA" w:rsidP="00CE77D0">
            <w:pPr>
              <w:pStyle w:val="aff5"/>
              <w:spacing w:after="20"/>
              <w:ind w:firstLine="0"/>
              <w:rPr>
                <w:sz w:val="20"/>
                <w:szCs w:val="20"/>
                <w:lang w:val="ru-RU"/>
              </w:rPr>
            </w:pPr>
          </w:p>
        </w:tc>
        <w:tc>
          <w:tcPr>
            <w:tcW w:w="1843" w:type="dxa"/>
            <w:vMerge w:val="restart"/>
          </w:tcPr>
          <w:p w14:paraId="6436620B" w14:textId="77777777" w:rsidR="005346FA" w:rsidRPr="004A6F51" w:rsidRDefault="005346FA" w:rsidP="00CE77D0">
            <w:pPr>
              <w:pStyle w:val="aff5"/>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155C2D18" w14:textId="77777777" w:rsidR="005346FA" w:rsidRDefault="005346FA" w:rsidP="00CE77D0">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0C3AB72E" w14:textId="77777777" w:rsidR="005346FA" w:rsidRDefault="005346FA" w:rsidP="00CE77D0">
            <w:pPr>
              <w:pStyle w:val="aff5"/>
              <w:spacing w:after="20"/>
              <w:ind w:firstLine="0"/>
              <w:jc w:val="center"/>
              <w:rPr>
                <w:sz w:val="20"/>
                <w:szCs w:val="20"/>
                <w:lang w:val="ru-RU"/>
              </w:rPr>
            </w:pPr>
            <w:r w:rsidRPr="009621B2">
              <w:rPr>
                <w:sz w:val="20"/>
                <w:szCs w:val="20"/>
                <w:lang w:val="ru-RU"/>
              </w:rPr>
              <w:t>5%, но не менее одного места</w:t>
            </w:r>
          </w:p>
        </w:tc>
      </w:tr>
      <w:tr w:rsidR="005346FA" w:rsidRPr="008B028E" w14:paraId="5BB2AFF1" w14:textId="77777777" w:rsidTr="00CE77D0">
        <w:tc>
          <w:tcPr>
            <w:tcW w:w="1403" w:type="dxa"/>
            <w:vMerge/>
            <w:shd w:val="clear" w:color="auto" w:fill="F2F2F2" w:themeFill="background1" w:themeFillShade="F2"/>
          </w:tcPr>
          <w:p w14:paraId="582770E4" w14:textId="77777777" w:rsidR="005346FA" w:rsidRPr="004A6F51" w:rsidRDefault="005346FA" w:rsidP="00CE77D0">
            <w:pPr>
              <w:pStyle w:val="aff5"/>
              <w:spacing w:after="20"/>
              <w:ind w:firstLine="0"/>
              <w:rPr>
                <w:sz w:val="20"/>
                <w:szCs w:val="20"/>
                <w:lang w:val="ru-RU"/>
              </w:rPr>
            </w:pPr>
          </w:p>
        </w:tc>
        <w:tc>
          <w:tcPr>
            <w:tcW w:w="1984" w:type="dxa"/>
            <w:vMerge/>
          </w:tcPr>
          <w:p w14:paraId="7C22B63D" w14:textId="77777777" w:rsidR="005346FA" w:rsidRPr="004A6F51" w:rsidRDefault="005346FA" w:rsidP="00CE77D0">
            <w:pPr>
              <w:pStyle w:val="aff5"/>
              <w:spacing w:after="20"/>
              <w:ind w:firstLine="0"/>
              <w:rPr>
                <w:sz w:val="20"/>
                <w:szCs w:val="20"/>
                <w:lang w:val="ru-RU"/>
              </w:rPr>
            </w:pPr>
          </w:p>
        </w:tc>
        <w:tc>
          <w:tcPr>
            <w:tcW w:w="1843" w:type="dxa"/>
            <w:vMerge/>
          </w:tcPr>
          <w:p w14:paraId="5AB63313" w14:textId="77777777" w:rsidR="005346FA" w:rsidRPr="004A6F51" w:rsidRDefault="005346FA" w:rsidP="00CE77D0">
            <w:pPr>
              <w:pStyle w:val="aff5"/>
              <w:spacing w:after="20"/>
              <w:ind w:firstLine="0"/>
              <w:rPr>
                <w:bCs/>
                <w:kern w:val="36"/>
                <w:sz w:val="20"/>
                <w:szCs w:val="20"/>
                <w:lang w:val="ru-RU"/>
              </w:rPr>
            </w:pPr>
          </w:p>
        </w:tc>
        <w:tc>
          <w:tcPr>
            <w:tcW w:w="2835" w:type="dxa"/>
            <w:shd w:val="clear" w:color="auto" w:fill="FFFFFF" w:themeFill="background1"/>
          </w:tcPr>
          <w:p w14:paraId="1AD255EB" w14:textId="77777777" w:rsidR="005346FA" w:rsidRDefault="005346FA" w:rsidP="00CE77D0">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276" w:type="dxa"/>
            <w:shd w:val="clear" w:color="auto" w:fill="FFFFFF" w:themeFill="background1"/>
          </w:tcPr>
          <w:p w14:paraId="1236CF12" w14:textId="77777777" w:rsidR="005346FA" w:rsidRPr="009B3073" w:rsidRDefault="005346FA" w:rsidP="00CE77D0">
            <w:pPr>
              <w:pStyle w:val="aff5"/>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5346FA" w:rsidRPr="008B028E" w14:paraId="0DC5391B" w14:textId="77777777" w:rsidTr="00CE77D0">
        <w:tc>
          <w:tcPr>
            <w:tcW w:w="1403" w:type="dxa"/>
            <w:vMerge/>
            <w:shd w:val="clear" w:color="auto" w:fill="F2F2F2" w:themeFill="background1" w:themeFillShade="F2"/>
          </w:tcPr>
          <w:p w14:paraId="7114988C" w14:textId="77777777" w:rsidR="005346FA" w:rsidRPr="004A6F51" w:rsidRDefault="005346FA" w:rsidP="00CE77D0">
            <w:pPr>
              <w:pStyle w:val="aff5"/>
              <w:spacing w:after="20"/>
              <w:ind w:firstLine="0"/>
              <w:rPr>
                <w:sz w:val="20"/>
                <w:szCs w:val="20"/>
                <w:lang w:val="ru-RU"/>
              </w:rPr>
            </w:pPr>
          </w:p>
        </w:tc>
        <w:tc>
          <w:tcPr>
            <w:tcW w:w="1984" w:type="dxa"/>
            <w:vMerge/>
          </w:tcPr>
          <w:p w14:paraId="3E2D378F" w14:textId="77777777" w:rsidR="005346FA" w:rsidRPr="004A6F51" w:rsidRDefault="005346FA" w:rsidP="00CE77D0">
            <w:pPr>
              <w:pStyle w:val="aff5"/>
              <w:spacing w:after="20"/>
              <w:ind w:firstLine="0"/>
              <w:rPr>
                <w:sz w:val="20"/>
                <w:szCs w:val="20"/>
                <w:lang w:val="ru-RU"/>
              </w:rPr>
            </w:pPr>
          </w:p>
        </w:tc>
        <w:tc>
          <w:tcPr>
            <w:tcW w:w="1843" w:type="dxa"/>
            <w:vMerge/>
          </w:tcPr>
          <w:p w14:paraId="67B936CC" w14:textId="77777777" w:rsidR="005346FA" w:rsidRPr="004A6F51" w:rsidRDefault="005346FA" w:rsidP="00CE77D0">
            <w:pPr>
              <w:pStyle w:val="aff5"/>
              <w:spacing w:after="20"/>
              <w:ind w:firstLine="0"/>
              <w:rPr>
                <w:bCs/>
                <w:kern w:val="36"/>
                <w:sz w:val="20"/>
                <w:szCs w:val="20"/>
                <w:lang w:val="ru-RU"/>
              </w:rPr>
            </w:pPr>
          </w:p>
        </w:tc>
        <w:tc>
          <w:tcPr>
            <w:tcW w:w="2835" w:type="dxa"/>
            <w:shd w:val="clear" w:color="auto" w:fill="FFFFFF" w:themeFill="background1"/>
          </w:tcPr>
          <w:p w14:paraId="477825BF" w14:textId="77777777" w:rsidR="005346FA" w:rsidRDefault="005346FA" w:rsidP="00CE77D0">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201 до </w:t>
            </w:r>
            <w:r>
              <w:rPr>
                <w:sz w:val="20"/>
                <w:szCs w:val="20"/>
                <w:lang w:val="ru-RU"/>
              </w:rPr>
              <w:t xml:space="preserve">500 мест </w:t>
            </w:r>
            <w:r w:rsidRPr="009621B2">
              <w:rPr>
                <w:sz w:val="20"/>
                <w:szCs w:val="20"/>
                <w:lang w:val="ru-RU"/>
              </w:rPr>
              <w:t>включительно</w:t>
            </w:r>
          </w:p>
        </w:tc>
        <w:tc>
          <w:tcPr>
            <w:tcW w:w="1276" w:type="dxa"/>
            <w:shd w:val="clear" w:color="auto" w:fill="FFFFFF" w:themeFill="background1"/>
          </w:tcPr>
          <w:p w14:paraId="674CF0F8" w14:textId="77777777" w:rsidR="005346FA" w:rsidRDefault="005346FA" w:rsidP="00CE77D0">
            <w:pPr>
              <w:pStyle w:val="aff5"/>
              <w:spacing w:after="20"/>
              <w:ind w:firstLine="0"/>
              <w:jc w:val="center"/>
              <w:rPr>
                <w:sz w:val="20"/>
                <w:szCs w:val="20"/>
                <w:lang w:val="ru-RU"/>
              </w:rPr>
            </w:pPr>
            <w:r w:rsidRPr="009B3073">
              <w:rPr>
                <w:sz w:val="20"/>
                <w:szCs w:val="20"/>
                <w:lang w:val="ru-RU"/>
              </w:rPr>
              <w:t xml:space="preserve">8 мест и </w:t>
            </w:r>
            <w:r>
              <w:rPr>
                <w:sz w:val="20"/>
                <w:szCs w:val="20"/>
                <w:lang w:val="ru-RU"/>
              </w:rPr>
              <w:t>дополнительно</w:t>
            </w:r>
            <w:r w:rsidRPr="009B3073">
              <w:rPr>
                <w:sz w:val="20"/>
                <w:szCs w:val="20"/>
                <w:lang w:val="ru-RU"/>
              </w:rPr>
              <w:t xml:space="preserve"> 2%</w:t>
            </w:r>
            <w:r>
              <w:rPr>
                <w:sz w:val="20"/>
                <w:szCs w:val="20"/>
                <w:lang w:val="ru-RU"/>
              </w:rPr>
              <w:t xml:space="preserve"> числа мест свыше 200</w:t>
            </w:r>
          </w:p>
        </w:tc>
      </w:tr>
      <w:tr w:rsidR="005346FA" w:rsidRPr="008B028E" w14:paraId="5A0A153E" w14:textId="77777777" w:rsidTr="00CE77D0">
        <w:tc>
          <w:tcPr>
            <w:tcW w:w="1403" w:type="dxa"/>
            <w:vMerge/>
            <w:shd w:val="clear" w:color="auto" w:fill="F2F2F2" w:themeFill="background1" w:themeFillShade="F2"/>
          </w:tcPr>
          <w:p w14:paraId="622C8092" w14:textId="77777777" w:rsidR="005346FA" w:rsidRPr="004A6F51" w:rsidRDefault="005346FA" w:rsidP="00CE77D0">
            <w:pPr>
              <w:pStyle w:val="aff5"/>
              <w:spacing w:after="20"/>
              <w:ind w:firstLine="0"/>
              <w:rPr>
                <w:sz w:val="20"/>
                <w:szCs w:val="20"/>
                <w:lang w:val="ru-RU"/>
              </w:rPr>
            </w:pPr>
          </w:p>
        </w:tc>
        <w:tc>
          <w:tcPr>
            <w:tcW w:w="1984" w:type="dxa"/>
            <w:vMerge/>
          </w:tcPr>
          <w:p w14:paraId="604D50FB" w14:textId="77777777" w:rsidR="005346FA" w:rsidRPr="004A6F51" w:rsidRDefault="005346FA" w:rsidP="00CE77D0">
            <w:pPr>
              <w:pStyle w:val="aff5"/>
              <w:spacing w:after="20"/>
              <w:ind w:firstLine="0"/>
              <w:rPr>
                <w:sz w:val="20"/>
                <w:szCs w:val="20"/>
                <w:lang w:val="ru-RU"/>
              </w:rPr>
            </w:pPr>
          </w:p>
        </w:tc>
        <w:tc>
          <w:tcPr>
            <w:tcW w:w="1843" w:type="dxa"/>
            <w:vMerge/>
          </w:tcPr>
          <w:p w14:paraId="11289543" w14:textId="77777777" w:rsidR="005346FA" w:rsidRPr="004A6F51" w:rsidRDefault="005346FA" w:rsidP="00CE77D0">
            <w:pPr>
              <w:pStyle w:val="aff5"/>
              <w:spacing w:after="20"/>
              <w:ind w:firstLine="0"/>
              <w:rPr>
                <w:bCs/>
                <w:kern w:val="36"/>
                <w:sz w:val="20"/>
                <w:szCs w:val="20"/>
                <w:lang w:val="ru-RU"/>
              </w:rPr>
            </w:pPr>
          </w:p>
        </w:tc>
        <w:tc>
          <w:tcPr>
            <w:tcW w:w="2835" w:type="dxa"/>
            <w:shd w:val="clear" w:color="auto" w:fill="FFFFFF" w:themeFill="background1"/>
          </w:tcPr>
          <w:p w14:paraId="5CF2EA47" w14:textId="77777777" w:rsidR="005346FA" w:rsidRDefault="005346FA" w:rsidP="00CE77D0">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w:t>
            </w:r>
            <w:r>
              <w:rPr>
                <w:sz w:val="20"/>
                <w:szCs w:val="20"/>
                <w:lang w:val="ru-RU"/>
              </w:rPr>
              <w:t>501</w:t>
            </w:r>
            <w:r w:rsidRPr="009621B2">
              <w:rPr>
                <w:sz w:val="20"/>
                <w:szCs w:val="20"/>
                <w:lang w:val="ru-RU"/>
              </w:rPr>
              <w:t xml:space="preserve"> </w:t>
            </w:r>
            <w:r>
              <w:rPr>
                <w:sz w:val="20"/>
                <w:szCs w:val="20"/>
                <w:lang w:val="ru-RU"/>
              </w:rPr>
              <w:t>и более</w:t>
            </w:r>
          </w:p>
        </w:tc>
        <w:tc>
          <w:tcPr>
            <w:tcW w:w="1276" w:type="dxa"/>
            <w:shd w:val="clear" w:color="auto" w:fill="FFFFFF" w:themeFill="background1"/>
          </w:tcPr>
          <w:p w14:paraId="6E1295CF" w14:textId="77777777" w:rsidR="005346FA" w:rsidRPr="009B3073" w:rsidRDefault="005346FA" w:rsidP="00CE77D0">
            <w:pPr>
              <w:pStyle w:val="aff5"/>
              <w:spacing w:after="20"/>
              <w:ind w:firstLine="0"/>
              <w:jc w:val="center"/>
              <w:rPr>
                <w:sz w:val="20"/>
                <w:szCs w:val="20"/>
                <w:lang w:val="ru-RU"/>
              </w:rPr>
            </w:pPr>
            <w:r>
              <w:rPr>
                <w:sz w:val="20"/>
                <w:szCs w:val="20"/>
                <w:lang w:val="ru-RU"/>
              </w:rPr>
              <w:t>14</w:t>
            </w:r>
            <w:r w:rsidRPr="009B3073">
              <w:rPr>
                <w:sz w:val="20"/>
                <w:szCs w:val="20"/>
                <w:lang w:val="ru-RU"/>
              </w:rPr>
              <w:t xml:space="preserve"> мест и </w:t>
            </w:r>
            <w:r>
              <w:rPr>
                <w:sz w:val="20"/>
                <w:szCs w:val="20"/>
                <w:lang w:val="ru-RU"/>
              </w:rPr>
              <w:t>дополнительно</w:t>
            </w:r>
            <w:r w:rsidRPr="009B3073">
              <w:rPr>
                <w:sz w:val="20"/>
                <w:szCs w:val="20"/>
                <w:lang w:val="ru-RU"/>
              </w:rPr>
              <w:t xml:space="preserve"> </w:t>
            </w:r>
            <w:r>
              <w:rPr>
                <w:sz w:val="20"/>
                <w:szCs w:val="20"/>
                <w:lang w:val="ru-RU"/>
              </w:rPr>
              <w:t>1</w:t>
            </w:r>
            <w:r w:rsidRPr="009B3073">
              <w:rPr>
                <w:sz w:val="20"/>
                <w:szCs w:val="20"/>
                <w:lang w:val="ru-RU"/>
              </w:rPr>
              <w:t>%</w:t>
            </w:r>
            <w:r>
              <w:rPr>
                <w:sz w:val="20"/>
                <w:szCs w:val="20"/>
                <w:lang w:val="ru-RU"/>
              </w:rPr>
              <w:t xml:space="preserve"> числа мест свыше 500</w:t>
            </w:r>
          </w:p>
        </w:tc>
      </w:tr>
      <w:tr w:rsidR="005346FA" w:rsidRPr="008B028E" w14:paraId="34C41AD3" w14:textId="77777777" w:rsidTr="00CE77D0">
        <w:tc>
          <w:tcPr>
            <w:tcW w:w="1403" w:type="dxa"/>
            <w:vMerge/>
            <w:shd w:val="clear" w:color="auto" w:fill="F2F2F2" w:themeFill="background1" w:themeFillShade="F2"/>
          </w:tcPr>
          <w:p w14:paraId="4FDDCCDB" w14:textId="77777777" w:rsidR="005346FA" w:rsidRPr="004A6F51" w:rsidRDefault="005346FA" w:rsidP="00CE77D0">
            <w:pPr>
              <w:pStyle w:val="aff5"/>
              <w:spacing w:after="20"/>
              <w:ind w:firstLine="0"/>
              <w:rPr>
                <w:sz w:val="20"/>
                <w:szCs w:val="20"/>
                <w:lang w:val="ru-RU"/>
              </w:rPr>
            </w:pPr>
          </w:p>
        </w:tc>
        <w:tc>
          <w:tcPr>
            <w:tcW w:w="1984" w:type="dxa"/>
            <w:vMerge w:val="restart"/>
          </w:tcPr>
          <w:p w14:paraId="0B08C587" w14:textId="77777777" w:rsidR="005346FA" w:rsidRPr="004A6F51" w:rsidRDefault="005346FA" w:rsidP="00CE77D0">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A8E88F5" w14:textId="77777777" w:rsidR="005346FA" w:rsidRPr="009B398B" w:rsidRDefault="005346FA" w:rsidP="00CE77D0">
            <w:pPr>
              <w:pStyle w:val="aff5"/>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792912B1" w14:textId="77777777" w:rsidR="005346FA" w:rsidRDefault="005346FA" w:rsidP="00CE77D0">
            <w:pPr>
              <w:pStyle w:val="aff5"/>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37BEFB86" w14:textId="77777777" w:rsidR="005346FA" w:rsidRPr="004A6F51" w:rsidRDefault="005346FA" w:rsidP="00CE77D0">
            <w:pPr>
              <w:pStyle w:val="aff5"/>
              <w:spacing w:after="20"/>
              <w:ind w:firstLine="0"/>
              <w:jc w:val="center"/>
              <w:rPr>
                <w:sz w:val="20"/>
                <w:szCs w:val="20"/>
              </w:rPr>
            </w:pPr>
            <w:r w:rsidRPr="004A6F51">
              <w:rPr>
                <w:bCs/>
                <w:kern w:val="36"/>
                <w:sz w:val="20"/>
                <w:szCs w:val="20"/>
              </w:rPr>
              <w:t>50</w:t>
            </w:r>
          </w:p>
        </w:tc>
      </w:tr>
      <w:tr w:rsidR="005346FA" w:rsidRPr="008B028E" w14:paraId="2E23F4AD" w14:textId="77777777" w:rsidTr="00CE77D0">
        <w:tc>
          <w:tcPr>
            <w:tcW w:w="1403" w:type="dxa"/>
            <w:vMerge/>
            <w:shd w:val="clear" w:color="auto" w:fill="F2F2F2" w:themeFill="background1" w:themeFillShade="F2"/>
          </w:tcPr>
          <w:p w14:paraId="6245CDA4" w14:textId="77777777" w:rsidR="005346FA" w:rsidRPr="004A6F51" w:rsidRDefault="005346FA" w:rsidP="00CE77D0">
            <w:pPr>
              <w:pStyle w:val="aff5"/>
              <w:spacing w:after="20"/>
              <w:ind w:firstLine="0"/>
              <w:rPr>
                <w:sz w:val="20"/>
                <w:szCs w:val="20"/>
                <w:lang w:val="ru-RU"/>
              </w:rPr>
            </w:pPr>
          </w:p>
        </w:tc>
        <w:tc>
          <w:tcPr>
            <w:tcW w:w="1984" w:type="dxa"/>
            <w:vMerge/>
          </w:tcPr>
          <w:p w14:paraId="2AEF073D" w14:textId="77777777" w:rsidR="005346FA" w:rsidRPr="000A3113" w:rsidRDefault="005346FA" w:rsidP="00CE77D0">
            <w:pPr>
              <w:pStyle w:val="aff5"/>
              <w:spacing w:after="20"/>
              <w:ind w:firstLine="0"/>
              <w:rPr>
                <w:sz w:val="20"/>
                <w:szCs w:val="20"/>
                <w:lang w:val="ru-RU"/>
              </w:rPr>
            </w:pPr>
          </w:p>
        </w:tc>
        <w:tc>
          <w:tcPr>
            <w:tcW w:w="1843" w:type="dxa"/>
            <w:vMerge/>
          </w:tcPr>
          <w:p w14:paraId="2EF56FE6" w14:textId="77777777" w:rsidR="005346FA" w:rsidRPr="004A6F51" w:rsidRDefault="005346FA" w:rsidP="00CE77D0">
            <w:pPr>
              <w:pStyle w:val="aff5"/>
              <w:spacing w:after="20"/>
              <w:ind w:firstLine="0"/>
              <w:rPr>
                <w:bCs/>
                <w:kern w:val="36"/>
                <w:sz w:val="20"/>
                <w:szCs w:val="20"/>
                <w:lang w:val="ru-RU"/>
              </w:rPr>
            </w:pPr>
          </w:p>
        </w:tc>
        <w:tc>
          <w:tcPr>
            <w:tcW w:w="2835" w:type="dxa"/>
            <w:shd w:val="clear" w:color="auto" w:fill="FFFFFF" w:themeFill="background1"/>
          </w:tcPr>
          <w:p w14:paraId="18D2A200" w14:textId="77777777" w:rsidR="005346FA" w:rsidRPr="00DB5BF5" w:rsidRDefault="005346FA" w:rsidP="00CE77D0">
            <w:pPr>
              <w:pStyle w:val="aff5"/>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39D8C80" w14:textId="77777777" w:rsidR="005346FA" w:rsidRPr="004A6F51" w:rsidRDefault="005346FA" w:rsidP="00CE77D0">
            <w:pPr>
              <w:pStyle w:val="aff5"/>
              <w:spacing w:after="20"/>
              <w:ind w:firstLine="0"/>
              <w:jc w:val="center"/>
              <w:rPr>
                <w:bCs/>
                <w:kern w:val="36"/>
                <w:sz w:val="20"/>
                <w:szCs w:val="20"/>
              </w:rPr>
            </w:pPr>
            <w:r w:rsidRPr="004A6F51">
              <w:rPr>
                <w:bCs/>
                <w:kern w:val="36"/>
                <w:sz w:val="20"/>
                <w:szCs w:val="20"/>
              </w:rPr>
              <w:t>100</w:t>
            </w:r>
          </w:p>
        </w:tc>
      </w:tr>
      <w:tr w:rsidR="005346FA" w:rsidRPr="008B028E" w14:paraId="1BB9A66A" w14:textId="77777777" w:rsidTr="00CE77D0">
        <w:tc>
          <w:tcPr>
            <w:tcW w:w="1403" w:type="dxa"/>
            <w:vMerge/>
            <w:shd w:val="clear" w:color="auto" w:fill="F2F2F2" w:themeFill="background1" w:themeFillShade="F2"/>
          </w:tcPr>
          <w:p w14:paraId="346E5316" w14:textId="77777777" w:rsidR="005346FA" w:rsidRPr="004A6F51" w:rsidRDefault="005346FA" w:rsidP="00CE77D0">
            <w:pPr>
              <w:pStyle w:val="aff5"/>
              <w:spacing w:after="20"/>
              <w:ind w:firstLine="0"/>
              <w:rPr>
                <w:sz w:val="20"/>
                <w:szCs w:val="20"/>
                <w:lang w:val="ru-RU"/>
              </w:rPr>
            </w:pPr>
          </w:p>
        </w:tc>
        <w:tc>
          <w:tcPr>
            <w:tcW w:w="1984" w:type="dxa"/>
            <w:vMerge/>
          </w:tcPr>
          <w:p w14:paraId="07763C5A" w14:textId="77777777" w:rsidR="005346FA" w:rsidRPr="000A3113" w:rsidRDefault="005346FA" w:rsidP="00CE77D0">
            <w:pPr>
              <w:pStyle w:val="aff5"/>
              <w:spacing w:after="20"/>
              <w:ind w:firstLine="0"/>
              <w:rPr>
                <w:sz w:val="20"/>
                <w:szCs w:val="20"/>
                <w:lang w:val="ru-RU"/>
              </w:rPr>
            </w:pPr>
          </w:p>
        </w:tc>
        <w:tc>
          <w:tcPr>
            <w:tcW w:w="1843" w:type="dxa"/>
            <w:vMerge/>
          </w:tcPr>
          <w:p w14:paraId="5DF5F580" w14:textId="77777777" w:rsidR="005346FA" w:rsidRPr="004A6F51" w:rsidRDefault="005346FA" w:rsidP="00CE77D0">
            <w:pPr>
              <w:pStyle w:val="aff5"/>
              <w:spacing w:after="20"/>
              <w:ind w:firstLine="0"/>
              <w:rPr>
                <w:bCs/>
                <w:kern w:val="36"/>
                <w:sz w:val="20"/>
                <w:szCs w:val="20"/>
                <w:lang w:val="ru-RU"/>
              </w:rPr>
            </w:pPr>
          </w:p>
        </w:tc>
        <w:tc>
          <w:tcPr>
            <w:tcW w:w="2835" w:type="dxa"/>
            <w:shd w:val="clear" w:color="auto" w:fill="FFFFFF" w:themeFill="background1"/>
          </w:tcPr>
          <w:p w14:paraId="3FD8212B" w14:textId="77777777" w:rsidR="005346FA" w:rsidRPr="009B3073" w:rsidRDefault="005346FA" w:rsidP="00CE77D0">
            <w:pPr>
              <w:pStyle w:val="aff5"/>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617D3726" w14:textId="77777777" w:rsidR="005346FA" w:rsidRPr="009B3073" w:rsidRDefault="005346FA" w:rsidP="00CE77D0">
            <w:pPr>
              <w:pStyle w:val="aff5"/>
              <w:spacing w:after="20"/>
              <w:ind w:firstLine="0"/>
              <w:jc w:val="center"/>
              <w:rPr>
                <w:bCs/>
                <w:kern w:val="36"/>
                <w:sz w:val="20"/>
                <w:szCs w:val="20"/>
                <w:lang w:val="ru-RU"/>
              </w:rPr>
            </w:pPr>
            <w:r>
              <w:rPr>
                <w:bCs/>
                <w:kern w:val="36"/>
                <w:sz w:val="20"/>
                <w:szCs w:val="20"/>
                <w:lang w:val="ru-RU"/>
              </w:rPr>
              <w:t>150</w:t>
            </w:r>
          </w:p>
        </w:tc>
      </w:tr>
      <w:tr w:rsidR="005346FA" w:rsidRPr="008B028E" w14:paraId="03510441" w14:textId="77777777" w:rsidTr="00CE77D0">
        <w:trPr>
          <w:trHeight w:val="158"/>
        </w:trPr>
        <w:tc>
          <w:tcPr>
            <w:tcW w:w="9341" w:type="dxa"/>
            <w:gridSpan w:val="5"/>
            <w:shd w:val="clear" w:color="auto" w:fill="F2F2F2" w:themeFill="background1" w:themeFillShade="F2"/>
          </w:tcPr>
          <w:p w14:paraId="3C3202C8" w14:textId="77777777" w:rsidR="005346FA" w:rsidRPr="00092F0E" w:rsidRDefault="005346FA" w:rsidP="00CE77D0">
            <w:pPr>
              <w:pStyle w:val="aff5"/>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65A17710" w14:textId="77777777" w:rsidR="005346FA" w:rsidRPr="0061141E" w:rsidRDefault="005346FA" w:rsidP="00CE77D0">
            <w:pPr>
              <w:pStyle w:val="aff5"/>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7E619ACB" w14:textId="77777777" w:rsidR="005346FA" w:rsidRPr="0061141E" w:rsidRDefault="005346FA" w:rsidP="00CE77D0">
            <w:pPr>
              <w:pStyle w:val="aff5"/>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017C52DD" w14:textId="77777777" w:rsidR="005346FA" w:rsidRPr="0061141E" w:rsidRDefault="005346FA" w:rsidP="005346FA">
            <w:pPr>
              <w:pStyle w:val="aff5"/>
              <w:numPr>
                <w:ilvl w:val="0"/>
                <w:numId w:val="22"/>
              </w:numPr>
              <w:rPr>
                <w:sz w:val="20"/>
                <w:szCs w:val="20"/>
                <w:lang w:val="ru-RU"/>
              </w:rPr>
            </w:pPr>
            <w:r w:rsidRPr="0061141E">
              <w:rPr>
                <w:sz w:val="20"/>
                <w:szCs w:val="20"/>
                <w:lang w:val="ru-RU"/>
              </w:rPr>
              <w:t>в границах квартала не менее 40%;</w:t>
            </w:r>
          </w:p>
          <w:p w14:paraId="1983982B" w14:textId="77777777" w:rsidR="005346FA" w:rsidRPr="0061141E" w:rsidRDefault="005346FA" w:rsidP="005346FA">
            <w:pPr>
              <w:pStyle w:val="aff5"/>
              <w:numPr>
                <w:ilvl w:val="0"/>
                <w:numId w:val="22"/>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68715FB8" w14:textId="77777777" w:rsidR="005346FA" w:rsidRDefault="005346FA" w:rsidP="005346FA">
            <w:pPr>
              <w:pStyle w:val="aff5"/>
              <w:numPr>
                <w:ilvl w:val="0"/>
                <w:numId w:val="22"/>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607200BA" w14:textId="77777777" w:rsidR="005346FA" w:rsidRDefault="005346FA" w:rsidP="00CE77D0">
            <w:pPr>
              <w:pStyle w:val="aff5"/>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1092D0DD" w14:textId="77777777" w:rsidR="005346FA" w:rsidRDefault="005346FA" w:rsidP="00CE77D0">
            <w:pPr>
              <w:pStyle w:val="aff5"/>
              <w:ind w:firstLine="0"/>
              <w:rPr>
                <w:sz w:val="20"/>
                <w:szCs w:val="20"/>
                <w:lang w:val="ru-RU"/>
              </w:rPr>
            </w:pPr>
            <w:r>
              <w:rPr>
                <w:sz w:val="20"/>
                <w:szCs w:val="20"/>
                <w:lang w:val="ru-RU"/>
              </w:rPr>
              <w:t>4</w:t>
            </w:r>
            <w:r w:rsidRPr="000D1B3F">
              <w:rPr>
                <w:sz w:val="20"/>
                <w:szCs w:val="20"/>
                <w:lang w:val="ru-RU"/>
              </w:rPr>
              <w:t xml:space="preserve">. В плотной городской застройке по заданию на проектирование число машино-мест для </w:t>
            </w:r>
            <w:r>
              <w:rPr>
                <w:sz w:val="20"/>
                <w:szCs w:val="20"/>
                <w:lang w:val="ru-RU"/>
              </w:rPr>
              <w:t>объектов в границах жилых и общественно-деловых зон</w:t>
            </w:r>
            <w:r w:rsidRPr="000D1B3F">
              <w:rPr>
                <w:sz w:val="20"/>
                <w:szCs w:val="20"/>
                <w:lang w:val="ru-RU"/>
              </w:rPr>
              <w:t xml:space="preserve"> может быть уменьшено не более чем на 50%.</w:t>
            </w:r>
          </w:p>
          <w:p w14:paraId="6B637A56" w14:textId="77777777" w:rsidR="005346FA" w:rsidRDefault="005346FA" w:rsidP="00CE77D0">
            <w:pPr>
              <w:pStyle w:val="aff5"/>
              <w:ind w:firstLine="0"/>
              <w:rPr>
                <w:sz w:val="20"/>
                <w:szCs w:val="20"/>
                <w:lang w:val="ru-RU"/>
              </w:rPr>
            </w:pPr>
            <w:r w:rsidRPr="00B749FB">
              <w:rPr>
                <w:sz w:val="20"/>
                <w:szCs w:val="20"/>
                <w:lang w:val="ru-RU"/>
              </w:rPr>
              <w:t>5</w:t>
            </w:r>
            <w:r>
              <w:rPr>
                <w:sz w:val="20"/>
                <w:szCs w:val="20"/>
                <w:lang w:val="ru-RU"/>
              </w:rPr>
              <w:t xml:space="preserve">.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62591D17" w14:textId="77777777" w:rsidR="005346FA" w:rsidRDefault="005346FA" w:rsidP="00CE77D0">
            <w:pPr>
              <w:pStyle w:val="aff5"/>
              <w:ind w:firstLine="0"/>
              <w:rPr>
                <w:sz w:val="20"/>
                <w:szCs w:val="20"/>
                <w:lang w:val="ru-RU"/>
              </w:rPr>
            </w:pPr>
            <w:r w:rsidRPr="00B749FB">
              <w:rPr>
                <w:sz w:val="20"/>
                <w:szCs w:val="20"/>
                <w:lang w:val="ru-RU"/>
              </w:rPr>
              <w:t>6</w:t>
            </w:r>
            <w:r>
              <w:rPr>
                <w:sz w:val="20"/>
                <w:szCs w:val="20"/>
                <w:lang w:val="ru-RU"/>
              </w:rPr>
              <w:t xml:space="preserve">.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0FBDF245" w14:textId="77777777" w:rsidR="005346FA" w:rsidRDefault="005346FA" w:rsidP="00CE77D0">
            <w:pPr>
              <w:pStyle w:val="aff5"/>
              <w:ind w:firstLine="0"/>
              <w:rPr>
                <w:sz w:val="20"/>
                <w:szCs w:val="20"/>
                <w:lang w:val="ru-RU"/>
              </w:rPr>
            </w:pPr>
            <w:r w:rsidRPr="00B749FB">
              <w:rPr>
                <w:sz w:val="20"/>
                <w:szCs w:val="20"/>
                <w:lang w:val="ru-RU"/>
              </w:rPr>
              <w:t>7</w:t>
            </w:r>
            <w:r>
              <w:rPr>
                <w:sz w:val="20"/>
                <w:szCs w:val="20"/>
                <w:lang w:val="ru-RU"/>
              </w:rPr>
              <w:t xml:space="preserve">.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503FEA9" w14:textId="77777777" w:rsidR="005346FA" w:rsidRDefault="005346FA" w:rsidP="00CE77D0">
            <w:pPr>
              <w:pStyle w:val="aff5"/>
              <w:spacing w:after="20"/>
              <w:ind w:firstLine="0"/>
              <w:rPr>
                <w:sz w:val="20"/>
                <w:szCs w:val="20"/>
                <w:lang w:val="ru-RU"/>
              </w:rPr>
            </w:pPr>
            <w:r w:rsidRPr="00B749FB">
              <w:rPr>
                <w:sz w:val="20"/>
                <w:szCs w:val="20"/>
                <w:lang w:val="ru-RU"/>
              </w:rPr>
              <w:lastRenderedPageBreak/>
              <w:t>8</w:t>
            </w:r>
            <w:r>
              <w:rPr>
                <w:sz w:val="20"/>
                <w:szCs w:val="20"/>
                <w:lang w:val="ru-RU"/>
              </w:rPr>
              <w:t xml:space="preserve">. </w:t>
            </w:r>
            <w:r w:rsidRPr="00092F0E">
              <w:rPr>
                <w:sz w:val="20"/>
                <w:szCs w:val="20"/>
                <w:lang w:val="ru-RU"/>
              </w:rPr>
              <w:t>Число машино-мест следует принимать при уровнях автомобилизации, определенных на расчетный срок.</w:t>
            </w:r>
          </w:p>
          <w:p w14:paraId="054D58B6" w14:textId="77777777" w:rsidR="005346FA" w:rsidRDefault="005346FA" w:rsidP="00CE77D0">
            <w:pPr>
              <w:pStyle w:val="aff5"/>
              <w:spacing w:after="20"/>
              <w:ind w:firstLine="0"/>
              <w:rPr>
                <w:bCs/>
                <w:kern w:val="36"/>
                <w:sz w:val="20"/>
                <w:szCs w:val="20"/>
                <w:lang w:val="ru-RU"/>
              </w:rPr>
            </w:pPr>
            <w:r w:rsidRPr="00B749FB">
              <w:rPr>
                <w:sz w:val="20"/>
                <w:szCs w:val="20"/>
                <w:lang w:val="ru-RU"/>
              </w:rPr>
              <w:t>9</w:t>
            </w:r>
            <w:r>
              <w:rPr>
                <w:sz w:val="20"/>
                <w:szCs w:val="20"/>
                <w:lang w:val="ru-RU"/>
              </w:rPr>
              <w:t xml:space="preserve">.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478787A6" w14:textId="2320B9AA" w:rsidR="00A93364" w:rsidRPr="00A87EC2" w:rsidRDefault="00A93364" w:rsidP="00F951DF">
      <w:pPr>
        <w:keepNext/>
        <w:spacing w:before="120"/>
        <w:jc w:val="right"/>
        <w:rPr>
          <w:b/>
          <w:i/>
        </w:rPr>
      </w:pPr>
      <w:bookmarkStart w:id="86" w:name="OLE_LINK792"/>
      <w:bookmarkStart w:id="87" w:name="OLE_LINK793"/>
      <w:bookmarkStart w:id="88" w:name="OLE_LINK822"/>
      <w:bookmarkStart w:id="89" w:name="OLE_LINK823"/>
      <w:bookmarkStart w:id="90" w:name="OLE_LINK790"/>
      <w:bookmarkStart w:id="91" w:name="OLE_LINK791"/>
      <w:bookmarkEnd w:id="79"/>
      <w:bookmarkEnd w:id="80"/>
      <w:bookmarkEnd w:id="81"/>
      <w:bookmarkEnd w:id="82"/>
      <w:r w:rsidRPr="00A87EC2">
        <w:rPr>
          <w:b/>
          <w:i/>
        </w:rPr>
        <w:t>Таблица</w:t>
      </w:r>
      <w:r>
        <w:rPr>
          <w:b/>
          <w:i/>
        </w:rPr>
        <w:t xml:space="preserve"> 1.</w:t>
      </w:r>
      <w:r w:rsidR="00E83607">
        <w:rPr>
          <w:b/>
          <w:i/>
        </w:rPr>
        <w:t>5</w:t>
      </w:r>
    </w:p>
    <w:p w14:paraId="356BCDE9" w14:textId="02181D75" w:rsidR="00A93364" w:rsidRDefault="00A93364"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BD0760" w:rsidRPr="000A3113" w14:paraId="2A7E7843" w14:textId="77777777" w:rsidTr="00BD0760">
        <w:trPr>
          <w:cantSplit/>
          <w:tblHeader/>
        </w:trPr>
        <w:tc>
          <w:tcPr>
            <w:tcW w:w="1403" w:type="dxa"/>
            <w:shd w:val="clear" w:color="auto" w:fill="D9D9D9" w:themeFill="background1" w:themeFillShade="D9"/>
          </w:tcPr>
          <w:p w14:paraId="47763158" w14:textId="77777777" w:rsidR="00BD0760" w:rsidRPr="00C34A73" w:rsidRDefault="00BD0760" w:rsidP="00CE77D0">
            <w:pPr>
              <w:pStyle w:val="aff5"/>
              <w:keepNext/>
              <w:ind w:firstLine="0"/>
              <w:jc w:val="center"/>
              <w:rPr>
                <w:b/>
                <w:i/>
                <w:sz w:val="20"/>
                <w:szCs w:val="20"/>
                <w:lang w:val="ru-RU"/>
              </w:rPr>
            </w:pPr>
            <w:bookmarkStart w:id="92" w:name="_Hlk107502710"/>
            <w:r w:rsidRPr="00D86DB2">
              <w:rPr>
                <w:b/>
                <w:i/>
                <w:sz w:val="20"/>
                <w:szCs w:val="20"/>
                <w:lang w:val="ru-RU"/>
              </w:rPr>
              <w:t>Наименование вида объекта</w:t>
            </w:r>
          </w:p>
        </w:tc>
        <w:tc>
          <w:tcPr>
            <w:tcW w:w="3402" w:type="dxa"/>
            <w:shd w:val="clear" w:color="auto" w:fill="D9D9D9" w:themeFill="background1" w:themeFillShade="D9"/>
          </w:tcPr>
          <w:p w14:paraId="1C4FD1DD" w14:textId="77777777" w:rsidR="00BD0760" w:rsidRPr="00C34A73" w:rsidRDefault="00BD0760" w:rsidP="00CE77D0">
            <w:pPr>
              <w:pStyle w:val="aff5"/>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3D32DD68" w14:textId="77777777" w:rsidR="00BD0760" w:rsidRPr="00C34A73" w:rsidRDefault="00BD0760" w:rsidP="00CE77D0">
            <w:pPr>
              <w:pStyle w:val="aff5"/>
              <w:keepNext/>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14:paraId="6364BB9E" w14:textId="5FAD213D" w:rsidR="00BD0760" w:rsidRPr="000A3113" w:rsidRDefault="00BD0760" w:rsidP="00CE77D0">
            <w:pPr>
              <w:pStyle w:val="aff5"/>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BD0760" w:rsidRPr="000A3113" w14:paraId="171F6860" w14:textId="77777777" w:rsidTr="00CE77D0">
        <w:trPr>
          <w:cantSplit/>
        </w:trPr>
        <w:tc>
          <w:tcPr>
            <w:tcW w:w="1403" w:type="dxa"/>
            <w:vMerge w:val="restart"/>
            <w:shd w:val="clear" w:color="auto" w:fill="F2F2F2" w:themeFill="background1" w:themeFillShade="F2"/>
          </w:tcPr>
          <w:p w14:paraId="50D87057" w14:textId="77777777" w:rsidR="00BD0760" w:rsidRPr="000A3113" w:rsidRDefault="00BD0760" w:rsidP="00BD0760">
            <w:pPr>
              <w:pStyle w:val="aff5"/>
              <w:ind w:firstLine="0"/>
              <w:rPr>
                <w:sz w:val="20"/>
                <w:szCs w:val="20"/>
                <w:lang w:val="ru-RU"/>
              </w:rPr>
            </w:pPr>
            <w:r>
              <w:rPr>
                <w:sz w:val="20"/>
                <w:szCs w:val="20"/>
                <w:lang w:val="ru-RU"/>
              </w:rPr>
              <w:t>Объекты спорта (всего)</w:t>
            </w:r>
          </w:p>
        </w:tc>
        <w:tc>
          <w:tcPr>
            <w:tcW w:w="3402" w:type="dxa"/>
            <w:vMerge w:val="restart"/>
          </w:tcPr>
          <w:p w14:paraId="1A5A96D2"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058A845" w14:textId="77777777" w:rsidR="00BD0760" w:rsidRPr="000A3113" w:rsidRDefault="00BD0760" w:rsidP="00BD0760">
            <w:pPr>
              <w:pStyle w:val="aff5"/>
              <w:ind w:firstLine="0"/>
              <w:rPr>
                <w:sz w:val="20"/>
                <w:szCs w:val="20"/>
                <w:lang w:val="ru-RU"/>
              </w:rPr>
            </w:pPr>
            <w:r w:rsidRPr="00FB7BBF">
              <w:rPr>
                <w:sz w:val="20"/>
                <w:szCs w:val="20"/>
                <w:lang w:val="ru-RU"/>
              </w:rPr>
              <w:t>Усредненный норматив единовременной пропускной способности объектов физкультуры и спорта, чел./1000 чел.</w:t>
            </w:r>
          </w:p>
        </w:tc>
        <w:tc>
          <w:tcPr>
            <w:tcW w:w="1559" w:type="dxa"/>
          </w:tcPr>
          <w:p w14:paraId="043C1877" w14:textId="6438174E" w:rsidR="00BD0760" w:rsidRPr="000A3113" w:rsidRDefault="00BD0760" w:rsidP="00BD0760">
            <w:pPr>
              <w:pStyle w:val="aff5"/>
              <w:ind w:firstLine="0"/>
              <w:jc w:val="center"/>
              <w:rPr>
                <w:sz w:val="20"/>
                <w:szCs w:val="20"/>
                <w:lang w:val="ru-RU"/>
              </w:rPr>
            </w:pPr>
            <w:r>
              <w:rPr>
                <w:sz w:val="20"/>
                <w:szCs w:val="20"/>
                <w:lang w:val="ru-RU"/>
              </w:rPr>
              <w:t>2022 год</w:t>
            </w:r>
          </w:p>
        </w:tc>
        <w:tc>
          <w:tcPr>
            <w:tcW w:w="709" w:type="dxa"/>
            <w:vAlign w:val="bottom"/>
          </w:tcPr>
          <w:p w14:paraId="108345F4" w14:textId="5EC8A41B" w:rsidR="00BD0760" w:rsidRPr="000A3113" w:rsidRDefault="00BD0760" w:rsidP="00BD0760">
            <w:pPr>
              <w:pStyle w:val="aff5"/>
              <w:ind w:firstLine="0"/>
              <w:jc w:val="center"/>
              <w:rPr>
                <w:sz w:val="20"/>
                <w:szCs w:val="20"/>
                <w:lang w:val="ru-RU"/>
              </w:rPr>
            </w:pPr>
            <w:r w:rsidRPr="00D5336E">
              <w:rPr>
                <w:sz w:val="20"/>
                <w:szCs w:val="20"/>
                <w:lang w:val="ru-RU"/>
              </w:rPr>
              <w:t>99</w:t>
            </w:r>
          </w:p>
        </w:tc>
      </w:tr>
      <w:tr w:rsidR="00BD0760" w:rsidRPr="000A3113" w14:paraId="01BC09C4" w14:textId="77777777" w:rsidTr="00CE77D0">
        <w:trPr>
          <w:cantSplit/>
        </w:trPr>
        <w:tc>
          <w:tcPr>
            <w:tcW w:w="1403" w:type="dxa"/>
            <w:vMerge/>
            <w:shd w:val="clear" w:color="auto" w:fill="F2F2F2" w:themeFill="background1" w:themeFillShade="F2"/>
          </w:tcPr>
          <w:p w14:paraId="2AF3F056" w14:textId="77777777" w:rsidR="00BD0760" w:rsidRDefault="00BD0760" w:rsidP="00BD0760">
            <w:pPr>
              <w:pStyle w:val="aff5"/>
              <w:ind w:firstLine="0"/>
              <w:rPr>
                <w:sz w:val="20"/>
                <w:szCs w:val="20"/>
                <w:lang w:val="ru-RU"/>
              </w:rPr>
            </w:pPr>
          </w:p>
        </w:tc>
        <w:tc>
          <w:tcPr>
            <w:tcW w:w="3402" w:type="dxa"/>
            <w:vMerge/>
          </w:tcPr>
          <w:p w14:paraId="6B57D554" w14:textId="77777777" w:rsidR="00BD0760" w:rsidRPr="000A3113" w:rsidRDefault="00BD0760" w:rsidP="00BD0760">
            <w:pPr>
              <w:pStyle w:val="aff5"/>
              <w:ind w:firstLine="0"/>
              <w:rPr>
                <w:sz w:val="20"/>
                <w:szCs w:val="20"/>
                <w:lang w:val="ru-RU"/>
              </w:rPr>
            </w:pPr>
          </w:p>
        </w:tc>
        <w:tc>
          <w:tcPr>
            <w:tcW w:w="2268" w:type="dxa"/>
            <w:vMerge/>
          </w:tcPr>
          <w:p w14:paraId="239FD94D" w14:textId="77777777" w:rsidR="00BD0760" w:rsidRPr="00FB7BBF" w:rsidRDefault="00BD0760" w:rsidP="00BD0760">
            <w:pPr>
              <w:pStyle w:val="aff5"/>
              <w:ind w:firstLine="0"/>
              <w:rPr>
                <w:sz w:val="20"/>
                <w:szCs w:val="20"/>
                <w:lang w:val="ru-RU"/>
              </w:rPr>
            </w:pPr>
          </w:p>
        </w:tc>
        <w:tc>
          <w:tcPr>
            <w:tcW w:w="1559" w:type="dxa"/>
          </w:tcPr>
          <w:p w14:paraId="46601419" w14:textId="5D256CFB" w:rsidR="00BD0760" w:rsidRPr="000A3113" w:rsidRDefault="00BD0760" w:rsidP="00BD0760">
            <w:pPr>
              <w:pStyle w:val="aff5"/>
              <w:ind w:firstLine="0"/>
              <w:jc w:val="center"/>
              <w:rPr>
                <w:sz w:val="20"/>
                <w:szCs w:val="20"/>
                <w:lang w:val="ru-RU"/>
              </w:rPr>
            </w:pPr>
            <w:r>
              <w:rPr>
                <w:sz w:val="20"/>
                <w:szCs w:val="20"/>
                <w:lang w:val="ru-RU"/>
              </w:rPr>
              <w:t>2024 год</w:t>
            </w:r>
          </w:p>
        </w:tc>
        <w:tc>
          <w:tcPr>
            <w:tcW w:w="709" w:type="dxa"/>
            <w:vAlign w:val="bottom"/>
          </w:tcPr>
          <w:p w14:paraId="6EEFD49A" w14:textId="53724499" w:rsidR="00BD0760" w:rsidRPr="000A3113" w:rsidRDefault="00BD0760" w:rsidP="00BD0760">
            <w:pPr>
              <w:pStyle w:val="aff5"/>
              <w:ind w:firstLine="0"/>
              <w:jc w:val="center"/>
              <w:rPr>
                <w:sz w:val="20"/>
                <w:szCs w:val="20"/>
                <w:lang w:val="ru-RU"/>
              </w:rPr>
            </w:pPr>
            <w:r w:rsidRPr="00D5336E">
              <w:rPr>
                <w:sz w:val="20"/>
                <w:szCs w:val="20"/>
                <w:lang w:val="ru-RU"/>
              </w:rPr>
              <w:t>100</w:t>
            </w:r>
          </w:p>
        </w:tc>
      </w:tr>
      <w:tr w:rsidR="00BD0760" w:rsidRPr="000A3113" w14:paraId="6BEB7766" w14:textId="77777777" w:rsidTr="00CE77D0">
        <w:trPr>
          <w:cantSplit/>
        </w:trPr>
        <w:tc>
          <w:tcPr>
            <w:tcW w:w="1403" w:type="dxa"/>
            <w:vMerge/>
            <w:shd w:val="clear" w:color="auto" w:fill="F2F2F2" w:themeFill="background1" w:themeFillShade="F2"/>
          </w:tcPr>
          <w:p w14:paraId="25CF5462" w14:textId="77777777" w:rsidR="00BD0760" w:rsidRDefault="00BD0760" w:rsidP="00BD0760">
            <w:pPr>
              <w:pStyle w:val="aff5"/>
              <w:ind w:firstLine="0"/>
              <w:rPr>
                <w:sz w:val="20"/>
                <w:szCs w:val="20"/>
                <w:lang w:val="ru-RU"/>
              </w:rPr>
            </w:pPr>
          </w:p>
        </w:tc>
        <w:tc>
          <w:tcPr>
            <w:tcW w:w="3402" w:type="dxa"/>
            <w:vMerge/>
          </w:tcPr>
          <w:p w14:paraId="1DE50594" w14:textId="77777777" w:rsidR="00BD0760" w:rsidRPr="000A3113" w:rsidRDefault="00BD0760" w:rsidP="00BD0760">
            <w:pPr>
              <w:pStyle w:val="aff5"/>
              <w:ind w:firstLine="0"/>
              <w:rPr>
                <w:sz w:val="20"/>
                <w:szCs w:val="20"/>
                <w:lang w:val="ru-RU"/>
              </w:rPr>
            </w:pPr>
          </w:p>
        </w:tc>
        <w:tc>
          <w:tcPr>
            <w:tcW w:w="2268" w:type="dxa"/>
            <w:vMerge/>
          </w:tcPr>
          <w:p w14:paraId="7613BE4D" w14:textId="77777777" w:rsidR="00BD0760" w:rsidRPr="00FB7BBF" w:rsidRDefault="00BD0760" w:rsidP="00BD0760">
            <w:pPr>
              <w:pStyle w:val="aff5"/>
              <w:ind w:firstLine="0"/>
              <w:rPr>
                <w:sz w:val="20"/>
                <w:szCs w:val="20"/>
                <w:lang w:val="ru-RU"/>
              </w:rPr>
            </w:pPr>
          </w:p>
        </w:tc>
        <w:tc>
          <w:tcPr>
            <w:tcW w:w="1559" w:type="dxa"/>
          </w:tcPr>
          <w:p w14:paraId="6E78915F" w14:textId="649FE3BF" w:rsidR="00BD0760" w:rsidRPr="000A3113" w:rsidRDefault="00BD0760" w:rsidP="00BD0760">
            <w:pPr>
              <w:pStyle w:val="aff5"/>
              <w:ind w:firstLine="0"/>
              <w:jc w:val="center"/>
              <w:rPr>
                <w:sz w:val="20"/>
                <w:szCs w:val="20"/>
                <w:lang w:val="ru-RU"/>
              </w:rPr>
            </w:pPr>
            <w:r>
              <w:rPr>
                <w:sz w:val="20"/>
                <w:szCs w:val="20"/>
                <w:lang w:val="ru-RU"/>
              </w:rPr>
              <w:t>2030 год</w:t>
            </w:r>
          </w:p>
        </w:tc>
        <w:tc>
          <w:tcPr>
            <w:tcW w:w="709" w:type="dxa"/>
            <w:vAlign w:val="bottom"/>
          </w:tcPr>
          <w:p w14:paraId="226DDE07" w14:textId="0F5B77C6" w:rsidR="00BD0760" w:rsidRPr="00562362" w:rsidRDefault="00BD0760" w:rsidP="00BD0760">
            <w:pPr>
              <w:pStyle w:val="aff5"/>
              <w:ind w:firstLine="0"/>
              <w:jc w:val="center"/>
              <w:rPr>
                <w:sz w:val="20"/>
                <w:szCs w:val="20"/>
              </w:rPr>
            </w:pPr>
            <w:r w:rsidRPr="00D5336E">
              <w:rPr>
                <w:sz w:val="20"/>
                <w:szCs w:val="20"/>
                <w:lang w:val="ru-RU"/>
              </w:rPr>
              <w:t>108</w:t>
            </w:r>
          </w:p>
        </w:tc>
      </w:tr>
      <w:tr w:rsidR="00BD0760" w:rsidRPr="000A3113" w14:paraId="10CF599B" w14:textId="77777777" w:rsidTr="00BD0760">
        <w:trPr>
          <w:cantSplit/>
        </w:trPr>
        <w:tc>
          <w:tcPr>
            <w:tcW w:w="1403" w:type="dxa"/>
            <w:vMerge/>
            <w:shd w:val="clear" w:color="auto" w:fill="F2F2F2" w:themeFill="background1" w:themeFillShade="F2"/>
          </w:tcPr>
          <w:p w14:paraId="4350817C" w14:textId="77777777" w:rsidR="00BD0760" w:rsidRDefault="00BD0760" w:rsidP="00BD0760">
            <w:pPr>
              <w:pStyle w:val="aff5"/>
              <w:ind w:firstLine="0"/>
              <w:rPr>
                <w:sz w:val="20"/>
                <w:szCs w:val="20"/>
                <w:lang w:val="ru-RU"/>
              </w:rPr>
            </w:pPr>
          </w:p>
        </w:tc>
        <w:tc>
          <w:tcPr>
            <w:tcW w:w="3402" w:type="dxa"/>
            <w:vMerge/>
          </w:tcPr>
          <w:p w14:paraId="02844E96" w14:textId="77777777" w:rsidR="00BD0760" w:rsidRPr="000A3113" w:rsidRDefault="00BD0760" w:rsidP="00BD0760">
            <w:pPr>
              <w:pStyle w:val="aff5"/>
              <w:ind w:firstLine="0"/>
              <w:rPr>
                <w:sz w:val="20"/>
                <w:szCs w:val="20"/>
                <w:lang w:val="ru-RU"/>
              </w:rPr>
            </w:pPr>
          </w:p>
        </w:tc>
        <w:tc>
          <w:tcPr>
            <w:tcW w:w="2268" w:type="dxa"/>
            <w:vMerge/>
          </w:tcPr>
          <w:p w14:paraId="28C7907C" w14:textId="77777777" w:rsidR="00BD0760" w:rsidRPr="00FB7BBF" w:rsidRDefault="00BD0760" w:rsidP="00BD0760">
            <w:pPr>
              <w:pStyle w:val="aff5"/>
              <w:ind w:firstLine="0"/>
              <w:rPr>
                <w:sz w:val="20"/>
                <w:szCs w:val="20"/>
                <w:lang w:val="ru-RU"/>
              </w:rPr>
            </w:pPr>
          </w:p>
        </w:tc>
        <w:tc>
          <w:tcPr>
            <w:tcW w:w="1559" w:type="dxa"/>
          </w:tcPr>
          <w:p w14:paraId="0AFE9D2D" w14:textId="224C1932" w:rsidR="00BD0760" w:rsidRPr="000A3113" w:rsidRDefault="00BD0760" w:rsidP="00BD0760">
            <w:pPr>
              <w:pStyle w:val="aff5"/>
              <w:ind w:firstLine="0"/>
              <w:jc w:val="center"/>
              <w:rPr>
                <w:sz w:val="20"/>
                <w:szCs w:val="20"/>
                <w:lang w:val="ru-RU"/>
              </w:rPr>
            </w:pPr>
            <w:r>
              <w:rPr>
                <w:sz w:val="20"/>
                <w:szCs w:val="20"/>
                <w:lang w:val="ru-RU"/>
              </w:rPr>
              <w:t>2040 год</w:t>
            </w:r>
          </w:p>
        </w:tc>
        <w:tc>
          <w:tcPr>
            <w:tcW w:w="709" w:type="dxa"/>
          </w:tcPr>
          <w:p w14:paraId="64E06D56" w14:textId="3868200A" w:rsidR="00BD0760" w:rsidRPr="000A3113" w:rsidRDefault="00BD0760" w:rsidP="00BD0760">
            <w:pPr>
              <w:pStyle w:val="aff5"/>
              <w:ind w:firstLine="0"/>
              <w:jc w:val="center"/>
              <w:rPr>
                <w:sz w:val="20"/>
                <w:szCs w:val="20"/>
                <w:lang w:val="ru-RU"/>
              </w:rPr>
            </w:pPr>
            <w:r w:rsidRPr="00D5336E">
              <w:rPr>
                <w:sz w:val="20"/>
                <w:szCs w:val="20"/>
                <w:lang w:val="ru-RU"/>
              </w:rPr>
              <w:t>122</w:t>
            </w:r>
          </w:p>
        </w:tc>
      </w:tr>
      <w:tr w:rsidR="00BD0760" w:rsidRPr="000A3113" w14:paraId="41E39343" w14:textId="77777777" w:rsidTr="00BD0760">
        <w:trPr>
          <w:cantSplit/>
        </w:trPr>
        <w:tc>
          <w:tcPr>
            <w:tcW w:w="1403" w:type="dxa"/>
            <w:vMerge/>
            <w:shd w:val="clear" w:color="auto" w:fill="F2F2F2" w:themeFill="background1" w:themeFillShade="F2"/>
          </w:tcPr>
          <w:p w14:paraId="7DAD4F38" w14:textId="77777777" w:rsidR="00BD0760" w:rsidRPr="000A3113" w:rsidRDefault="00BD0760" w:rsidP="00BD0760">
            <w:pPr>
              <w:pStyle w:val="aff5"/>
              <w:ind w:firstLine="0"/>
              <w:rPr>
                <w:sz w:val="20"/>
                <w:szCs w:val="20"/>
                <w:lang w:val="ru-RU"/>
              </w:rPr>
            </w:pPr>
          </w:p>
        </w:tc>
        <w:tc>
          <w:tcPr>
            <w:tcW w:w="3402" w:type="dxa"/>
          </w:tcPr>
          <w:p w14:paraId="7CC51538"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2FCC0B8B" w14:textId="77777777" w:rsidR="00BD0760" w:rsidRPr="00562362" w:rsidRDefault="00BD0760" w:rsidP="00BD0760">
            <w:pPr>
              <w:pStyle w:val="aff5"/>
              <w:ind w:firstLine="0"/>
              <w:jc w:val="center"/>
              <w:rPr>
                <w:sz w:val="20"/>
                <w:szCs w:val="20"/>
                <w:lang w:val="ru-RU"/>
              </w:rPr>
            </w:pPr>
            <w:r>
              <w:rPr>
                <w:sz w:val="20"/>
                <w:szCs w:val="20"/>
                <w:lang w:val="ru-RU"/>
              </w:rPr>
              <w:t>Не нормируется</w:t>
            </w:r>
          </w:p>
        </w:tc>
      </w:tr>
      <w:tr w:rsidR="00BD0760" w:rsidRPr="000A3113" w14:paraId="4BDFA22E" w14:textId="77777777" w:rsidTr="00BD0760">
        <w:trPr>
          <w:cantSplit/>
        </w:trPr>
        <w:tc>
          <w:tcPr>
            <w:tcW w:w="1403" w:type="dxa"/>
            <w:vMerge w:val="restart"/>
            <w:shd w:val="clear" w:color="auto" w:fill="F2F2F2" w:themeFill="background1" w:themeFillShade="F2"/>
          </w:tcPr>
          <w:p w14:paraId="52953AEB" w14:textId="77777777" w:rsidR="00BD0760" w:rsidRPr="000A3113" w:rsidRDefault="00BD0760" w:rsidP="00BD0760">
            <w:pPr>
              <w:pStyle w:val="aff5"/>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14:paraId="42023172"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692FC7B7" w14:textId="77777777" w:rsidR="00BD0760" w:rsidRPr="000A3113" w:rsidRDefault="00BD0760" w:rsidP="00BD0760">
            <w:pPr>
              <w:pStyle w:val="aff5"/>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690DA77F" w14:textId="77777777" w:rsidR="00BD0760" w:rsidRPr="000A3113" w:rsidRDefault="00BD0760" w:rsidP="00BD0760">
            <w:pPr>
              <w:pStyle w:val="aff5"/>
              <w:ind w:firstLine="0"/>
              <w:jc w:val="center"/>
              <w:rPr>
                <w:sz w:val="20"/>
                <w:szCs w:val="20"/>
                <w:lang w:val="ru-RU"/>
              </w:rPr>
            </w:pPr>
            <w:r>
              <w:rPr>
                <w:sz w:val="20"/>
                <w:szCs w:val="20"/>
                <w:lang w:val="ru-RU"/>
              </w:rPr>
              <w:t>По заданию на проектирование</w:t>
            </w:r>
          </w:p>
        </w:tc>
      </w:tr>
      <w:tr w:rsidR="00BD0760" w:rsidRPr="000A3113" w14:paraId="639D124C" w14:textId="77777777" w:rsidTr="00BD0760">
        <w:trPr>
          <w:cantSplit/>
        </w:trPr>
        <w:tc>
          <w:tcPr>
            <w:tcW w:w="1403" w:type="dxa"/>
            <w:vMerge/>
            <w:shd w:val="clear" w:color="auto" w:fill="F2F2F2" w:themeFill="background1" w:themeFillShade="F2"/>
          </w:tcPr>
          <w:p w14:paraId="5D5D9FE4" w14:textId="77777777" w:rsidR="00BD0760" w:rsidRDefault="00BD0760" w:rsidP="00BD0760">
            <w:pPr>
              <w:pStyle w:val="aff5"/>
              <w:ind w:firstLine="0"/>
              <w:rPr>
                <w:sz w:val="20"/>
                <w:szCs w:val="20"/>
                <w:lang w:val="ru-RU"/>
              </w:rPr>
            </w:pPr>
          </w:p>
        </w:tc>
        <w:tc>
          <w:tcPr>
            <w:tcW w:w="3402" w:type="dxa"/>
          </w:tcPr>
          <w:p w14:paraId="6BCBDE38"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0718F5DF" w14:textId="77777777" w:rsidR="00BD0760" w:rsidRPr="000A3113" w:rsidRDefault="00BD0760" w:rsidP="00BD0760">
            <w:pPr>
              <w:pStyle w:val="aff5"/>
              <w:ind w:firstLine="0"/>
              <w:jc w:val="center"/>
              <w:rPr>
                <w:sz w:val="20"/>
                <w:szCs w:val="20"/>
                <w:lang w:val="ru-RU"/>
              </w:rPr>
            </w:pPr>
            <w:r>
              <w:rPr>
                <w:sz w:val="20"/>
                <w:szCs w:val="20"/>
                <w:lang w:val="ru-RU"/>
              </w:rPr>
              <w:t>Не нормируется</w:t>
            </w:r>
          </w:p>
        </w:tc>
      </w:tr>
      <w:tr w:rsidR="00BD0760" w:rsidRPr="000A3113" w14:paraId="5699E831" w14:textId="77777777" w:rsidTr="00BD0760">
        <w:trPr>
          <w:cantSplit/>
        </w:trPr>
        <w:tc>
          <w:tcPr>
            <w:tcW w:w="1403" w:type="dxa"/>
            <w:vMerge w:val="restart"/>
            <w:shd w:val="clear" w:color="auto" w:fill="F2F2F2" w:themeFill="background1" w:themeFillShade="F2"/>
          </w:tcPr>
          <w:p w14:paraId="1BD3E6D9" w14:textId="77777777" w:rsidR="00BD0760" w:rsidRDefault="00BD0760" w:rsidP="00BD0760">
            <w:pPr>
              <w:pStyle w:val="aff5"/>
              <w:ind w:firstLine="0"/>
              <w:rPr>
                <w:sz w:val="20"/>
                <w:szCs w:val="20"/>
                <w:lang w:val="ru-RU"/>
              </w:rPr>
            </w:pPr>
            <w:r>
              <w:rPr>
                <w:sz w:val="20"/>
                <w:szCs w:val="20"/>
                <w:lang w:val="ru-RU"/>
              </w:rPr>
              <w:t>Тренировочная база</w:t>
            </w:r>
          </w:p>
        </w:tc>
        <w:tc>
          <w:tcPr>
            <w:tcW w:w="3402" w:type="dxa"/>
          </w:tcPr>
          <w:p w14:paraId="2B4BC243"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14685D5C" w14:textId="77777777" w:rsidR="00BD0760" w:rsidRPr="000A3113" w:rsidRDefault="00BD0760" w:rsidP="00BD0760">
            <w:pPr>
              <w:pStyle w:val="aff5"/>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02D23DCF" w14:textId="77777777" w:rsidR="00BD0760" w:rsidRPr="000A3113" w:rsidRDefault="00BD0760" w:rsidP="00BD0760">
            <w:pPr>
              <w:pStyle w:val="aff5"/>
              <w:ind w:firstLine="0"/>
              <w:jc w:val="center"/>
              <w:rPr>
                <w:sz w:val="20"/>
                <w:szCs w:val="20"/>
                <w:lang w:val="ru-RU"/>
              </w:rPr>
            </w:pPr>
            <w:r>
              <w:rPr>
                <w:sz w:val="20"/>
                <w:szCs w:val="20"/>
                <w:lang w:val="ru-RU"/>
              </w:rPr>
              <w:t>По заданию на проектирование</w:t>
            </w:r>
          </w:p>
        </w:tc>
      </w:tr>
      <w:tr w:rsidR="00BD0760" w:rsidRPr="000A3113" w14:paraId="00FC557A" w14:textId="77777777" w:rsidTr="00BD0760">
        <w:trPr>
          <w:cantSplit/>
        </w:trPr>
        <w:tc>
          <w:tcPr>
            <w:tcW w:w="1403" w:type="dxa"/>
            <w:vMerge/>
            <w:shd w:val="clear" w:color="auto" w:fill="F2F2F2" w:themeFill="background1" w:themeFillShade="F2"/>
          </w:tcPr>
          <w:p w14:paraId="696D9045" w14:textId="77777777" w:rsidR="00BD0760" w:rsidRDefault="00BD0760" w:rsidP="00BD0760">
            <w:pPr>
              <w:pStyle w:val="aff5"/>
              <w:ind w:firstLine="0"/>
              <w:rPr>
                <w:sz w:val="20"/>
                <w:szCs w:val="20"/>
                <w:lang w:val="ru-RU"/>
              </w:rPr>
            </w:pPr>
          </w:p>
        </w:tc>
        <w:tc>
          <w:tcPr>
            <w:tcW w:w="3402" w:type="dxa"/>
          </w:tcPr>
          <w:p w14:paraId="2B448A33"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7F7685EA" w14:textId="77777777" w:rsidR="00BD0760" w:rsidRPr="000A3113" w:rsidRDefault="00BD0760" w:rsidP="00BD0760">
            <w:pPr>
              <w:pStyle w:val="aff5"/>
              <w:ind w:firstLine="0"/>
              <w:jc w:val="center"/>
              <w:rPr>
                <w:sz w:val="20"/>
                <w:szCs w:val="20"/>
                <w:lang w:val="ru-RU"/>
              </w:rPr>
            </w:pPr>
            <w:r>
              <w:rPr>
                <w:sz w:val="20"/>
                <w:szCs w:val="20"/>
                <w:lang w:val="ru-RU"/>
              </w:rPr>
              <w:t>Не нормируется</w:t>
            </w:r>
          </w:p>
        </w:tc>
      </w:tr>
      <w:tr w:rsidR="00BD0760" w:rsidRPr="000A3113" w14:paraId="5EEAA56E" w14:textId="77777777" w:rsidTr="00BD0760">
        <w:trPr>
          <w:cantSplit/>
        </w:trPr>
        <w:tc>
          <w:tcPr>
            <w:tcW w:w="1403" w:type="dxa"/>
            <w:vMerge w:val="restart"/>
            <w:shd w:val="clear" w:color="auto" w:fill="F2F2F2" w:themeFill="background1" w:themeFillShade="F2"/>
          </w:tcPr>
          <w:p w14:paraId="6B67D959" w14:textId="77777777" w:rsidR="00BD0760" w:rsidRDefault="00BD0760" w:rsidP="00BD0760">
            <w:pPr>
              <w:pStyle w:val="aff5"/>
              <w:ind w:firstLine="0"/>
              <w:rPr>
                <w:sz w:val="20"/>
                <w:szCs w:val="20"/>
                <w:lang w:val="ru-RU"/>
              </w:rPr>
            </w:pPr>
            <w:r>
              <w:rPr>
                <w:sz w:val="20"/>
                <w:szCs w:val="20"/>
                <w:lang w:val="ru-RU"/>
              </w:rPr>
              <w:t>Плавательный бассейн общего пользования</w:t>
            </w:r>
          </w:p>
        </w:tc>
        <w:tc>
          <w:tcPr>
            <w:tcW w:w="3402" w:type="dxa"/>
            <w:vMerge w:val="restart"/>
          </w:tcPr>
          <w:p w14:paraId="0A0A15BC"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3FF0899D" w14:textId="77777777" w:rsidR="00BD0760" w:rsidRPr="000A3113" w:rsidRDefault="00BD0760" w:rsidP="00BD0760">
            <w:pPr>
              <w:pStyle w:val="aff5"/>
              <w:ind w:firstLine="0"/>
              <w:rPr>
                <w:sz w:val="20"/>
                <w:szCs w:val="20"/>
                <w:lang w:val="ru-RU"/>
              </w:rPr>
            </w:pPr>
            <w:r>
              <w:rPr>
                <w:sz w:val="20"/>
                <w:szCs w:val="20"/>
                <w:lang w:val="ru-RU"/>
              </w:rPr>
              <w:t>Количество объектов на 30 000 чел.</w:t>
            </w:r>
          </w:p>
        </w:tc>
        <w:tc>
          <w:tcPr>
            <w:tcW w:w="2268" w:type="dxa"/>
            <w:gridSpan w:val="2"/>
          </w:tcPr>
          <w:p w14:paraId="09DC2E58" w14:textId="77777777" w:rsidR="00BD0760" w:rsidRPr="000A3113" w:rsidRDefault="00BD0760" w:rsidP="00BD0760">
            <w:pPr>
              <w:pStyle w:val="aff5"/>
              <w:ind w:firstLine="0"/>
              <w:jc w:val="center"/>
              <w:rPr>
                <w:sz w:val="20"/>
                <w:szCs w:val="20"/>
                <w:lang w:val="ru-RU"/>
              </w:rPr>
            </w:pPr>
            <w:r>
              <w:rPr>
                <w:sz w:val="20"/>
                <w:szCs w:val="20"/>
                <w:lang w:val="ru-RU"/>
              </w:rPr>
              <w:t>1</w:t>
            </w:r>
          </w:p>
        </w:tc>
      </w:tr>
      <w:tr w:rsidR="00BD0760" w:rsidRPr="000A3113" w14:paraId="70E7F676" w14:textId="77777777" w:rsidTr="00BD0760">
        <w:trPr>
          <w:cantSplit/>
        </w:trPr>
        <w:tc>
          <w:tcPr>
            <w:tcW w:w="1403" w:type="dxa"/>
            <w:vMerge/>
            <w:shd w:val="clear" w:color="auto" w:fill="F2F2F2" w:themeFill="background1" w:themeFillShade="F2"/>
          </w:tcPr>
          <w:p w14:paraId="6AD96764" w14:textId="77777777" w:rsidR="00BD0760" w:rsidRDefault="00BD0760" w:rsidP="00BD0760">
            <w:pPr>
              <w:pStyle w:val="aff5"/>
              <w:ind w:firstLine="0"/>
              <w:rPr>
                <w:sz w:val="20"/>
                <w:szCs w:val="20"/>
                <w:lang w:val="ru-RU"/>
              </w:rPr>
            </w:pPr>
          </w:p>
        </w:tc>
        <w:tc>
          <w:tcPr>
            <w:tcW w:w="3402" w:type="dxa"/>
            <w:vMerge/>
          </w:tcPr>
          <w:p w14:paraId="31605FE4" w14:textId="77777777" w:rsidR="00BD0760" w:rsidRPr="000A3113" w:rsidRDefault="00BD0760" w:rsidP="00BD0760">
            <w:pPr>
              <w:pStyle w:val="aff5"/>
              <w:ind w:firstLine="0"/>
              <w:rPr>
                <w:sz w:val="20"/>
                <w:szCs w:val="20"/>
                <w:lang w:val="ru-RU"/>
              </w:rPr>
            </w:pPr>
          </w:p>
        </w:tc>
        <w:tc>
          <w:tcPr>
            <w:tcW w:w="2268" w:type="dxa"/>
          </w:tcPr>
          <w:p w14:paraId="594B6B58" w14:textId="385F7606" w:rsidR="00BD0760" w:rsidRPr="000A3113" w:rsidRDefault="00BD0760" w:rsidP="00BD0760">
            <w:pPr>
              <w:pStyle w:val="aff5"/>
              <w:ind w:firstLine="0"/>
              <w:rPr>
                <w:sz w:val="20"/>
                <w:szCs w:val="20"/>
                <w:lang w:val="ru-RU"/>
              </w:rPr>
            </w:pPr>
            <w:r>
              <w:rPr>
                <w:sz w:val="20"/>
                <w:szCs w:val="20"/>
                <w:lang w:val="ru-RU"/>
              </w:rPr>
              <w:t>Площадь зеркала воды бассейна общего пользования, кв. м на 1 000 чел.</w:t>
            </w:r>
          </w:p>
        </w:tc>
        <w:tc>
          <w:tcPr>
            <w:tcW w:w="2268" w:type="dxa"/>
            <w:gridSpan w:val="2"/>
          </w:tcPr>
          <w:p w14:paraId="3D61EDAE" w14:textId="77777777" w:rsidR="00BD0760" w:rsidRPr="000A3113" w:rsidRDefault="00BD0760" w:rsidP="00BD0760">
            <w:pPr>
              <w:pStyle w:val="aff5"/>
              <w:ind w:firstLine="0"/>
              <w:jc w:val="center"/>
              <w:rPr>
                <w:sz w:val="20"/>
                <w:szCs w:val="20"/>
                <w:lang w:val="ru-RU"/>
              </w:rPr>
            </w:pPr>
            <w:r>
              <w:rPr>
                <w:sz w:val="20"/>
                <w:szCs w:val="20"/>
                <w:lang w:val="ru-RU"/>
              </w:rPr>
              <w:t>20</w:t>
            </w:r>
          </w:p>
        </w:tc>
      </w:tr>
      <w:tr w:rsidR="00BD0760" w:rsidRPr="000A3113" w14:paraId="65F91EA5" w14:textId="77777777" w:rsidTr="00BD0760">
        <w:trPr>
          <w:cantSplit/>
        </w:trPr>
        <w:tc>
          <w:tcPr>
            <w:tcW w:w="1403" w:type="dxa"/>
            <w:vMerge/>
            <w:shd w:val="clear" w:color="auto" w:fill="F2F2F2" w:themeFill="background1" w:themeFillShade="F2"/>
          </w:tcPr>
          <w:p w14:paraId="0DE70D4C" w14:textId="77777777" w:rsidR="00BD0760" w:rsidRDefault="00BD0760" w:rsidP="00BD0760">
            <w:pPr>
              <w:pStyle w:val="aff5"/>
              <w:ind w:firstLine="0"/>
              <w:rPr>
                <w:sz w:val="20"/>
                <w:szCs w:val="20"/>
                <w:lang w:val="ru-RU"/>
              </w:rPr>
            </w:pPr>
          </w:p>
        </w:tc>
        <w:tc>
          <w:tcPr>
            <w:tcW w:w="3402" w:type="dxa"/>
          </w:tcPr>
          <w:p w14:paraId="73F5DCF8" w14:textId="77777777" w:rsidR="00BD0760" w:rsidRPr="000A3113" w:rsidRDefault="00BD0760" w:rsidP="00BD076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3A2B176C" w14:textId="77777777" w:rsidR="00BD0760" w:rsidRPr="000A3113" w:rsidRDefault="00BD0760" w:rsidP="00BD0760">
            <w:pPr>
              <w:pStyle w:val="aff5"/>
              <w:ind w:firstLine="0"/>
              <w:rPr>
                <w:sz w:val="20"/>
                <w:szCs w:val="20"/>
                <w:lang w:val="ru-RU"/>
              </w:rPr>
            </w:pPr>
            <w:r>
              <w:rPr>
                <w:sz w:val="20"/>
                <w:szCs w:val="20"/>
                <w:lang w:val="ru-RU"/>
              </w:rPr>
              <w:t>Транспортная доступность, мин.</w:t>
            </w:r>
          </w:p>
        </w:tc>
        <w:tc>
          <w:tcPr>
            <w:tcW w:w="2268" w:type="dxa"/>
            <w:gridSpan w:val="2"/>
          </w:tcPr>
          <w:p w14:paraId="222E517E" w14:textId="77777777" w:rsidR="00BD0760" w:rsidRPr="000A3113" w:rsidRDefault="00BD0760" w:rsidP="00BD0760">
            <w:pPr>
              <w:pStyle w:val="aff5"/>
              <w:ind w:firstLine="0"/>
              <w:jc w:val="center"/>
              <w:rPr>
                <w:sz w:val="20"/>
                <w:szCs w:val="20"/>
                <w:lang w:val="ru-RU"/>
              </w:rPr>
            </w:pPr>
            <w:r>
              <w:rPr>
                <w:sz w:val="20"/>
                <w:szCs w:val="20"/>
                <w:lang w:val="ru-RU"/>
              </w:rPr>
              <w:t>30</w:t>
            </w:r>
          </w:p>
        </w:tc>
      </w:tr>
      <w:tr w:rsidR="00744480" w:rsidRPr="000A3113" w14:paraId="443724ED" w14:textId="77777777" w:rsidTr="00CE77D0">
        <w:trPr>
          <w:cantSplit/>
        </w:trPr>
        <w:tc>
          <w:tcPr>
            <w:tcW w:w="1403" w:type="dxa"/>
            <w:vMerge w:val="restart"/>
            <w:shd w:val="clear" w:color="auto" w:fill="F2F2F2" w:themeFill="background1" w:themeFillShade="F2"/>
          </w:tcPr>
          <w:p w14:paraId="211991E9" w14:textId="77777777" w:rsidR="00744480" w:rsidRDefault="00744480" w:rsidP="00BD0760">
            <w:pPr>
              <w:pStyle w:val="aff5"/>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6CFF55AF" w14:textId="77777777" w:rsidR="00744480" w:rsidRPr="000A3113" w:rsidRDefault="00744480" w:rsidP="00BD076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1A8703B4" w14:textId="77777777" w:rsidR="00744480" w:rsidRPr="000A3113" w:rsidRDefault="00744480" w:rsidP="00BD0760">
            <w:pPr>
              <w:pStyle w:val="aff5"/>
              <w:ind w:firstLine="0"/>
              <w:rPr>
                <w:sz w:val="20"/>
                <w:szCs w:val="20"/>
                <w:lang w:val="ru-RU"/>
              </w:rPr>
            </w:pPr>
            <w:bookmarkStart w:id="93" w:name="_Hlk51953658"/>
            <w:r>
              <w:rPr>
                <w:sz w:val="20"/>
                <w:szCs w:val="20"/>
                <w:lang w:val="ru-RU"/>
              </w:rPr>
              <w:t>Количество стадионов на 1500 мест и более, ед.</w:t>
            </w:r>
            <w:bookmarkEnd w:id="93"/>
          </w:p>
        </w:tc>
        <w:tc>
          <w:tcPr>
            <w:tcW w:w="1559" w:type="dxa"/>
          </w:tcPr>
          <w:p w14:paraId="48A5BDDF" w14:textId="77777777" w:rsidR="00744480" w:rsidRPr="000A3113" w:rsidRDefault="00744480" w:rsidP="00BD0760">
            <w:pPr>
              <w:pStyle w:val="aff5"/>
              <w:ind w:firstLine="0"/>
              <w:jc w:val="center"/>
              <w:rPr>
                <w:sz w:val="20"/>
                <w:szCs w:val="20"/>
                <w:lang w:val="ru-RU"/>
              </w:rPr>
            </w:pPr>
            <w:r>
              <w:rPr>
                <w:sz w:val="20"/>
                <w:szCs w:val="20"/>
                <w:lang w:val="ru-RU"/>
              </w:rPr>
              <w:t xml:space="preserve">н. п. с численностью населения свыше 5000 чел. </w:t>
            </w:r>
          </w:p>
        </w:tc>
        <w:tc>
          <w:tcPr>
            <w:tcW w:w="709" w:type="dxa"/>
          </w:tcPr>
          <w:p w14:paraId="1971F7AB" w14:textId="77777777" w:rsidR="00744480" w:rsidRPr="000A3113" w:rsidRDefault="00744480" w:rsidP="00BD0760">
            <w:pPr>
              <w:pStyle w:val="aff5"/>
              <w:ind w:firstLine="0"/>
              <w:jc w:val="center"/>
              <w:rPr>
                <w:sz w:val="20"/>
                <w:szCs w:val="20"/>
                <w:lang w:val="ru-RU"/>
              </w:rPr>
            </w:pPr>
            <w:r>
              <w:rPr>
                <w:sz w:val="20"/>
                <w:szCs w:val="20"/>
                <w:lang w:val="ru-RU"/>
              </w:rPr>
              <w:t>1</w:t>
            </w:r>
          </w:p>
        </w:tc>
      </w:tr>
      <w:tr w:rsidR="00744480" w:rsidRPr="000A3113" w14:paraId="58B47337" w14:textId="77777777" w:rsidTr="00CE77D0">
        <w:trPr>
          <w:cantSplit/>
        </w:trPr>
        <w:tc>
          <w:tcPr>
            <w:tcW w:w="1403" w:type="dxa"/>
            <w:vMerge/>
            <w:shd w:val="clear" w:color="auto" w:fill="F2F2F2" w:themeFill="background1" w:themeFillShade="F2"/>
          </w:tcPr>
          <w:p w14:paraId="12906EB8" w14:textId="77777777" w:rsidR="00744480" w:rsidRDefault="00744480" w:rsidP="00BD0760">
            <w:pPr>
              <w:pStyle w:val="aff5"/>
              <w:ind w:firstLine="0"/>
              <w:rPr>
                <w:sz w:val="20"/>
                <w:szCs w:val="20"/>
                <w:lang w:val="ru-RU"/>
              </w:rPr>
            </w:pPr>
          </w:p>
        </w:tc>
        <w:tc>
          <w:tcPr>
            <w:tcW w:w="3402" w:type="dxa"/>
            <w:vMerge/>
          </w:tcPr>
          <w:p w14:paraId="49F43B6C" w14:textId="77777777" w:rsidR="00744480" w:rsidRPr="000A3113" w:rsidRDefault="00744480" w:rsidP="00BD0760">
            <w:pPr>
              <w:pStyle w:val="aff5"/>
              <w:ind w:firstLine="0"/>
              <w:rPr>
                <w:sz w:val="20"/>
                <w:szCs w:val="20"/>
                <w:lang w:val="ru-RU"/>
              </w:rPr>
            </w:pPr>
          </w:p>
        </w:tc>
        <w:tc>
          <w:tcPr>
            <w:tcW w:w="2268" w:type="dxa"/>
            <w:vMerge/>
          </w:tcPr>
          <w:p w14:paraId="39986903" w14:textId="77777777" w:rsidR="00744480" w:rsidRPr="000A3113" w:rsidRDefault="00744480" w:rsidP="00BD0760">
            <w:pPr>
              <w:pStyle w:val="aff5"/>
              <w:ind w:firstLine="0"/>
              <w:rPr>
                <w:sz w:val="20"/>
                <w:szCs w:val="20"/>
                <w:lang w:val="ru-RU"/>
              </w:rPr>
            </w:pPr>
          </w:p>
        </w:tc>
        <w:tc>
          <w:tcPr>
            <w:tcW w:w="1559" w:type="dxa"/>
          </w:tcPr>
          <w:p w14:paraId="27017C92" w14:textId="77777777" w:rsidR="00744480" w:rsidRPr="000A3113" w:rsidRDefault="00744480" w:rsidP="00BD0760">
            <w:pPr>
              <w:pStyle w:val="aff5"/>
              <w:ind w:firstLine="0"/>
              <w:jc w:val="center"/>
              <w:rPr>
                <w:sz w:val="20"/>
                <w:szCs w:val="20"/>
                <w:lang w:val="ru-RU"/>
              </w:rPr>
            </w:pPr>
            <w:r>
              <w:rPr>
                <w:sz w:val="20"/>
                <w:szCs w:val="20"/>
                <w:lang w:val="ru-RU"/>
              </w:rPr>
              <w:t>н. п. с численностью населения менее 5000 чел.</w:t>
            </w:r>
          </w:p>
        </w:tc>
        <w:tc>
          <w:tcPr>
            <w:tcW w:w="709" w:type="dxa"/>
          </w:tcPr>
          <w:p w14:paraId="7F14B6C4" w14:textId="77777777" w:rsidR="00744480" w:rsidRPr="000A3113" w:rsidRDefault="00744480" w:rsidP="00BD0760">
            <w:pPr>
              <w:pStyle w:val="aff5"/>
              <w:ind w:firstLine="0"/>
              <w:jc w:val="center"/>
              <w:rPr>
                <w:sz w:val="20"/>
                <w:szCs w:val="20"/>
                <w:lang w:val="ru-RU"/>
              </w:rPr>
            </w:pPr>
            <w:r>
              <w:rPr>
                <w:sz w:val="20"/>
                <w:szCs w:val="20"/>
                <w:lang w:val="ru-RU"/>
              </w:rPr>
              <w:t>-</w:t>
            </w:r>
          </w:p>
        </w:tc>
      </w:tr>
      <w:tr w:rsidR="00744480" w:rsidRPr="000A3113" w14:paraId="3D89BA61" w14:textId="77777777" w:rsidTr="00BD0760">
        <w:trPr>
          <w:cantSplit/>
        </w:trPr>
        <w:tc>
          <w:tcPr>
            <w:tcW w:w="1403" w:type="dxa"/>
            <w:vMerge/>
            <w:shd w:val="clear" w:color="auto" w:fill="F2F2F2" w:themeFill="background1" w:themeFillShade="F2"/>
          </w:tcPr>
          <w:p w14:paraId="1DB4E21E" w14:textId="77777777" w:rsidR="00744480" w:rsidRDefault="00744480" w:rsidP="00BD0760">
            <w:pPr>
              <w:pStyle w:val="aff5"/>
              <w:ind w:firstLine="0"/>
              <w:rPr>
                <w:sz w:val="20"/>
                <w:szCs w:val="20"/>
                <w:lang w:val="ru-RU"/>
              </w:rPr>
            </w:pPr>
          </w:p>
        </w:tc>
        <w:tc>
          <w:tcPr>
            <w:tcW w:w="3402" w:type="dxa"/>
            <w:vMerge/>
          </w:tcPr>
          <w:p w14:paraId="3F536A45" w14:textId="77777777" w:rsidR="00744480" w:rsidRPr="000A3113" w:rsidRDefault="00744480" w:rsidP="00BD0760">
            <w:pPr>
              <w:pStyle w:val="aff5"/>
              <w:ind w:firstLine="0"/>
              <w:rPr>
                <w:sz w:val="20"/>
                <w:szCs w:val="20"/>
                <w:lang w:val="ru-RU"/>
              </w:rPr>
            </w:pPr>
          </w:p>
        </w:tc>
        <w:tc>
          <w:tcPr>
            <w:tcW w:w="2268" w:type="dxa"/>
          </w:tcPr>
          <w:p w14:paraId="7E20BCF1" w14:textId="77777777" w:rsidR="00744480" w:rsidRPr="000A3113" w:rsidRDefault="00744480" w:rsidP="00BD0760">
            <w:pPr>
              <w:pStyle w:val="aff5"/>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48FD6EA0" w14:textId="77777777" w:rsidR="00744480" w:rsidRPr="000A3113" w:rsidRDefault="00744480" w:rsidP="00BD0760">
            <w:pPr>
              <w:pStyle w:val="aff5"/>
              <w:ind w:firstLine="0"/>
              <w:jc w:val="center"/>
              <w:rPr>
                <w:sz w:val="20"/>
                <w:szCs w:val="20"/>
                <w:lang w:val="ru-RU"/>
              </w:rPr>
            </w:pPr>
            <w:r>
              <w:rPr>
                <w:sz w:val="20"/>
                <w:szCs w:val="20"/>
                <w:lang w:val="ru-RU"/>
              </w:rPr>
              <w:t>0,7</w:t>
            </w:r>
          </w:p>
        </w:tc>
      </w:tr>
      <w:tr w:rsidR="00744480" w:rsidRPr="000A3113" w14:paraId="3008F622" w14:textId="77777777" w:rsidTr="00BD0760">
        <w:trPr>
          <w:cantSplit/>
        </w:trPr>
        <w:tc>
          <w:tcPr>
            <w:tcW w:w="1403" w:type="dxa"/>
            <w:vMerge/>
            <w:shd w:val="clear" w:color="auto" w:fill="F2F2F2" w:themeFill="background1" w:themeFillShade="F2"/>
          </w:tcPr>
          <w:p w14:paraId="67BFF54D" w14:textId="77777777" w:rsidR="00744480" w:rsidRDefault="00744480" w:rsidP="00BD0760">
            <w:pPr>
              <w:pStyle w:val="aff5"/>
              <w:ind w:firstLine="0"/>
              <w:rPr>
                <w:sz w:val="20"/>
                <w:szCs w:val="20"/>
                <w:lang w:val="ru-RU"/>
              </w:rPr>
            </w:pPr>
          </w:p>
        </w:tc>
        <w:tc>
          <w:tcPr>
            <w:tcW w:w="3402" w:type="dxa"/>
            <w:vMerge w:val="restart"/>
          </w:tcPr>
          <w:p w14:paraId="4A32718D" w14:textId="77777777" w:rsidR="00744480" w:rsidRPr="000A3113" w:rsidRDefault="00744480" w:rsidP="00BD076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0C3AFB41" w14:textId="09E363D0" w:rsidR="00744480" w:rsidRPr="00B71322" w:rsidRDefault="00744480" w:rsidP="00BD0760">
            <w:pPr>
              <w:pStyle w:val="aff5"/>
              <w:ind w:firstLine="0"/>
              <w:rPr>
                <w:sz w:val="20"/>
                <w:szCs w:val="20"/>
                <w:lang w:val="ru-RU"/>
              </w:rPr>
            </w:pPr>
            <w:r>
              <w:rPr>
                <w:sz w:val="20"/>
                <w:szCs w:val="20"/>
                <w:lang w:val="ru-RU"/>
              </w:rPr>
              <w:t>Транспортная доступность спортивных сооружений г</w:t>
            </w:r>
            <w:r w:rsidR="00970130">
              <w:rPr>
                <w:sz w:val="20"/>
                <w:szCs w:val="20"/>
                <w:lang w:val="ru-RU"/>
              </w:rPr>
              <w:t>ородского</w:t>
            </w:r>
            <w:r>
              <w:rPr>
                <w:sz w:val="20"/>
                <w:szCs w:val="20"/>
                <w:lang w:val="ru-RU"/>
              </w:rPr>
              <w:t xml:space="preserve"> значения, мин.</w:t>
            </w:r>
          </w:p>
        </w:tc>
        <w:tc>
          <w:tcPr>
            <w:tcW w:w="2268" w:type="dxa"/>
            <w:gridSpan w:val="2"/>
          </w:tcPr>
          <w:p w14:paraId="4DC59599" w14:textId="77777777" w:rsidR="00744480" w:rsidRPr="000A3113" w:rsidRDefault="00744480" w:rsidP="00BD0760">
            <w:pPr>
              <w:pStyle w:val="aff5"/>
              <w:ind w:firstLine="0"/>
              <w:jc w:val="center"/>
              <w:rPr>
                <w:sz w:val="20"/>
                <w:szCs w:val="20"/>
                <w:lang w:val="ru-RU"/>
              </w:rPr>
            </w:pPr>
            <w:r>
              <w:rPr>
                <w:sz w:val="20"/>
                <w:szCs w:val="20"/>
                <w:lang w:val="ru-RU"/>
              </w:rPr>
              <w:t>30</w:t>
            </w:r>
          </w:p>
        </w:tc>
      </w:tr>
      <w:tr w:rsidR="00970130" w:rsidRPr="000A3113" w14:paraId="64680254" w14:textId="77777777" w:rsidTr="00CE77D0">
        <w:trPr>
          <w:cantSplit/>
        </w:trPr>
        <w:tc>
          <w:tcPr>
            <w:tcW w:w="1403" w:type="dxa"/>
            <w:vMerge/>
            <w:shd w:val="clear" w:color="auto" w:fill="F2F2F2" w:themeFill="background1" w:themeFillShade="F2"/>
          </w:tcPr>
          <w:p w14:paraId="135C749A" w14:textId="77777777" w:rsidR="00970130" w:rsidRDefault="00970130" w:rsidP="00744480">
            <w:pPr>
              <w:pStyle w:val="aff5"/>
              <w:ind w:firstLine="0"/>
              <w:rPr>
                <w:sz w:val="20"/>
                <w:szCs w:val="20"/>
                <w:lang w:val="ru-RU"/>
              </w:rPr>
            </w:pPr>
          </w:p>
        </w:tc>
        <w:tc>
          <w:tcPr>
            <w:tcW w:w="3402" w:type="dxa"/>
            <w:vMerge/>
          </w:tcPr>
          <w:p w14:paraId="5CF1F097" w14:textId="77777777" w:rsidR="00970130" w:rsidRPr="000A3113" w:rsidRDefault="00970130" w:rsidP="00744480">
            <w:pPr>
              <w:pStyle w:val="aff5"/>
              <w:ind w:firstLine="0"/>
              <w:rPr>
                <w:sz w:val="20"/>
                <w:szCs w:val="20"/>
                <w:lang w:val="ru-RU"/>
              </w:rPr>
            </w:pPr>
          </w:p>
        </w:tc>
        <w:tc>
          <w:tcPr>
            <w:tcW w:w="2268" w:type="dxa"/>
          </w:tcPr>
          <w:p w14:paraId="48A7B6FC" w14:textId="085E64D3" w:rsidR="00970130" w:rsidRDefault="00970130" w:rsidP="00744480">
            <w:pPr>
              <w:pStyle w:val="aff5"/>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м</w:t>
            </w:r>
            <w:r w:rsidRPr="00970130">
              <w:rPr>
                <w:sz w:val="20"/>
                <w:szCs w:val="20"/>
                <w:lang w:val="ru-RU"/>
              </w:rPr>
              <w:t xml:space="preserve"> [3]</w:t>
            </w:r>
          </w:p>
        </w:tc>
        <w:tc>
          <w:tcPr>
            <w:tcW w:w="2268" w:type="dxa"/>
            <w:gridSpan w:val="2"/>
          </w:tcPr>
          <w:p w14:paraId="2468D2B4" w14:textId="0D846B6C" w:rsidR="00970130" w:rsidRPr="00970130" w:rsidRDefault="00970130" w:rsidP="00744480">
            <w:pPr>
              <w:pStyle w:val="aff5"/>
              <w:ind w:firstLine="0"/>
              <w:jc w:val="center"/>
              <w:rPr>
                <w:sz w:val="20"/>
                <w:szCs w:val="20"/>
              </w:rPr>
            </w:pPr>
            <w:r>
              <w:rPr>
                <w:sz w:val="20"/>
                <w:szCs w:val="20"/>
              </w:rPr>
              <w:t>1500</w:t>
            </w:r>
          </w:p>
        </w:tc>
      </w:tr>
      <w:tr w:rsidR="00C45A9C" w:rsidRPr="000A3113" w14:paraId="5C0DFCAF" w14:textId="77777777" w:rsidTr="00CE77D0">
        <w:trPr>
          <w:cantSplit/>
        </w:trPr>
        <w:tc>
          <w:tcPr>
            <w:tcW w:w="1403" w:type="dxa"/>
            <w:vMerge w:val="restart"/>
            <w:shd w:val="clear" w:color="auto" w:fill="F2F2F2" w:themeFill="background1" w:themeFillShade="F2"/>
          </w:tcPr>
          <w:p w14:paraId="53C140F3" w14:textId="77777777" w:rsidR="00C45A9C" w:rsidRDefault="00C45A9C" w:rsidP="00744480">
            <w:pPr>
              <w:pStyle w:val="aff5"/>
              <w:ind w:firstLine="0"/>
              <w:rPr>
                <w:sz w:val="20"/>
                <w:szCs w:val="20"/>
                <w:lang w:val="ru-RU"/>
              </w:rPr>
            </w:pPr>
            <w:r>
              <w:rPr>
                <w:sz w:val="20"/>
                <w:szCs w:val="20"/>
                <w:lang w:val="ru-RU"/>
              </w:rPr>
              <w:t>Спортивный зал</w:t>
            </w:r>
          </w:p>
        </w:tc>
        <w:tc>
          <w:tcPr>
            <w:tcW w:w="3402" w:type="dxa"/>
            <w:vMerge w:val="restart"/>
          </w:tcPr>
          <w:p w14:paraId="37E57F66" w14:textId="77777777" w:rsidR="00C45A9C" w:rsidRPr="000A3113" w:rsidRDefault="00C45A9C" w:rsidP="0074448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7A552CB7" w14:textId="77777777" w:rsidR="00C45A9C" w:rsidRPr="00B71322" w:rsidRDefault="00C45A9C" w:rsidP="00744480">
            <w:pPr>
              <w:pStyle w:val="aff5"/>
              <w:ind w:firstLine="0"/>
              <w:rPr>
                <w:sz w:val="20"/>
                <w:szCs w:val="20"/>
                <w:lang w:val="ru-RU"/>
              </w:rPr>
            </w:pPr>
            <w:r>
              <w:rPr>
                <w:sz w:val="20"/>
                <w:szCs w:val="20"/>
                <w:lang w:val="ru-RU"/>
              </w:rPr>
              <w:t>Количество объектов на населенный пункт муниципального образования, ед.</w:t>
            </w:r>
          </w:p>
        </w:tc>
        <w:tc>
          <w:tcPr>
            <w:tcW w:w="1559" w:type="dxa"/>
          </w:tcPr>
          <w:p w14:paraId="30A15F51" w14:textId="77777777" w:rsidR="00C45A9C" w:rsidRDefault="00C45A9C" w:rsidP="00744480">
            <w:pPr>
              <w:pStyle w:val="aff5"/>
              <w:ind w:firstLine="0"/>
              <w:rPr>
                <w:sz w:val="20"/>
                <w:szCs w:val="20"/>
                <w:lang w:val="ru-RU"/>
              </w:rPr>
            </w:pPr>
            <w:r>
              <w:rPr>
                <w:sz w:val="20"/>
                <w:szCs w:val="20"/>
                <w:lang w:val="ru-RU"/>
              </w:rPr>
              <w:t xml:space="preserve">н. п. с численностью населения свыше 500 чел. </w:t>
            </w:r>
          </w:p>
        </w:tc>
        <w:tc>
          <w:tcPr>
            <w:tcW w:w="709" w:type="dxa"/>
          </w:tcPr>
          <w:p w14:paraId="39D28390" w14:textId="77777777" w:rsidR="00C45A9C" w:rsidRPr="000A3113" w:rsidRDefault="00C45A9C" w:rsidP="00744480">
            <w:pPr>
              <w:pStyle w:val="aff5"/>
              <w:ind w:firstLine="0"/>
              <w:jc w:val="center"/>
              <w:rPr>
                <w:sz w:val="20"/>
                <w:szCs w:val="20"/>
                <w:lang w:val="ru-RU"/>
              </w:rPr>
            </w:pPr>
            <w:r>
              <w:rPr>
                <w:sz w:val="20"/>
                <w:szCs w:val="20"/>
                <w:lang w:val="ru-RU"/>
              </w:rPr>
              <w:t>1</w:t>
            </w:r>
          </w:p>
        </w:tc>
      </w:tr>
      <w:tr w:rsidR="00C45A9C" w:rsidRPr="000A3113" w14:paraId="7A7B6799" w14:textId="77777777" w:rsidTr="00CE77D0">
        <w:trPr>
          <w:cantSplit/>
        </w:trPr>
        <w:tc>
          <w:tcPr>
            <w:tcW w:w="1403" w:type="dxa"/>
            <w:vMerge/>
            <w:shd w:val="clear" w:color="auto" w:fill="F2F2F2" w:themeFill="background1" w:themeFillShade="F2"/>
          </w:tcPr>
          <w:p w14:paraId="1FA3A975" w14:textId="77777777" w:rsidR="00C45A9C" w:rsidRDefault="00C45A9C" w:rsidP="00744480">
            <w:pPr>
              <w:pStyle w:val="aff5"/>
              <w:ind w:firstLine="0"/>
              <w:rPr>
                <w:sz w:val="20"/>
                <w:szCs w:val="20"/>
                <w:lang w:val="ru-RU"/>
              </w:rPr>
            </w:pPr>
          </w:p>
        </w:tc>
        <w:tc>
          <w:tcPr>
            <w:tcW w:w="3402" w:type="dxa"/>
            <w:vMerge/>
          </w:tcPr>
          <w:p w14:paraId="64A8A5D9" w14:textId="77777777" w:rsidR="00C45A9C" w:rsidRPr="000A3113" w:rsidRDefault="00C45A9C" w:rsidP="00744480">
            <w:pPr>
              <w:pStyle w:val="aff5"/>
              <w:ind w:firstLine="0"/>
              <w:rPr>
                <w:sz w:val="20"/>
                <w:szCs w:val="20"/>
                <w:lang w:val="ru-RU"/>
              </w:rPr>
            </w:pPr>
          </w:p>
        </w:tc>
        <w:tc>
          <w:tcPr>
            <w:tcW w:w="2268" w:type="dxa"/>
            <w:vMerge/>
          </w:tcPr>
          <w:p w14:paraId="34EF6673" w14:textId="77777777" w:rsidR="00C45A9C" w:rsidRDefault="00C45A9C" w:rsidP="00744480">
            <w:pPr>
              <w:pStyle w:val="aff5"/>
              <w:ind w:firstLine="0"/>
              <w:rPr>
                <w:sz w:val="20"/>
                <w:szCs w:val="20"/>
                <w:lang w:val="ru-RU"/>
              </w:rPr>
            </w:pPr>
          </w:p>
        </w:tc>
        <w:tc>
          <w:tcPr>
            <w:tcW w:w="1559" w:type="dxa"/>
          </w:tcPr>
          <w:p w14:paraId="5F3A23D7" w14:textId="77777777" w:rsidR="00C45A9C" w:rsidRDefault="00C45A9C" w:rsidP="00744480">
            <w:pPr>
              <w:pStyle w:val="aff5"/>
              <w:ind w:firstLine="0"/>
              <w:rPr>
                <w:sz w:val="20"/>
                <w:szCs w:val="20"/>
                <w:lang w:val="ru-RU"/>
              </w:rPr>
            </w:pPr>
            <w:r>
              <w:rPr>
                <w:sz w:val="20"/>
                <w:szCs w:val="20"/>
                <w:lang w:val="ru-RU"/>
              </w:rPr>
              <w:t>н. п. с численностью населения менее 500 чел.</w:t>
            </w:r>
          </w:p>
        </w:tc>
        <w:tc>
          <w:tcPr>
            <w:tcW w:w="709" w:type="dxa"/>
          </w:tcPr>
          <w:p w14:paraId="547DD5AE" w14:textId="77777777" w:rsidR="00C45A9C" w:rsidRPr="000A3113" w:rsidRDefault="00C45A9C" w:rsidP="00744480">
            <w:pPr>
              <w:pStyle w:val="aff5"/>
              <w:ind w:firstLine="0"/>
              <w:jc w:val="center"/>
              <w:rPr>
                <w:sz w:val="20"/>
                <w:szCs w:val="20"/>
                <w:lang w:val="ru-RU"/>
              </w:rPr>
            </w:pPr>
            <w:r>
              <w:rPr>
                <w:sz w:val="20"/>
                <w:szCs w:val="20"/>
                <w:lang w:val="ru-RU"/>
              </w:rPr>
              <w:t>-</w:t>
            </w:r>
          </w:p>
        </w:tc>
      </w:tr>
      <w:tr w:rsidR="00C45A9C" w:rsidRPr="000A3113" w14:paraId="369A53D5" w14:textId="77777777" w:rsidTr="00CE77D0">
        <w:trPr>
          <w:cantSplit/>
        </w:trPr>
        <w:tc>
          <w:tcPr>
            <w:tcW w:w="1403" w:type="dxa"/>
            <w:vMerge/>
            <w:shd w:val="clear" w:color="auto" w:fill="F2F2F2" w:themeFill="background1" w:themeFillShade="F2"/>
          </w:tcPr>
          <w:p w14:paraId="6B424E4B" w14:textId="77777777" w:rsidR="00C45A9C" w:rsidRDefault="00C45A9C" w:rsidP="00744480">
            <w:pPr>
              <w:pStyle w:val="aff5"/>
              <w:ind w:firstLine="0"/>
              <w:rPr>
                <w:sz w:val="20"/>
                <w:szCs w:val="20"/>
                <w:lang w:val="ru-RU"/>
              </w:rPr>
            </w:pPr>
          </w:p>
        </w:tc>
        <w:tc>
          <w:tcPr>
            <w:tcW w:w="3402" w:type="dxa"/>
            <w:vMerge/>
          </w:tcPr>
          <w:p w14:paraId="69C27ADF" w14:textId="77777777" w:rsidR="00C45A9C" w:rsidRPr="000A3113" w:rsidRDefault="00C45A9C" w:rsidP="00744480">
            <w:pPr>
              <w:pStyle w:val="aff5"/>
              <w:ind w:firstLine="0"/>
              <w:rPr>
                <w:sz w:val="20"/>
                <w:szCs w:val="20"/>
                <w:lang w:val="ru-RU"/>
              </w:rPr>
            </w:pPr>
          </w:p>
        </w:tc>
        <w:tc>
          <w:tcPr>
            <w:tcW w:w="2268" w:type="dxa"/>
          </w:tcPr>
          <w:p w14:paraId="64F09EF1" w14:textId="77777777" w:rsidR="00C45A9C" w:rsidRDefault="00C45A9C" w:rsidP="00744480">
            <w:pPr>
              <w:pStyle w:val="aff5"/>
              <w:ind w:firstLine="0"/>
              <w:rPr>
                <w:sz w:val="20"/>
                <w:szCs w:val="20"/>
                <w:lang w:val="ru-RU"/>
              </w:rPr>
            </w:pPr>
            <w:r>
              <w:rPr>
                <w:sz w:val="20"/>
                <w:szCs w:val="20"/>
                <w:lang w:val="ru-RU"/>
              </w:rPr>
              <w:t>Площадь пола спортивного зала общего пользования,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0A749C3C" w14:textId="16F80D39" w:rsidR="00C45A9C" w:rsidRPr="000A3113" w:rsidRDefault="00C45A9C" w:rsidP="00744480">
            <w:pPr>
              <w:pStyle w:val="aff5"/>
              <w:ind w:firstLine="0"/>
              <w:jc w:val="center"/>
              <w:rPr>
                <w:sz w:val="20"/>
                <w:szCs w:val="20"/>
                <w:lang w:val="ru-RU"/>
              </w:rPr>
            </w:pPr>
            <w:r>
              <w:rPr>
                <w:sz w:val="20"/>
                <w:szCs w:val="20"/>
                <w:lang w:val="ru-RU"/>
              </w:rPr>
              <w:t>60</w:t>
            </w:r>
          </w:p>
        </w:tc>
      </w:tr>
      <w:tr w:rsidR="00970130" w:rsidRPr="000A3113" w14:paraId="5A30C9B8" w14:textId="77777777" w:rsidTr="00CE77D0">
        <w:trPr>
          <w:cantSplit/>
        </w:trPr>
        <w:tc>
          <w:tcPr>
            <w:tcW w:w="1403" w:type="dxa"/>
            <w:vMerge/>
            <w:shd w:val="clear" w:color="auto" w:fill="F2F2F2" w:themeFill="background1" w:themeFillShade="F2"/>
          </w:tcPr>
          <w:p w14:paraId="050728BA" w14:textId="77777777" w:rsidR="00970130" w:rsidRDefault="00970130" w:rsidP="00C45A9C">
            <w:pPr>
              <w:pStyle w:val="aff5"/>
              <w:ind w:firstLine="0"/>
              <w:rPr>
                <w:sz w:val="20"/>
                <w:szCs w:val="20"/>
                <w:lang w:val="ru-RU"/>
              </w:rPr>
            </w:pPr>
          </w:p>
        </w:tc>
        <w:tc>
          <w:tcPr>
            <w:tcW w:w="3402" w:type="dxa"/>
          </w:tcPr>
          <w:p w14:paraId="7EB216FF" w14:textId="7C23626C" w:rsidR="00970130" w:rsidRPr="000A3113" w:rsidRDefault="00970130" w:rsidP="00C45A9C">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11293405" w14:textId="1DCA993E" w:rsidR="00970130" w:rsidRPr="00970130" w:rsidRDefault="00970130" w:rsidP="00C45A9C">
            <w:pPr>
              <w:pStyle w:val="aff5"/>
              <w:ind w:firstLine="0"/>
              <w:rPr>
                <w:sz w:val="20"/>
                <w:szCs w:val="20"/>
                <w:lang w:val="ru-RU"/>
              </w:rPr>
            </w:pPr>
            <w:r>
              <w:rPr>
                <w:sz w:val="20"/>
                <w:szCs w:val="20"/>
                <w:lang w:val="ru-RU"/>
              </w:rPr>
              <w:t xml:space="preserve">Радиус обслуживания помещений для физкультурно-оздоровительных мероприятий, м </w:t>
            </w:r>
            <w:r w:rsidRPr="00970130">
              <w:rPr>
                <w:sz w:val="20"/>
                <w:szCs w:val="20"/>
                <w:lang w:val="ru-RU"/>
              </w:rPr>
              <w:t>[3]</w:t>
            </w:r>
          </w:p>
        </w:tc>
        <w:tc>
          <w:tcPr>
            <w:tcW w:w="2268" w:type="dxa"/>
            <w:gridSpan w:val="2"/>
          </w:tcPr>
          <w:p w14:paraId="1D9437E3" w14:textId="1085518F" w:rsidR="00970130" w:rsidRDefault="00970130" w:rsidP="00C45A9C">
            <w:pPr>
              <w:pStyle w:val="aff5"/>
              <w:ind w:firstLine="0"/>
              <w:jc w:val="center"/>
              <w:rPr>
                <w:sz w:val="20"/>
                <w:szCs w:val="20"/>
                <w:lang w:val="ru-RU"/>
              </w:rPr>
            </w:pPr>
            <w:r>
              <w:rPr>
                <w:sz w:val="20"/>
                <w:szCs w:val="20"/>
                <w:lang w:val="ru-RU"/>
              </w:rPr>
              <w:t>500</w:t>
            </w:r>
          </w:p>
        </w:tc>
      </w:tr>
      <w:tr w:rsidR="00C45A9C" w:rsidRPr="000A3113" w14:paraId="4E5BA404" w14:textId="77777777" w:rsidTr="00BD0760">
        <w:trPr>
          <w:cantSplit/>
        </w:trPr>
        <w:tc>
          <w:tcPr>
            <w:tcW w:w="9341" w:type="dxa"/>
            <w:gridSpan w:val="5"/>
            <w:shd w:val="clear" w:color="auto" w:fill="F2F2F2" w:themeFill="background1" w:themeFillShade="F2"/>
          </w:tcPr>
          <w:p w14:paraId="15D6709F" w14:textId="77777777" w:rsidR="00C45A9C" w:rsidRPr="00A87EC2" w:rsidRDefault="00C45A9C" w:rsidP="00C45A9C">
            <w:pPr>
              <w:pStyle w:val="aff5"/>
              <w:ind w:firstLine="0"/>
              <w:rPr>
                <w:b/>
                <w:sz w:val="20"/>
                <w:szCs w:val="20"/>
                <w:lang w:val="ru-RU"/>
              </w:rPr>
            </w:pPr>
            <w:r w:rsidRPr="00A87EC2">
              <w:rPr>
                <w:b/>
                <w:sz w:val="20"/>
                <w:szCs w:val="20"/>
                <w:lang w:val="ru-RU"/>
              </w:rPr>
              <w:t>Примечания:</w:t>
            </w:r>
          </w:p>
          <w:p w14:paraId="5EAB51D6" w14:textId="7656FC63" w:rsidR="00C45A9C" w:rsidRDefault="00C45A9C" w:rsidP="00C45A9C">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6D6F62EB" w14:textId="3BAE5F8A" w:rsidR="00C45A9C" w:rsidRDefault="00970130" w:rsidP="00970130">
            <w:pPr>
              <w:pStyle w:val="Default"/>
              <w:jc w:val="both"/>
              <w:rPr>
                <w:sz w:val="20"/>
                <w:szCs w:val="20"/>
              </w:rPr>
            </w:pPr>
            <w:r>
              <w:rPr>
                <w:sz w:val="20"/>
                <w:szCs w:val="20"/>
              </w:rPr>
              <w:t xml:space="preserve">2. </w:t>
            </w:r>
            <w:r w:rsidR="00C45A9C" w:rsidRPr="00A34965">
              <w:rPr>
                <w:sz w:val="20"/>
                <w:szCs w:val="20"/>
              </w:rPr>
              <w:t xml:space="preserve">При расчете потребности населения </w:t>
            </w:r>
            <w:r w:rsidR="00C45A9C">
              <w:rPr>
                <w:sz w:val="20"/>
                <w:szCs w:val="20"/>
              </w:rPr>
              <w:t>муниципального образования</w:t>
            </w:r>
            <w:r w:rsidR="00C45A9C" w:rsidRPr="00A34965">
              <w:rPr>
                <w:sz w:val="20"/>
                <w:szCs w:val="20"/>
              </w:rPr>
              <w:t xml:space="preserve"> в спортивных сооружениях</w:t>
            </w:r>
            <w:r w:rsidR="00C45A9C">
              <w:rPr>
                <w:sz w:val="20"/>
                <w:szCs w:val="20"/>
              </w:rPr>
              <w:t xml:space="preserve"> </w:t>
            </w:r>
            <w:r w:rsidR="00C45A9C" w:rsidRPr="00A34965">
              <w:rPr>
                <w:sz w:val="20"/>
                <w:szCs w:val="20"/>
              </w:rPr>
              <w:t>рекомендуется учитывать сооружения регионального значения (при наличии)</w:t>
            </w:r>
            <w:r w:rsidR="0048550A">
              <w:rPr>
                <w:sz w:val="20"/>
                <w:szCs w:val="20"/>
              </w:rPr>
              <w:t>, а для городских поселений также сооружения местного значения муниципального района, в состав которого входит городское поселение.</w:t>
            </w:r>
            <w:r w:rsidR="00C45A9C">
              <w:rPr>
                <w:sz w:val="20"/>
                <w:szCs w:val="20"/>
              </w:rPr>
              <w:t xml:space="preserve"> </w:t>
            </w:r>
          </w:p>
          <w:p w14:paraId="176AB9D8" w14:textId="3F61866F" w:rsidR="00970130" w:rsidRDefault="00970130" w:rsidP="00970130">
            <w:pPr>
              <w:pStyle w:val="Default"/>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6532CBF4" w14:textId="14A5886E" w:rsidR="00C45A9C" w:rsidRDefault="00970130" w:rsidP="00970130">
            <w:pPr>
              <w:pStyle w:val="Default"/>
              <w:jc w:val="both"/>
              <w:rPr>
                <w:sz w:val="20"/>
                <w:szCs w:val="20"/>
              </w:rPr>
            </w:pPr>
            <w:r>
              <w:rPr>
                <w:sz w:val="20"/>
                <w:szCs w:val="20"/>
              </w:rPr>
              <w:t>4</w:t>
            </w:r>
            <w:r w:rsidR="00C45A9C" w:rsidRPr="00A87EC2">
              <w:rPr>
                <w:sz w:val="20"/>
                <w:szCs w:val="20"/>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8C72FC5" w14:textId="2EC661B4" w:rsidR="00C45A9C" w:rsidRPr="002D2A4F" w:rsidRDefault="00970130" w:rsidP="00970130">
            <w:pPr>
              <w:pStyle w:val="Default"/>
              <w:jc w:val="both"/>
              <w:rPr>
                <w:sz w:val="20"/>
                <w:szCs w:val="20"/>
              </w:rPr>
            </w:pPr>
            <w:r>
              <w:rPr>
                <w:sz w:val="20"/>
                <w:szCs w:val="20"/>
              </w:rPr>
              <w:t>5</w:t>
            </w:r>
            <w:r w:rsidR="00C45A9C" w:rsidRPr="002D2A4F">
              <w:rPr>
                <w:sz w:val="20"/>
                <w:szCs w:val="20"/>
              </w:rPr>
              <w:t>. Нормы расчета залов необходимо принимать с учетом минимальной вместимости объектов по технологическим требованиям.</w:t>
            </w:r>
          </w:p>
          <w:p w14:paraId="3C809A7E" w14:textId="6E4A4F9B" w:rsidR="00C45A9C" w:rsidRDefault="00970130" w:rsidP="00C45A9C">
            <w:pPr>
              <w:pStyle w:val="Default"/>
              <w:jc w:val="both"/>
              <w:rPr>
                <w:sz w:val="20"/>
                <w:szCs w:val="20"/>
              </w:rPr>
            </w:pPr>
            <w:r>
              <w:rPr>
                <w:sz w:val="20"/>
                <w:szCs w:val="20"/>
              </w:rPr>
              <w:t>6</w:t>
            </w:r>
            <w:r w:rsidR="00C45A9C">
              <w:rPr>
                <w:sz w:val="20"/>
                <w:szCs w:val="20"/>
              </w:rPr>
              <w:t xml:space="preserve">. </w:t>
            </w:r>
            <w:r w:rsidR="00C45A9C" w:rsidRPr="00C0239F">
              <w:rPr>
                <w:sz w:val="20"/>
                <w:szCs w:val="20"/>
              </w:rPr>
              <w:t xml:space="preserve">Долю </w:t>
            </w:r>
            <w:r w:rsidR="00C45A9C">
              <w:rPr>
                <w:sz w:val="20"/>
                <w:szCs w:val="20"/>
              </w:rPr>
              <w:t>объектов спорта (</w:t>
            </w:r>
            <w:r w:rsidR="00C45A9C" w:rsidRPr="00C0239F">
              <w:rPr>
                <w:sz w:val="20"/>
                <w:szCs w:val="20"/>
              </w:rPr>
              <w:t>физкультурно-спортивных сооружений</w:t>
            </w:r>
            <w:r w:rsidR="00C45A9C">
              <w:rPr>
                <w:sz w:val="20"/>
                <w:szCs w:val="20"/>
              </w:rPr>
              <w:t>)</w:t>
            </w:r>
            <w:r w:rsidR="00C45A9C" w:rsidRPr="00C0239F">
              <w:rPr>
                <w:sz w:val="20"/>
                <w:szCs w:val="20"/>
              </w:rPr>
              <w:t>, размещаемых в жилой застройке, рекомендуется принимать от общей нормы</w:t>
            </w:r>
            <w:r w:rsidR="00C45A9C">
              <w:rPr>
                <w:sz w:val="20"/>
                <w:szCs w:val="20"/>
              </w:rPr>
              <w:t xml:space="preserve">: </w:t>
            </w:r>
            <w:r w:rsidR="00C45A9C" w:rsidRPr="00C0239F">
              <w:rPr>
                <w:sz w:val="20"/>
                <w:szCs w:val="20"/>
              </w:rPr>
              <w:t>территории</w:t>
            </w:r>
            <w:r w:rsidR="00C45A9C">
              <w:rPr>
                <w:sz w:val="20"/>
                <w:szCs w:val="20"/>
              </w:rPr>
              <w:t> –</w:t>
            </w:r>
            <w:r w:rsidR="00C45A9C" w:rsidRPr="00C0239F">
              <w:rPr>
                <w:sz w:val="20"/>
                <w:szCs w:val="20"/>
              </w:rPr>
              <w:t xml:space="preserve"> 35</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спортивные залы</w:t>
            </w:r>
            <w:r w:rsidR="00C45A9C">
              <w:rPr>
                <w:sz w:val="20"/>
                <w:szCs w:val="20"/>
              </w:rPr>
              <w:t> –</w:t>
            </w:r>
            <w:r w:rsidR="00C45A9C" w:rsidRPr="00C0239F">
              <w:rPr>
                <w:sz w:val="20"/>
                <w:szCs w:val="20"/>
              </w:rPr>
              <w:t xml:space="preserve"> 50</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бассейны</w:t>
            </w:r>
            <w:r w:rsidR="00C45A9C">
              <w:rPr>
                <w:sz w:val="20"/>
                <w:szCs w:val="20"/>
              </w:rPr>
              <w:t> –</w:t>
            </w:r>
            <w:r w:rsidR="00C45A9C" w:rsidRPr="00C0239F">
              <w:rPr>
                <w:sz w:val="20"/>
                <w:szCs w:val="20"/>
              </w:rPr>
              <w:t xml:space="preserve"> 45</w:t>
            </w:r>
            <w:r w:rsidR="00C45A9C">
              <w:rPr>
                <w:sz w:val="20"/>
                <w:szCs w:val="20"/>
              </w:rPr>
              <w:t>%</w:t>
            </w:r>
            <w:r w:rsidR="00C45A9C" w:rsidRPr="00C0239F">
              <w:rPr>
                <w:sz w:val="20"/>
                <w:szCs w:val="20"/>
              </w:rPr>
              <w:t>.</w:t>
            </w:r>
          </w:p>
          <w:p w14:paraId="2CB3AC44" w14:textId="3BB9218C" w:rsidR="00C45A9C" w:rsidRDefault="00970130" w:rsidP="00970130">
            <w:pPr>
              <w:pStyle w:val="Default"/>
              <w:jc w:val="both"/>
              <w:rPr>
                <w:sz w:val="20"/>
                <w:szCs w:val="20"/>
              </w:rPr>
            </w:pPr>
            <w:r>
              <w:rPr>
                <w:sz w:val="20"/>
                <w:szCs w:val="20"/>
              </w:rPr>
              <w:t>7</w:t>
            </w:r>
            <w:r w:rsidR="00C45A9C" w:rsidRPr="002D2A4F">
              <w:rPr>
                <w:sz w:val="20"/>
                <w:szCs w:val="20"/>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03E4740A" w14:textId="2B683FCC" w:rsidR="00C45A9C" w:rsidRDefault="00970130" w:rsidP="00970130">
            <w:pPr>
              <w:pStyle w:val="Default"/>
              <w:jc w:val="both"/>
              <w:rPr>
                <w:sz w:val="20"/>
                <w:szCs w:val="20"/>
              </w:rPr>
            </w:pPr>
            <w:r>
              <w:rPr>
                <w:sz w:val="20"/>
                <w:szCs w:val="20"/>
              </w:rPr>
              <w:t>8</w:t>
            </w:r>
            <w:r w:rsidR="00C45A9C" w:rsidRPr="00680879">
              <w:rPr>
                <w:sz w:val="20"/>
                <w:szCs w:val="20"/>
              </w:rPr>
              <w:t xml:space="preserve">. </w:t>
            </w:r>
            <w:r w:rsidR="00C45A9C" w:rsidRPr="00AF0A34">
              <w:rPr>
                <w:sz w:val="20"/>
                <w:szCs w:val="20"/>
              </w:rPr>
              <w:t>В соответствии с п. 8.1.5 СП 59.13330.</w:t>
            </w:r>
            <w:r w:rsidR="00C45A9C">
              <w:rPr>
                <w:sz w:val="20"/>
                <w:szCs w:val="20"/>
              </w:rPr>
              <w:t>2020</w:t>
            </w:r>
            <w:r w:rsidR="00C45A9C" w:rsidRPr="00AF0A34">
              <w:rPr>
                <w:sz w:val="20"/>
                <w:szCs w:val="20"/>
              </w:rPr>
              <w:t xml:space="preserve"> минимальная доля мест для инвалидов на трибунах спортивно-зрелищных сооружений со стационарными местами</w:t>
            </w:r>
            <w:r w:rsidR="00C45A9C">
              <w:rPr>
                <w:sz w:val="20"/>
                <w:szCs w:val="20"/>
              </w:rPr>
              <w:t> –</w:t>
            </w:r>
            <w:r w:rsidR="00C45A9C" w:rsidRPr="00AF0A34">
              <w:rPr>
                <w:sz w:val="20"/>
                <w:szCs w:val="20"/>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C45A9C" w:rsidRPr="00AF0A34">
              <w:rPr>
                <w:sz w:val="20"/>
                <w:szCs w:val="20"/>
              </w:rPr>
              <w:t>аудиокомментирования</w:t>
            </w:r>
            <w:proofErr w:type="spellEnd"/>
            <w:r w:rsidR="00C45A9C" w:rsidRPr="00680879">
              <w:rPr>
                <w:sz w:val="20"/>
                <w:szCs w:val="20"/>
              </w:rPr>
              <w:t>.</w:t>
            </w:r>
          </w:p>
          <w:p w14:paraId="6E44541C" w14:textId="767805FE" w:rsidR="00C45A9C" w:rsidRPr="0042120E" w:rsidRDefault="00970130" w:rsidP="00C45A9C">
            <w:pPr>
              <w:pStyle w:val="aff5"/>
              <w:ind w:firstLine="0"/>
              <w:rPr>
                <w:sz w:val="20"/>
                <w:szCs w:val="20"/>
                <w:lang w:val="ru-RU"/>
              </w:rPr>
            </w:pPr>
            <w:r>
              <w:rPr>
                <w:sz w:val="20"/>
                <w:szCs w:val="20"/>
                <w:lang w:val="ru-RU"/>
              </w:rPr>
              <w:t>9</w:t>
            </w:r>
            <w:r w:rsidR="00C45A9C" w:rsidRPr="00C32BD9">
              <w:rPr>
                <w:sz w:val="20"/>
                <w:szCs w:val="20"/>
                <w:lang w:val="ru-RU"/>
              </w:rPr>
              <w:t xml:space="preserve">. Потребность в площадях земельных участков для объектов </w:t>
            </w:r>
            <w:r w:rsidR="00C45A9C">
              <w:rPr>
                <w:sz w:val="20"/>
                <w:szCs w:val="20"/>
                <w:lang w:val="ru-RU"/>
              </w:rPr>
              <w:t>местного</w:t>
            </w:r>
            <w:r w:rsidR="00C45A9C" w:rsidRPr="00C32BD9">
              <w:rPr>
                <w:sz w:val="20"/>
                <w:szCs w:val="20"/>
                <w:lang w:val="ru-RU"/>
              </w:rPr>
              <w:t xml:space="preserve"> значения </w:t>
            </w:r>
            <w:r w:rsidR="00C45A9C">
              <w:rPr>
                <w:sz w:val="20"/>
                <w:szCs w:val="20"/>
                <w:lang w:val="ru-RU"/>
              </w:rPr>
              <w:t xml:space="preserve">в области физической культуры и спорта </w:t>
            </w:r>
            <w:r w:rsidR="00C45A9C" w:rsidRPr="00C32BD9">
              <w:rPr>
                <w:sz w:val="20"/>
                <w:szCs w:val="20"/>
                <w:lang w:val="ru-RU"/>
              </w:rPr>
              <w:t>принимается в соответствии с приложением Д к СП 42.13330.2016.</w:t>
            </w:r>
            <w:r w:rsidR="0042120E" w:rsidRPr="0042120E">
              <w:rPr>
                <w:sz w:val="20"/>
                <w:szCs w:val="20"/>
                <w:lang w:val="ru-RU"/>
              </w:rPr>
              <w:t xml:space="preserve"> В климатическом </w:t>
            </w:r>
            <w:r w:rsidR="0042120E">
              <w:rPr>
                <w:sz w:val="20"/>
                <w:szCs w:val="20"/>
                <w:lang w:val="ru-RU"/>
              </w:rPr>
              <w:t>зоне</w:t>
            </w:r>
            <w:r w:rsidR="0042120E" w:rsidRPr="0042120E">
              <w:rPr>
                <w:sz w:val="20"/>
                <w:szCs w:val="20"/>
                <w:lang w:val="ru-RU"/>
              </w:rPr>
              <w:t xml:space="preserve"> </w:t>
            </w:r>
            <w:r w:rsidR="0042120E" w:rsidRPr="009030C1">
              <w:rPr>
                <w:sz w:val="20"/>
                <w:szCs w:val="20"/>
              </w:rPr>
              <w:t>I</w:t>
            </w:r>
            <w:r w:rsidR="0042120E" w:rsidRPr="0042120E">
              <w:rPr>
                <w:sz w:val="20"/>
                <w:szCs w:val="20"/>
                <w:lang w:val="ru-RU"/>
              </w:rPr>
              <w:t>Д размеры земельных участков допускается уменьшать до 50%.</w:t>
            </w:r>
          </w:p>
        </w:tc>
      </w:tr>
    </w:tbl>
    <w:p w14:paraId="32F945F2" w14:textId="23875ED8" w:rsidR="003D2C15" w:rsidRPr="00A87EC2" w:rsidRDefault="003D2C15" w:rsidP="003D2C15">
      <w:pPr>
        <w:spacing w:before="120"/>
        <w:jc w:val="right"/>
        <w:rPr>
          <w:b/>
          <w:i/>
        </w:rPr>
      </w:pPr>
      <w:bookmarkStart w:id="94" w:name="OLE_LINK824"/>
      <w:bookmarkStart w:id="95" w:name="OLE_LINK825"/>
      <w:bookmarkStart w:id="96" w:name="OLE_LINK828"/>
      <w:bookmarkStart w:id="97" w:name="_Toc516743076"/>
      <w:bookmarkStart w:id="98" w:name="OLE_LINK859"/>
      <w:bookmarkStart w:id="99" w:name="OLE_LINK1006"/>
      <w:bookmarkStart w:id="100" w:name="OLE_LINK1007"/>
      <w:bookmarkEnd w:id="77"/>
      <w:bookmarkEnd w:id="78"/>
      <w:bookmarkEnd w:id="86"/>
      <w:bookmarkEnd w:id="87"/>
      <w:bookmarkEnd w:id="88"/>
      <w:bookmarkEnd w:id="89"/>
      <w:bookmarkEnd w:id="90"/>
      <w:bookmarkEnd w:id="91"/>
      <w:bookmarkEnd w:id="92"/>
      <w:r w:rsidRPr="00A87EC2">
        <w:rPr>
          <w:b/>
          <w:i/>
        </w:rPr>
        <w:t>Таблица 1.</w:t>
      </w:r>
      <w:r w:rsidR="00457038">
        <w:rPr>
          <w:b/>
          <w:i/>
        </w:rPr>
        <w:t>6</w:t>
      </w:r>
    </w:p>
    <w:p w14:paraId="1FFD21F1" w14:textId="77777777" w:rsidR="003D2C15" w:rsidRPr="00950833" w:rsidRDefault="00AF5CFB"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Объекты местного значения городского округа</w:t>
      </w:r>
      <w:r w:rsidR="003D2C15" w:rsidRPr="00950833">
        <w:rPr>
          <w:rFonts w:ascii="Times New Roman" w:hAnsi="Times New Roman"/>
          <w:sz w:val="24"/>
          <w:szCs w:val="24"/>
        </w:rPr>
        <w:t xml:space="preserve">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0"/>
        <w:gridCol w:w="1559"/>
        <w:gridCol w:w="2835"/>
        <w:gridCol w:w="1560"/>
        <w:gridCol w:w="1562"/>
        <w:gridCol w:w="567"/>
      </w:tblGrid>
      <w:tr w:rsidR="003D2C15" w:rsidRPr="00171969" w14:paraId="54F548AE" w14:textId="77777777" w:rsidTr="004162A8">
        <w:trPr>
          <w:tblHeader/>
          <w:jc w:val="center"/>
        </w:trPr>
        <w:tc>
          <w:tcPr>
            <w:tcW w:w="1400" w:type="dxa"/>
            <w:shd w:val="clear" w:color="auto" w:fill="D9D9D9" w:themeFill="background1" w:themeFillShade="D9"/>
          </w:tcPr>
          <w:p w14:paraId="4D0BE9E6" w14:textId="77777777" w:rsidR="003D2C15" w:rsidRPr="00171969" w:rsidRDefault="003D2C15" w:rsidP="005F74C1">
            <w:pPr>
              <w:pStyle w:val="aff5"/>
              <w:ind w:firstLine="0"/>
              <w:jc w:val="center"/>
              <w:rPr>
                <w:b/>
                <w:i/>
                <w:sz w:val="20"/>
                <w:szCs w:val="20"/>
                <w:lang w:val="ru-RU"/>
              </w:rPr>
            </w:pPr>
            <w:r w:rsidRPr="00171969">
              <w:rPr>
                <w:b/>
                <w:i/>
                <w:sz w:val="20"/>
                <w:szCs w:val="20"/>
                <w:lang w:val="ru-RU"/>
              </w:rPr>
              <w:t>Наименование вида объекта</w:t>
            </w:r>
          </w:p>
        </w:tc>
        <w:tc>
          <w:tcPr>
            <w:tcW w:w="1559" w:type="dxa"/>
            <w:shd w:val="clear" w:color="auto" w:fill="D9D9D9" w:themeFill="background1" w:themeFillShade="D9"/>
          </w:tcPr>
          <w:p w14:paraId="5D19041B" w14:textId="77777777" w:rsidR="003D2C15" w:rsidRPr="00171969" w:rsidRDefault="003D2C15" w:rsidP="005F74C1">
            <w:pPr>
              <w:pStyle w:val="aff5"/>
              <w:ind w:firstLine="0"/>
              <w:jc w:val="center"/>
              <w:rPr>
                <w:b/>
                <w:i/>
                <w:sz w:val="20"/>
                <w:szCs w:val="20"/>
                <w:lang w:val="ru-RU"/>
              </w:rPr>
            </w:pPr>
            <w:r w:rsidRPr="00171969">
              <w:rPr>
                <w:b/>
                <w:i/>
                <w:sz w:val="20"/>
                <w:szCs w:val="20"/>
                <w:lang w:val="ru-RU"/>
              </w:rPr>
              <w:t>Тип расчетного показателя</w:t>
            </w:r>
          </w:p>
        </w:tc>
        <w:tc>
          <w:tcPr>
            <w:tcW w:w="2835" w:type="dxa"/>
            <w:shd w:val="clear" w:color="auto" w:fill="D9D9D9" w:themeFill="background1" w:themeFillShade="D9"/>
          </w:tcPr>
          <w:p w14:paraId="23BF5AB3" w14:textId="77777777" w:rsidR="003D2C15" w:rsidRPr="00171969" w:rsidRDefault="003D2C15" w:rsidP="005F74C1">
            <w:pPr>
              <w:pStyle w:val="aff5"/>
              <w:ind w:firstLine="0"/>
              <w:jc w:val="center"/>
              <w:rPr>
                <w:b/>
                <w:i/>
                <w:sz w:val="20"/>
                <w:szCs w:val="20"/>
                <w:lang w:val="ru-RU"/>
              </w:rPr>
            </w:pPr>
            <w:r w:rsidRPr="00171969">
              <w:rPr>
                <w:b/>
                <w:i/>
                <w:sz w:val="20"/>
                <w:szCs w:val="20"/>
                <w:lang w:val="ru-RU"/>
              </w:rPr>
              <w:t>Наименование расчетного показателя, единица измерения</w:t>
            </w:r>
          </w:p>
        </w:tc>
        <w:tc>
          <w:tcPr>
            <w:tcW w:w="3689" w:type="dxa"/>
            <w:gridSpan w:val="3"/>
            <w:shd w:val="clear" w:color="auto" w:fill="D9D9D9" w:themeFill="background1" w:themeFillShade="D9"/>
          </w:tcPr>
          <w:p w14:paraId="7F07452A" w14:textId="77777777" w:rsidR="003D2C15" w:rsidRPr="00171969" w:rsidRDefault="003D2C15" w:rsidP="005F74C1">
            <w:pPr>
              <w:pStyle w:val="aff5"/>
              <w:ind w:firstLine="0"/>
              <w:jc w:val="center"/>
              <w:rPr>
                <w:sz w:val="20"/>
                <w:szCs w:val="20"/>
                <w:lang w:val="ru-RU"/>
              </w:rPr>
            </w:pPr>
            <w:r w:rsidRPr="00171969">
              <w:rPr>
                <w:b/>
                <w:i/>
                <w:sz w:val="20"/>
                <w:szCs w:val="20"/>
                <w:lang w:val="ru-RU"/>
              </w:rPr>
              <w:t>Значение расчетного показателя</w:t>
            </w:r>
          </w:p>
        </w:tc>
      </w:tr>
      <w:tr w:rsidR="00F335F0" w:rsidRPr="00171969" w14:paraId="5FC90E50" w14:textId="77777777" w:rsidTr="004162A8">
        <w:trPr>
          <w:trHeight w:val="212"/>
          <w:jc w:val="center"/>
        </w:trPr>
        <w:tc>
          <w:tcPr>
            <w:tcW w:w="1400" w:type="dxa"/>
            <w:vMerge w:val="restart"/>
            <w:shd w:val="clear" w:color="auto" w:fill="F2F2F2" w:themeFill="background1" w:themeFillShade="F2"/>
          </w:tcPr>
          <w:p w14:paraId="60F20EC1" w14:textId="77777777" w:rsidR="00F335F0" w:rsidRPr="00171969" w:rsidRDefault="00F335F0" w:rsidP="005F74C1">
            <w:pPr>
              <w:pStyle w:val="aff5"/>
              <w:ind w:firstLine="0"/>
              <w:rPr>
                <w:sz w:val="20"/>
                <w:szCs w:val="20"/>
                <w:lang w:val="ru-RU"/>
              </w:rPr>
            </w:pPr>
            <w:r w:rsidRPr="00171969">
              <w:rPr>
                <w:sz w:val="20"/>
                <w:szCs w:val="20"/>
                <w:lang w:val="ru-RU"/>
              </w:rPr>
              <w:t>Дошкольная образовательная организация</w:t>
            </w:r>
          </w:p>
        </w:tc>
        <w:tc>
          <w:tcPr>
            <w:tcW w:w="1559" w:type="dxa"/>
            <w:vMerge w:val="restart"/>
          </w:tcPr>
          <w:p w14:paraId="412CF042" w14:textId="77777777" w:rsidR="00F335F0" w:rsidRPr="00171969" w:rsidRDefault="00F335F0" w:rsidP="005F74C1">
            <w:pPr>
              <w:pStyle w:val="aff5"/>
              <w:ind w:firstLine="0"/>
              <w:rPr>
                <w:sz w:val="20"/>
                <w:szCs w:val="20"/>
                <w:lang w:val="ru-RU"/>
              </w:rPr>
            </w:pPr>
            <w:r w:rsidRPr="00171969">
              <w:rPr>
                <w:sz w:val="20"/>
                <w:szCs w:val="20"/>
                <w:lang w:val="ru-RU"/>
              </w:rPr>
              <w:t>Расчетный показатель мини</w:t>
            </w:r>
            <w:r w:rsidRPr="00171969">
              <w:rPr>
                <w:sz w:val="20"/>
                <w:szCs w:val="20"/>
                <w:lang w:val="ru-RU"/>
              </w:rPr>
              <w:lastRenderedPageBreak/>
              <w:t>мально допустимого уровня обеспеченности</w:t>
            </w:r>
          </w:p>
        </w:tc>
        <w:tc>
          <w:tcPr>
            <w:tcW w:w="2835" w:type="dxa"/>
          </w:tcPr>
          <w:p w14:paraId="7409EE43" w14:textId="77777777" w:rsidR="00F335F0" w:rsidRPr="00171969" w:rsidRDefault="00F335F0" w:rsidP="005F74C1">
            <w:pPr>
              <w:pStyle w:val="aff5"/>
              <w:ind w:firstLine="0"/>
              <w:rPr>
                <w:sz w:val="20"/>
                <w:szCs w:val="20"/>
                <w:lang w:val="ru-RU"/>
              </w:rPr>
            </w:pPr>
            <w:r w:rsidRPr="00171969">
              <w:rPr>
                <w:sz w:val="20"/>
                <w:szCs w:val="20"/>
                <w:lang w:val="ru-RU"/>
              </w:rPr>
              <w:lastRenderedPageBreak/>
              <w:t>Число мест в расчете на 100 детей в возрасте от 0 до 6 лет [1]</w:t>
            </w:r>
          </w:p>
        </w:tc>
        <w:tc>
          <w:tcPr>
            <w:tcW w:w="3689" w:type="dxa"/>
            <w:gridSpan w:val="3"/>
          </w:tcPr>
          <w:p w14:paraId="3C067BD2" w14:textId="32148931" w:rsidR="00F335F0" w:rsidRPr="00171969" w:rsidRDefault="0062759E" w:rsidP="005F74C1">
            <w:pPr>
              <w:pStyle w:val="aff5"/>
              <w:ind w:firstLine="0"/>
              <w:jc w:val="center"/>
              <w:rPr>
                <w:sz w:val="20"/>
                <w:szCs w:val="20"/>
                <w:lang w:val="ru-RU"/>
              </w:rPr>
            </w:pPr>
            <w:r>
              <w:rPr>
                <w:sz w:val="20"/>
                <w:szCs w:val="20"/>
                <w:lang w:val="ru-RU"/>
              </w:rPr>
              <w:t>95-100</w:t>
            </w:r>
          </w:p>
        </w:tc>
      </w:tr>
      <w:tr w:rsidR="00F335F0" w:rsidRPr="00171969" w14:paraId="57CAEF86" w14:textId="77777777" w:rsidTr="004162A8">
        <w:trPr>
          <w:trHeight w:val="212"/>
          <w:jc w:val="center"/>
        </w:trPr>
        <w:tc>
          <w:tcPr>
            <w:tcW w:w="1400" w:type="dxa"/>
            <w:vMerge/>
            <w:shd w:val="clear" w:color="auto" w:fill="F2F2F2" w:themeFill="background1" w:themeFillShade="F2"/>
          </w:tcPr>
          <w:p w14:paraId="3F3709E6" w14:textId="77777777" w:rsidR="00F335F0" w:rsidRPr="00171969" w:rsidRDefault="00F335F0" w:rsidP="005F74C1">
            <w:pPr>
              <w:pStyle w:val="aff5"/>
              <w:ind w:firstLine="0"/>
              <w:rPr>
                <w:sz w:val="20"/>
                <w:szCs w:val="20"/>
                <w:lang w:val="ru-RU"/>
              </w:rPr>
            </w:pPr>
          </w:p>
        </w:tc>
        <w:tc>
          <w:tcPr>
            <w:tcW w:w="1559" w:type="dxa"/>
            <w:vMerge/>
          </w:tcPr>
          <w:p w14:paraId="3D83998B" w14:textId="77777777" w:rsidR="00F335F0" w:rsidRPr="00171969" w:rsidRDefault="00F335F0" w:rsidP="005F74C1">
            <w:pPr>
              <w:pStyle w:val="aff5"/>
              <w:ind w:firstLine="0"/>
              <w:rPr>
                <w:sz w:val="20"/>
                <w:szCs w:val="20"/>
                <w:lang w:val="ru-RU"/>
              </w:rPr>
            </w:pPr>
          </w:p>
        </w:tc>
        <w:tc>
          <w:tcPr>
            <w:tcW w:w="2835" w:type="dxa"/>
            <w:vMerge w:val="restart"/>
          </w:tcPr>
          <w:p w14:paraId="7CA62CEE" w14:textId="77777777" w:rsidR="00F335F0" w:rsidRPr="00171969" w:rsidRDefault="00F335F0" w:rsidP="001830EE">
            <w:pPr>
              <w:pStyle w:val="aff5"/>
              <w:ind w:firstLine="0"/>
              <w:rPr>
                <w:sz w:val="20"/>
                <w:szCs w:val="20"/>
                <w:lang w:val="ru-RU"/>
              </w:rPr>
            </w:pPr>
            <w:r w:rsidRPr="00171969">
              <w:rPr>
                <w:sz w:val="20"/>
                <w:szCs w:val="20"/>
                <w:lang w:val="ru-RU"/>
              </w:rPr>
              <w:t>Количество мест на 1000 человек общей численности населения</w:t>
            </w:r>
            <w:r w:rsidR="001830EE" w:rsidRPr="00171969">
              <w:rPr>
                <w:sz w:val="20"/>
                <w:szCs w:val="20"/>
                <w:lang w:val="ru-RU"/>
              </w:rPr>
              <w:t xml:space="preserve"> [2]</w:t>
            </w:r>
            <w:r w:rsidRPr="00171969">
              <w:rPr>
                <w:sz w:val="20"/>
                <w:szCs w:val="20"/>
                <w:lang w:val="ru-RU"/>
              </w:rPr>
              <w:t xml:space="preserve"> </w:t>
            </w:r>
          </w:p>
        </w:tc>
        <w:tc>
          <w:tcPr>
            <w:tcW w:w="3122" w:type="dxa"/>
            <w:gridSpan w:val="2"/>
          </w:tcPr>
          <w:p w14:paraId="0E169296" w14:textId="77777777" w:rsidR="00F335F0" w:rsidRPr="00171969" w:rsidRDefault="00F335F0" w:rsidP="005F74C1">
            <w:pPr>
              <w:pStyle w:val="aff5"/>
              <w:ind w:firstLine="0"/>
              <w:jc w:val="left"/>
              <w:rPr>
                <w:sz w:val="20"/>
                <w:szCs w:val="20"/>
                <w:lang w:val="ru-RU"/>
              </w:rPr>
            </w:pPr>
            <w:r w:rsidRPr="00171969">
              <w:rPr>
                <w:sz w:val="20"/>
                <w:szCs w:val="20"/>
                <w:lang w:val="ru-RU"/>
              </w:rPr>
              <w:t>для города Кызыл</w:t>
            </w:r>
          </w:p>
        </w:tc>
        <w:tc>
          <w:tcPr>
            <w:tcW w:w="567" w:type="dxa"/>
          </w:tcPr>
          <w:p w14:paraId="13023C2B" w14:textId="06EF618B" w:rsidR="00F335F0" w:rsidRPr="00171969" w:rsidRDefault="0062759E" w:rsidP="005F74C1">
            <w:pPr>
              <w:pStyle w:val="aff5"/>
              <w:ind w:firstLine="0"/>
              <w:jc w:val="center"/>
              <w:rPr>
                <w:sz w:val="20"/>
                <w:szCs w:val="20"/>
                <w:lang w:val="ru-RU"/>
              </w:rPr>
            </w:pPr>
            <w:r>
              <w:rPr>
                <w:sz w:val="20"/>
                <w:szCs w:val="20"/>
                <w:lang w:val="ru-RU"/>
              </w:rPr>
              <w:t>125</w:t>
            </w:r>
          </w:p>
        </w:tc>
      </w:tr>
      <w:tr w:rsidR="00F335F0" w:rsidRPr="00171969" w14:paraId="26188A7C" w14:textId="77777777" w:rsidTr="004162A8">
        <w:trPr>
          <w:trHeight w:val="212"/>
          <w:jc w:val="center"/>
        </w:trPr>
        <w:tc>
          <w:tcPr>
            <w:tcW w:w="1400" w:type="dxa"/>
            <w:vMerge/>
            <w:shd w:val="clear" w:color="auto" w:fill="F2F2F2" w:themeFill="background1" w:themeFillShade="F2"/>
          </w:tcPr>
          <w:p w14:paraId="1F53C079" w14:textId="77777777" w:rsidR="00F335F0" w:rsidRPr="00171969" w:rsidRDefault="00F335F0" w:rsidP="005F74C1">
            <w:pPr>
              <w:pStyle w:val="aff5"/>
              <w:ind w:firstLine="0"/>
              <w:rPr>
                <w:sz w:val="20"/>
                <w:szCs w:val="20"/>
                <w:lang w:val="ru-RU"/>
              </w:rPr>
            </w:pPr>
          </w:p>
        </w:tc>
        <w:tc>
          <w:tcPr>
            <w:tcW w:w="1559" w:type="dxa"/>
            <w:vMerge/>
          </w:tcPr>
          <w:p w14:paraId="6B0B9ECC" w14:textId="77777777" w:rsidR="00F335F0" w:rsidRPr="00171969" w:rsidRDefault="00F335F0" w:rsidP="005F74C1">
            <w:pPr>
              <w:pStyle w:val="aff5"/>
              <w:ind w:firstLine="0"/>
              <w:rPr>
                <w:sz w:val="20"/>
                <w:szCs w:val="20"/>
                <w:lang w:val="ru-RU"/>
              </w:rPr>
            </w:pPr>
          </w:p>
        </w:tc>
        <w:tc>
          <w:tcPr>
            <w:tcW w:w="2835" w:type="dxa"/>
            <w:vMerge/>
          </w:tcPr>
          <w:p w14:paraId="37D7E4D5" w14:textId="77777777" w:rsidR="00F335F0" w:rsidRPr="00171969" w:rsidRDefault="00F335F0" w:rsidP="005F74C1">
            <w:pPr>
              <w:pStyle w:val="aff5"/>
              <w:ind w:firstLine="0"/>
              <w:rPr>
                <w:sz w:val="20"/>
                <w:szCs w:val="20"/>
                <w:lang w:val="ru-RU"/>
              </w:rPr>
            </w:pPr>
          </w:p>
        </w:tc>
        <w:tc>
          <w:tcPr>
            <w:tcW w:w="3122" w:type="dxa"/>
            <w:gridSpan w:val="2"/>
          </w:tcPr>
          <w:p w14:paraId="7072886E" w14:textId="77777777" w:rsidR="00F335F0" w:rsidRPr="00171969" w:rsidRDefault="00F335F0" w:rsidP="005F74C1">
            <w:pPr>
              <w:pStyle w:val="aff5"/>
              <w:ind w:firstLine="0"/>
              <w:jc w:val="left"/>
              <w:rPr>
                <w:sz w:val="20"/>
                <w:szCs w:val="20"/>
                <w:lang w:val="ru-RU"/>
              </w:rPr>
            </w:pPr>
            <w:r w:rsidRPr="00171969">
              <w:rPr>
                <w:sz w:val="20"/>
                <w:szCs w:val="20"/>
                <w:lang w:val="ru-RU"/>
              </w:rPr>
              <w:t>для города Ак-Довурак</w:t>
            </w:r>
          </w:p>
        </w:tc>
        <w:tc>
          <w:tcPr>
            <w:tcW w:w="567" w:type="dxa"/>
          </w:tcPr>
          <w:p w14:paraId="74E8E7FB" w14:textId="2FE96C3F" w:rsidR="00F335F0" w:rsidRPr="00171969" w:rsidRDefault="0062759E" w:rsidP="005F74C1">
            <w:pPr>
              <w:pStyle w:val="aff5"/>
              <w:ind w:firstLine="0"/>
              <w:jc w:val="center"/>
              <w:rPr>
                <w:sz w:val="20"/>
                <w:szCs w:val="20"/>
                <w:lang w:val="ru-RU"/>
              </w:rPr>
            </w:pPr>
            <w:r>
              <w:rPr>
                <w:sz w:val="20"/>
                <w:szCs w:val="20"/>
                <w:lang w:val="ru-RU"/>
              </w:rPr>
              <w:t>128</w:t>
            </w:r>
          </w:p>
        </w:tc>
      </w:tr>
      <w:tr w:rsidR="003D2C15" w:rsidRPr="00171969" w14:paraId="51231125" w14:textId="77777777" w:rsidTr="004162A8">
        <w:trPr>
          <w:trHeight w:val="212"/>
          <w:jc w:val="center"/>
        </w:trPr>
        <w:tc>
          <w:tcPr>
            <w:tcW w:w="1400" w:type="dxa"/>
            <w:vMerge/>
            <w:shd w:val="clear" w:color="auto" w:fill="F2F2F2" w:themeFill="background1" w:themeFillShade="F2"/>
          </w:tcPr>
          <w:p w14:paraId="16858C18" w14:textId="77777777" w:rsidR="003D2C15" w:rsidRPr="00171969" w:rsidRDefault="003D2C15" w:rsidP="005F74C1">
            <w:pPr>
              <w:pStyle w:val="aff5"/>
              <w:ind w:firstLine="0"/>
              <w:rPr>
                <w:sz w:val="20"/>
                <w:szCs w:val="20"/>
                <w:lang w:val="ru-RU"/>
              </w:rPr>
            </w:pPr>
          </w:p>
        </w:tc>
        <w:tc>
          <w:tcPr>
            <w:tcW w:w="1559" w:type="dxa"/>
            <w:vMerge w:val="restart"/>
          </w:tcPr>
          <w:p w14:paraId="1C5C2E6B" w14:textId="77777777" w:rsidR="003D2C15" w:rsidRPr="00171969" w:rsidRDefault="003D2C15" w:rsidP="005F74C1">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176D6D1B" w14:textId="1B99767E" w:rsidR="003D2C15" w:rsidRPr="000434F2" w:rsidRDefault="003D2C15" w:rsidP="005F74C1">
            <w:pPr>
              <w:pStyle w:val="aff5"/>
              <w:ind w:firstLine="0"/>
              <w:rPr>
                <w:sz w:val="20"/>
                <w:szCs w:val="20"/>
                <w:lang w:val="ru-RU"/>
              </w:rPr>
            </w:pPr>
            <w:r w:rsidRPr="00171969">
              <w:rPr>
                <w:sz w:val="20"/>
                <w:szCs w:val="20"/>
                <w:lang w:val="ru-RU"/>
              </w:rPr>
              <w:t>Пешеходная доступность (радиус обслуживания), м</w:t>
            </w:r>
            <w:r w:rsidR="000434F2">
              <w:rPr>
                <w:sz w:val="20"/>
                <w:szCs w:val="20"/>
                <w:lang w:val="ru-RU"/>
              </w:rPr>
              <w:t xml:space="preserve"> </w:t>
            </w:r>
            <w:r w:rsidR="000434F2" w:rsidRPr="000434F2">
              <w:rPr>
                <w:sz w:val="20"/>
                <w:szCs w:val="20"/>
                <w:lang w:val="ru-RU"/>
              </w:rPr>
              <w:t>[4]</w:t>
            </w:r>
          </w:p>
        </w:tc>
        <w:tc>
          <w:tcPr>
            <w:tcW w:w="3122" w:type="dxa"/>
            <w:gridSpan w:val="2"/>
          </w:tcPr>
          <w:p w14:paraId="5BFF5B0E" w14:textId="77777777" w:rsidR="003D2C15" w:rsidRPr="00171969" w:rsidRDefault="00AF5CFB" w:rsidP="00AF5CFB">
            <w:pPr>
              <w:pStyle w:val="aff5"/>
              <w:ind w:firstLine="0"/>
              <w:rPr>
                <w:sz w:val="20"/>
                <w:szCs w:val="20"/>
                <w:lang w:val="ru-RU"/>
              </w:rPr>
            </w:pPr>
            <w:r w:rsidRPr="00171969">
              <w:rPr>
                <w:sz w:val="20"/>
                <w:szCs w:val="20"/>
                <w:lang w:val="ru-RU"/>
              </w:rPr>
              <w:t>при многоэтажной застройке</w:t>
            </w:r>
          </w:p>
        </w:tc>
        <w:tc>
          <w:tcPr>
            <w:tcW w:w="567" w:type="dxa"/>
          </w:tcPr>
          <w:p w14:paraId="6E551567" w14:textId="77777777" w:rsidR="003D2C15" w:rsidRPr="00171969" w:rsidRDefault="003D2C15" w:rsidP="005F74C1">
            <w:pPr>
              <w:pStyle w:val="aff5"/>
              <w:ind w:firstLine="0"/>
              <w:jc w:val="center"/>
              <w:rPr>
                <w:sz w:val="20"/>
                <w:szCs w:val="20"/>
                <w:lang w:val="ru-RU"/>
              </w:rPr>
            </w:pPr>
            <w:r w:rsidRPr="00171969">
              <w:rPr>
                <w:sz w:val="20"/>
                <w:szCs w:val="20"/>
                <w:lang w:val="ru-RU"/>
              </w:rPr>
              <w:t>300</w:t>
            </w:r>
          </w:p>
        </w:tc>
      </w:tr>
      <w:tr w:rsidR="003D2C15" w:rsidRPr="00171969" w14:paraId="4902E881" w14:textId="77777777" w:rsidTr="004162A8">
        <w:trPr>
          <w:trHeight w:val="212"/>
          <w:jc w:val="center"/>
        </w:trPr>
        <w:tc>
          <w:tcPr>
            <w:tcW w:w="1400" w:type="dxa"/>
            <w:vMerge/>
            <w:shd w:val="clear" w:color="auto" w:fill="F2F2F2" w:themeFill="background1" w:themeFillShade="F2"/>
          </w:tcPr>
          <w:p w14:paraId="495594AE" w14:textId="77777777" w:rsidR="003D2C15" w:rsidRPr="00171969" w:rsidRDefault="003D2C15" w:rsidP="005F74C1">
            <w:pPr>
              <w:pStyle w:val="aff5"/>
              <w:ind w:firstLine="0"/>
              <w:rPr>
                <w:sz w:val="20"/>
                <w:szCs w:val="20"/>
                <w:lang w:val="ru-RU"/>
              </w:rPr>
            </w:pPr>
          </w:p>
        </w:tc>
        <w:tc>
          <w:tcPr>
            <w:tcW w:w="1559" w:type="dxa"/>
            <w:vMerge/>
          </w:tcPr>
          <w:p w14:paraId="7335A1B0" w14:textId="77777777" w:rsidR="003D2C15" w:rsidRPr="00171969" w:rsidRDefault="003D2C15" w:rsidP="005F74C1">
            <w:pPr>
              <w:pStyle w:val="aff5"/>
              <w:ind w:firstLine="0"/>
              <w:rPr>
                <w:sz w:val="20"/>
                <w:szCs w:val="20"/>
                <w:lang w:val="ru-RU"/>
              </w:rPr>
            </w:pPr>
          </w:p>
        </w:tc>
        <w:tc>
          <w:tcPr>
            <w:tcW w:w="2835" w:type="dxa"/>
            <w:vMerge/>
          </w:tcPr>
          <w:p w14:paraId="6B88CBE7" w14:textId="77777777" w:rsidR="003D2C15" w:rsidRPr="00171969" w:rsidRDefault="003D2C15" w:rsidP="005F74C1">
            <w:pPr>
              <w:pStyle w:val="aff5"/>
              <w:ind w:firstLine="0"/>
              <w:rPr>
                <w:sz w:val="20"/>
                <w:szCs w:val="20"/>
                <w:lang w:val="ru-RU"/>
              </w:rPr>
            </w:pPr>
          </w:p>
        </w:tc>
        <w:tc>
          <w:tcPr>
            <w:tcW w:w="3122" w:type="dxa"/>
            <w:gridSpan w:val="2"/>
          </w:tcPr>
          <w:p w14:paraId="7A035D91" w14:textId="77777777" w:rsidR="003D2C15" w:rsidRPr="00171969" w:rsidRDefault="003D2C15" w:rsidP="005F74C1">
            <w:pPr>
              <w:pStyle w:val="aff5"/>
              <w:ind w:firstLine="0"/>
              <w:rPr>
                <w:sz w:val="20"/>
                <w:szCs w:val="20"/>
                <w:lang w:val="ru-RU"/>
              </w:rPr>
            </w:pPr>
            <w:r w:rsidRPr="00171969">
              <w:rPr>
                <w:sz w:val="20"/>
                <w:szCs w:val="20"/>
                <w:lang w:val="ru-RU"/>
              </w:rPr>
              <w:t>при одно- и двухэтажной застройке</w:t>
            </w:r>
          </w:p>
        </w:tc>
        <w:tc>
          <w:tcPr>
            <w:tcW w:w="567" w:type="dxa"/>
          </w:tcPr>
          <w:p w14:paraId="6E297F3B" w14:textId="77777777" w:rsidR="003D2C15" w:rsidRPr="00171969" w:rsidRDefault="003D2C15" w:rsidP="005F74C1">
            <w:pPr>
              <w:pStyle w:val="aff5"/>
              <w:ind w:firstLine="0"/>
              <w:jc w:val="center"/>
              <w:rPr>
                <w:sz w:val="20"/>
                <w:szCs w:val="20"/>
                <w:lang w:val="ru-RU"/>
              </w:rPr>
            </w:pPr>
            <w:r w:rsidRPr="00171969">
              <w:rPr>
                <w:sz w:val="20"/>
                <w:szCs w:val="20"/>
                <w:lang w:val="ru-RU"/>
              </w:rPr>
              <w:t>500</w:t>
            </w:r>
          </w:p>
        </w:tc>
      </w:tr>
      <w:tr w:rsidR="00F335F0" w:rsidRPr="00171969" w14:paraId="78ED49EA" w14:textId="77777777" w:rsidTr="004162A8">
        <w:trPr>
          <w:jc w:val="center"/>
        </w:trPr>
        <w:tc>
          <w:tcPr>
            <w:tcW w:w="1400" w:type="dxa"/>
            <w:vMerge w:val="restart"/>
            <w:shd w:val="clear" w:color="auto" w:fill="F2F2F2" w:themeFill="background1" w:themeFillShade="F2"/>
          </w:tcPr>
          <w:p w14:paraId="0F9E7043" w14:textId="77777777" w:rsidR="00F335F0" w:rsidRPr="00171969" w:rsidRDefault="00F335F0" w:rsidP="005F74C1">
            <w:pPr>
              <w:pStyle w:val="aff5"/>
              <w:ind w:firstLine="0"/>
              <w:rPr>
                <w:sz w:val="20"/>
                <w:szCs w:val="20"/>
                <w:lang w:val="ru-RU"/>
              </w:rPr>
            </w:pPr>
            <w:r w:rsidRPr="00171969">
              <w:rPr>
                <w:sz w:val="20"/>
                <w:szCs w:val="20"/>
                <w:lang w:val="ru-RU"/>
              </w:rPr>
              <w:t>Общеобразовательная организация</w:t>
            </w:r>
          </w:p>
        </w:tc>
        <w:tc>
          <w:tcPr>
            <w:tcW w:w="1559" w:type="dxa"/>
            <w:vMerge w:val="restart"/>
          </w:tcPr>
          <w:p w14:paraId="4C45742F" w14:textId="77777777" w:rsidR="00F335F0" w:rsidRPr="00171969" w:rsidRDefault="00F335F0" w:rsidP="005F74C1">
            <w:pPr>
              <w:pStyle w:val="aff5"/>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2835" w:type="dxa"/>
          </w:tcPr>
          <w:p w14:paraId="1F87119B" w14:textId="77777777" w:rsidR="00F335F0" w:rsidRPr="00171969" w:rsidRDefault="00F335F0" w:rsidP="005F74C1">
            <w:pPr>
              <w:pStyle w:val="aff5"/>
              <w:ind w:firstLine="0"/>
              <w:rPr>
                <w:sz w:val="20"/>
                <w:szCs w:val="20"/>
                <w:lang w:val="ru-RU"/>
              </w:rPr>
            </w:pPr>
            <w:r w:rsidRPr="00171969">
              <w:rPr>
                <w:sz w:val="20"/>
                <w:szCs w:val="20"/>
                <w:lang w:val="ru-RU"/>
              </w:rPr>
              <w:t>Число мест в расчете на 100 детей в возрасте от 7 до 18 лет</w:t>
            </w:r>
          </w:p>
        </w:tc>
        <w:tc>
          <w:tcPr>
            <w:tcW w:w="3689" w:type="dxa"/>
            <w:gridSpan w:val="3"/>
          </w:tcPr>
          <w:p w14:paraId="1BBB3BAE" w14:textId="77777777" w:rsidR="00F335F0" w:rsidRPr="00171969" w:rsidRDefault="00F335F0" w:rsidP="005F74C1">
            <w:pPr>
              <w:pStyle w:val="aff5"/>
              <w:ind w:firstLine="0"/>
              <w:jc w:val="center"/>
              <w:rPr>
                <w:sz w:val="20"/>
                <w:szCs w:val="20"/>
                <w:lang w:val="ru-RU"/>
              </w:rPr>
            </w:pPr>
            <w:r w:rsidRPr="00171969">
              <w:rPr>
                <w:sz w:val="20"/>
                <w:szCs w:val="20"/>
                <w:lang w:val="ru-RU"/>
              </w:rPr>
              <w:t>100</w:t>
            </w:r>
          </w:p>
        </w:tc>
      </w:tr>
      <w:tr w:rsidR="00F335F0" w:rsidRPr="00171969" w14:paraId="2AF1D002" w14:textId="77777777" w:rsidTr="004162A8">
        <w:trPr>
          <w:jc w:val="center"/>
        </w:trPr>
        <w:tc>
          <w:tcPr>
            <w:tcW w:w="1400" w:type="dxa"/>
            <w:vMerge/>
            <w:shd w:val="clear" w:color="auto" w:fill="F2F2F2" w:themeFill="background1" w:themeFillShade="F2"/>
          </w:tcPr>
          <w:p w14:paraId="42398FB1" w14:textId="77777777" w:rsidR="00F335F0" w:rsidRPr="00171969" w:rsidRDefault="00F335F0" w:rsidP="00F335F0">
            <w:pPr>
              <w:pStyle w:val="aff5"/>
              <w:ind w:firstLine="0"/>
              <w:rPr>
                <w:sz w:val="20"/>
                <w:szCs w:val="20"/>
                <w:lang w:val="ru-RU"/>
              </w:rPr>
            </w:pPr>
          </w:p>
        </w:tc>
        <w:tc>
          <w:tcPr>
            <w:tcW w:w="1559" w:type="dxa"/>
            <w:vMerge/>
          </w:tcPr>
          <w:p w14:paraId="354A528B" w14:textId="77777777" w:rsidR="00F335F0" w:rsidRPr="00171969" w:rsidRDefault="00F335F0" w:rsidP="00F335F0">
            <w:pPr>
              <w:pStyle w:val="aff5"/>
              <w:ind w:firstLine="0"/>
              <w:rPr>
                <w:sz w:val="20"/>
                <w:szCs w:val="20"/>
                <w:lang w:val="ru-RU"/>
              </w:rPr>
            </w:pPr>
          </w:p>
        </w:tc>
        <w:tc>
          <w:tcPr>
            <w:tcW w:w="2835" w:type="dxa"/>
            <w:vMerge w:val="restart"/>
          </w:tcPr>
          <w:p w14:paraId="7F4D5EC8" w14:textId="77777777" w:rsidR="00F335F0" w:rsidRPr="00171969" w:rsidRDefault="00F335F0" w:rsidP="001830EE">
            <w:pPr>
              <w:pStyle w:val="aff5"/>
              <w:ind w:firstLine="0"/>
              <w:rPr>
                <w:sz w:val="20"/>
                <w:szCs w:val="20"/>
                <w:lang w:val="ru-RU"/>
              </w:rPr>
            </w:pPr>
            <w:r w:rsidRPr="00171969">
              <w:rPr>
                <w:sz w:val="20"/>
                <w:szCs w:val="20"/>
                <w:lang w:val="ru-RU"/>
              </w:rPr>
              <w:t xml:space="preserve">Количество мест на 1000 человек общей численности населения </w:t>
            </w:r>
            <w:r w:rsidR="001830EE" w:rsidRPr="00171969">
              <w:rPr>
                <w:sz w:val="20"/>
                <w:szCs w:val="20"/>
                <w:lang w:val="ru-RU"/>
              </w:rPr>
              <w:t>[2]</w:t>
            </w:r>
          </w:p>
        </w:tc>
        <w:tc>
          <w:tcPr>
            <w:tcW w:w="3122" w:type="dxa"/>
            <w:gridSpan w:val="2"/>
          </w:tcPr>
          <w:p w14:paraId="563A1903" w14:textId="77777777" w:rsidR="00F335F0" w:rsidRPr="00171969" w:rsidRDefault="00F335F0" w:rsidP="00F335F0">
            <w:pPr>
              <w:pStyle w:val="aff5"/>
              <w:ind w:firstLine="0"/>
              <w:jc w:val="left"/>
              <w:rPr>
                <w:sz w:val="20"/>
                <w:szCs w:val="20"/>
                <w:lang w:val="ru-RU"/>
              </w:rPr>
            </w:pPr>
            <w:r w:rsidRPr="00171969">
              <w:rPr>
                <w:sz w:val="20"/>
                <w:szCs w:val="20"/>
                <w:lang w:val="ru-RU"/>
              </w:rPr>
              <w:t>для города Кызыл</w:t>
            </w:r>
          </w:p>
        </w:tc>
        <w:tc>
          <w:tcPr>
            <w:tcW w:w="567" w:type="dxa"/>
          </w:tcPr>
          <w:p w14:paraId="0DDE79C2" w14:textId="72B2D372" w:rsidR="00F335F0" w:rsidRPr="00171969" w:rsidRDefault="00620043" w:rsidP="00F335F0">
            <w:pPr>
              <w:pStyle w:val="aff5"/>
              <w:ind w:firstLine="0"/>
              <w:jc w:val="center"/>
              <w:rPr>
                <w:sz w:val="20"/>
                <w:szCs w:val="20"/>
                <w:lang w:val="ru-RU"/>
              </w:rPr>
            </w:pPr>
            <w:r>
              <w:rPr>
                <w:sz w:val="20"/>
                <w:szCs w:val="20"/>
                <w:lang w:val="ru-RU"/>
              </w:rPr>
              <w:t>182</w:t>
            </w:r>
          </w:p>
        </w:tc>
      </w:tr>
      <w:tr w:rsidR="00F335F0" w:rsidRPr="00171969" w14:paraId="6FDF758C" w14:textId="77777777" w:rsidTr="004162A8">
        <w:trPr>
          <w:jc w:val="center"/>
        </w:trPr>
        <w:tc>
          <w:tcPr>
            <w:tcW w:w="1400" w:type="dxa"/>
            <w:vMerge/>
            <w:shd w:val="clear" w:color="auto" w:fill="F2F2F2" w:themeFill="background1" w:themeFillShade="F2"/>
          </w:tcPr>
          <w:p w14:paraId="19C5AFF9" w14:textId="77777777" w:rsidR="00F335F0" w:rsidRPr="00171969" w:rsidRDefault="00F335F0" w:rsidP="00F335F0">
            <w:pPr>
              <w:pStyle w:val="aff5"/>
              <w:ind w:firstLine="0"/>
              <w:rPr>
                <w:sz w:val="20"/>
                <w:szCs w:val="20"/>
                <w:lang w:val="ru-RU"/>
              </w:rPr>
            </w:pPr>
          </w:p>
        </w:tc>
        <w:tc>
          <w:tcPr>
            <w:tcW w:w="1559" w:type="dxa"/>
            <w:vMerge/>
          </w:tcPr>
          <w:p w14:paraId="4FFCB5BA" w14:textId="77777777" w:rsidR="00F335F0" w:rsidRPr="00171969" w:rsidRDefault="00F335F0" w:rsidP="00F335F0">
            <w:pPr>
              <w:pStyle w:val="aff5"/>
              <w:ind w:firstLine="0"/>
              <w:rPr>
                <w:sz w:val="20"/>
                <w:szCs w:val="20"/>
                <w:lang w:val="ru-RU"/>
              </w:rPr>
            </w:pPr>
          </w:p>
        </w:tc>
        <w:tc>
          <w:tcPr>
            <w:tcW w:w="2835" w:type="dxa"/>
            <w:vMerge/>
          </w:tcPr>
          <w:p w14:paraId="2CD48B58" w14:textId="77777777" w:rsidR="00F335F0" w:rsidRPr="00171969" w:rsidRDefault="00F335F0" w:rsidP="00F335F0">
            <w:pPr>
              <w:pStyle w:val="aff5"/>
              <w:ind w:firstLine="0"/>
              <w:rPr>
                <w:sz w:val="20"/>
                <w:szCs w:val="20"/>
                <w:lang w:val="ru-RU"/>
              </w:rPr>
            </w:pPr>
          </w:p>
        </w:tc>
        <w:tc>
          <w:tcPr>
            <w:tcW w:w="3122" w:type="dxa"/>
            <w:gridSpan w:val="2"/>
          </w:tcPr>
          <w:p w14:paraId="70F28296" w14:textId="77777777" w:rsidR="00F335F0" w:rsidRPr="00171969" w:rsidRDefault="00F335F0" w:rsidP="00F335F0">
            <w:pPr>
              <w:pStyle w:val="aff5"/>
              <w:ind w:firstLine="0"/>
              <w:jc w:val="left"/>
              <w:rPr>
                <w:sz w:val="20"/>
                <w:szCs w:val="20"/>
                <w:lang w:val="ru-RU"/>
              </w:rPr>
            </w:pPr>
            <w:r w:rsidRPr="00171969">
              <w:rPr>
                <w:sz w:val="20"/>
                <w:szCs w:val="20"/>
                <w:lang w:val="ru-RU"/>
              </w:rPr>
              <w:t>для города Ак-Довурак</w:t>
            </w:r>
          </w:p>
        </w:tc>
        <w:tc>
          <w:tcPr>
            <w:tcW w:w="567" w:type="dxa"/>
          </w:tcPr>
          <w:p w14:paraId="2288A99B" w14:textId="245F6512" w:rsidR="00F335F0" w:rsidRPr="00171969" w:rsidRDefault="00620043" w:rsidP="00F335F0">
            <w:pPr>
              <w:pStyle w:val="aff5"/>
              <w:ind w:firstLine="0"/>
              <w:jc w:val="center"/>
              <w:rPr>
                <w:sz w:val="20"/>
                <w:szCs w:val="20"/>
                <w:lang w:val="ru-RU"/>
              </w:rPr>
            </w:pPr>
            <w:r>
              <w:rPr>
                <w:sz w:val="20"/>
                <w:szCs w:val="20"/>
                <w:lang w:val="ru-RU"/>
              </w:rPr>
              <w:t>271</w:t>
            </w:r>
          </w:p>
        </w:tc>
      </w:tr>
      <w:tr w:rsidR="004059FC" w:rsidRPr="00171969" w14:paraId="2483F11B" w14:textId="77777777" w:rsidTr="004162A8">
        <w:trPr>
          <w:jc w:val="center"/>
        </w:trPr>
        <w:tc>
          <w:tcPr>
            <w:tcW w:w="1400" w:type="dxa"/>
            <w:vMerge/>
            <w:shd w:val="clear" w:color="auto" w:fill="F2F2F2" w:themeFill="background1" w:themeFillShade="F2"/>
          </w:tcPr>
          <w:p w14:paraId="6AAD7EAF" w14:textId="77777777" w:rsidR="004059FC" w:rsidRPr="00171969" w:rsidRDefault="004059FC" w:rsidP="004059FC">
            <w:pPr>
              <w:pStyle w:val="aff5"/>
              <w:ind w:firstLine="0"/>
              <w:rPr>
                <w:sz w:val="20"/>
                <w:szCs w:val="20"/>
                <w:lang w:val="ru-RU"/>
              </w:rPr>
            </w:pPr>
          </w:p>
        </w:tc>
        <w:tc>
          <w:tcPr>
            <w:tcW w:w="1559" w:type="dxa"/>
            <w:vMerge w:val="restart"/>
          </w:tcPr>
          <w:p w14:paraId="1CE1DF1C" w14:textId="77777777" w:rsidR="004059FC" w:rsidRPr="00171969" w:rsidRDefault="004059FC" w:rsidP="004059FC">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2038FF5A" w14:textId="6FAA6062" w:rsidR="004059FC" w:rsidRPr="000434F2" w:rsidRDefault="004059FC" w:rsidP="004059FC">
            <w:pPr>
              <w:pStyle w:val="aff5"/>
              <w:ind w:firstLine="0"/>
              <w:rPr>
                <w:sz w:val="20"/>
                <w:szCs w:val="20"/>
                <w:lang w:val="ru-RU"/>
              </w:rPr>
            </w:pPr>
            <w:r w:rsidRPr="00171969">
              <w:rPr>
                <w:sz w:val="20"/>
                <w:szCs w:val="20"/>
                <w:lang w:val="ru-RU"/>
              </w:rPr>
              <w:t>Пешеходная доступность (радиус обслуживания), м</w:t>
            </w:r>
            <w:r w:rsidR="000434F2" w:rsidRPr="000434F2">
              <w:rPr>
                <w:sz w:val="20"/>
                <w:szCs w:val="20"/>
                <w:lang w:val="ru-RU"/>
              </w:rPr>
              <w:t xml:space="preserve"> [4]</w:t>
            </w:r>
          </w:p>
        </w:tc>
        <w:tc>
          <w:tcPr>
            <w:tcW w:w="1560" w:type="dxa"/>
            <w:vMerge w:val="restart"/>
          </w:tcPr>
          <w:p w14:paraId="45A8F2CA" w14:textId="398B4BC0" w:rsidR="004059FC" w:rsidRPr="00171969" w:rsidRDefault="004059FC" w:rsidP="004059FC">
            <w:pPr>
              <w:pStyle w:val="aff5"/>
              <w:ind w:firstLine="0"/>
              <w:rPr>
                <w:sz w:val="20"/>
                <w:szCs w:val="20"/>
                <w:lang w:val="ru-RU"/>
              </w:rPr>
            </w:pPr>
            <w:r w:rsidRPr="00171969">
              <w:rPr>
                <w:sz w:val="20"/>
                <w:szCs w:val="20"/>
                <w:lang w:val="ru-RU"/>
              </w:rPr>
              <w:t>для общеобразовательных учреждений</w:t>
            </w:r>
          </w:p>
        </w:tc>
        <w:tc>
          <w:tcPr>
            <w:tcW w:w="1562" w:type="dxa"/>
          </w:tcPr>
          <w:p w14:paraId="7D771A14" w14:textId="77777777" w:rsidR="004059FC" w:rsidRPr="00171969" w:rsidRDefault="004059FC" w:rsidP="004059FC">
            <w:pPr>
              <w:pStyle w:val="aff5"/>
              <w:ind w:firstLine="0"/>
              <w:rPr>
                <w:sz w:val="20"/>
                <w:szCs w:val="20"/>
                <w:lang w:val="ru-RU"/>
              </w:rPr>
            </w:pPr>
            <w:r w:rsidRPr="00171969">
              <w:rPr>
                <w:sz w:val="20"/>
                <w:szCs w:val="20"/>
                <w:lang w:val="ru-RU"/>
              </w:rPr>
              <w:t xml:space="preserve">для учащихся </w:t>
            </w:r>
            <w:r w:rsidRPr="00171969">
              <w:rPr>
                <w:sz w:val="20"/>
                <w:szCs w:val="20"/>
              </w:rPr>
              <w:t>I</w:t>
            </w:r>
            <w:r w:rsidRPr="00171969">
              <w:rPr>
                <w:sz w:val="20"/>
                <w:szCs w:val="20"/>
                <w:lang w:val="ru-RU"/>
              </w:rPr>
              <w:t xml:space="preserve"> и </w:t>
            </w:r>
            <w:r w:rsidRPr="00171969">
              <w:rPr>
                <w:sz w:val="20"/>
                <w:szCs w:val="20"/>
              </w:rPr>
              <w:t>II</w:t>
            </w:r>
            <w:r w:rsidRPr="00171969">
              <w:rPr>
                <w:sz w:val="20"/>
                <w:szCs w:val="20"/>
                <w:lang w:val="ru-RU"/>
              </w:rPr>
              <w:t xml:space="preserve"> ступеней обучения</w:t>
            </w:r>
          </w:p>
        </w:tc>
        <w:tc>
          <w:tcPr>
            <w:tcW w:w="567" w:type="dxa"/>
          </w:tcPr>
          <w:p w14:paraId="5D306447" w14:textId="4D2BFE07" w:rsidR="004059FC" w:rsidRPr="00171969" w:rsidRDefault="004059FC" w:rsidP="004059FC">
            <w:pPr>
              <w:pStyle w:val="aff5"/>
              <w:ind w:firstLine="0"/>
              <w:jc w:val="center"/>
              <w:rPr>
                <w:sz w:val="20"/>
                <w:szCs w:val="20"/>
                <w:lang w:val="ru-RU"/>
              </w:rPr>
            </w:pPr>
            <w:r w:rsidRPr="00171969">
              <w:rPr>
                <w:sz w:val="20"/>
                <w:szCs w:val="20"/>
                <w:lang w:val="ru-RU"/>
              </w:rPr>
              <w:t>400</w:t>
            </w:r>
          </w:p>
        </w:tc>
      </w:tr>
      <w:tr w:rsidR="004059FC" w:rsidRPr="00171969" w14:paraId="75C9E8C4" w14:textId="77777777" w:rsidTr="004162A8">
        <w:trPr>
          <w:jc w:val="center"/>
        </w:trPr>
        <w:tc>
          <w:tcPr>
            <w:tcW w:w="1400" w:type="dxa"/>
            <w:vMerge/>
            <w:shd w:val="clear" w:color="auto" w:fill="F2F2F2" w:themeFill="background1" w:themeFillShade="F2"/>
          </w:tcPr>
          <w:p w14:paraId="74C54F34" w14:textId="77777777" w:rsidR="004059FC" w:rsidRPr="00171969" w:rsidRDefault="004059FC" w:rsidP="004059FC">
            <w:pPr>
              <w:pStyle w:val="aff5"/>
              <w:ind w:firstLine="0"/>
              <w:rPr>
                <w:sz w:val="20"/>
                <w:szCs w:val="20"/>
                <w:lang w:val="ru-RU"/>
              </w:rPr>
            </w:pPr>
          </w:p>
        </w:tc>
        <w:tc>
          <w:tcPr>
            <w:tcW w:w="1559" w:type="dxa"/>
            <w:vMerge/>
          </w:tcPr>
          <w:p w14:paraId="507C7926" w14:textId="77777777" w:rsidR="004059FC" w:rsidRPr="00171969" w:rsidRDefault="004059FC" w:rsidP="004059FC">
            <w:pPr>
              <w:pStyle w:val="aff5"/>
              <w:ind w:firstLine="0"/>
              <w:rPr>
                <w:sz w:val="20"/>
                <w:szCs w:val="20"/>
                <w:lang w:val="ru-RU"/>
              </w:rPr>
            </w:pPr>
          </w:p>
        </w:tc>
        <w:tc>
          <w:tcPr>
            <w:tcW w:w="2835" w:type="dxa"/>
            <w:vMerge/>
          </w:tcPr>
          <w:p w14:paraId="52407900" w14:textId="77777777" w:rsidR="004059FC" w:rsidRPr="00171969" w:rsidRDefault="004059FC" w:rsidP="004059FC">
            <w:pPr>
              <w:pStyle w:val="aff5"/>
              <w:ind w:firstLine="0"/>
              <w:rPr>
                <w:sz w:val="20"/>
                <w:szCs w:val="20"/>
                <w:lang w:val="ru-RU"/>
              </w:rPr>
            </w:pPr>
          </w:p>
        </w:tc>
        <w:tc>
          <w:tcPr>
            <w:tcW w:w="1560" w:type="dxa"/>
            <w:vMerge/>
          </w:tcPr>
          <w:p w14:paraId="0E6ED8CF" w14:textId="77777777" w:rsidR="004059FC" w:rsidRPr="00171969" w:rsidRDefault="004059FC" w:rsidP="004059FC">
            <w:pPr>
              <w:pStyle w:val="aff5"/>
              <w:ind w:firstLine="0"/>
              <w:rPr>
                <w:sz w:val="20"/>
                <w:szCs w:val="20"/>
                <w:lang w:val="ru-RU"/>
              </w:rPr>
            </w:pPr>
          </w:p>
        </w:tc>
        <w:tc>
          <w:tcPr>
            <w:tcW w:w="1562" w:type="dxa"/>
          </w:tcPr>
          <w:p w14:paraId="4D802E94" w14:textId="1BF72B4D" w:rsidR="004059FC" w:rsidRPr="00171969" w:rsidRDefault="004059FC" w:rsidP="004059FC">
            <w:pPr>
              <w:pStyle w:val="aff5"/>
              <w:ind w:firstLine="0"/>
              <w:rPr>
                <w:sz w:val="20"/>
                <w:szCs w:val="20"/>
                <w:lang w:val="ru-RU"/>
              </w:rPr>
            </w:pPr>
            <w:r w:rsidRPr="00171969">
              <w:rPr>
                <w:sz w:val="20"/>
                <w:szCs w:val="20"/>
                <w:lang w:val="ru-RU"/>
              </w:rPr>
              <w:t>для учащихся III ступени обучения</w:t>
            </w:r>
          </w:p>
        </w:tc>
        <w:tc>
          <w:tcPr>
            <w:tcW w:w="567" w:type="dxa"/>
          </w:tcPr>
          <w:p w14:paraId="4987B224" w14:textId="2BBD408A" w:rsidR="004059FC" w:rsidRPr="00171969" w:rsidRDefault="004059FC" w:rsidP="004059FC">
            <w:pPr>
              <w:pStyle w:val="aff5"/>
              <w:ind w:firstLine="0"/>
              <w:jc w:val="center"/>
              <w:rPr>
                <w:sz w:val="20"/>
                <w:szCs w:val="20"/>
                <w:lang w:val="ru-RU"/>
              </w:rPr>
            </w:pPr>
            <w:r w:rsidRPr="00171969">
              <w:rPr>
                <w:sz w:val="20"/>
                <w:szCs w:val="20"/>
                <w:lang w:val="ru-RU"/>
              </w:rPr>
              <w:t>500</w:t>
            </w:r>
          </w:p>
        </w:tc>
      </w:tr>
      <w:tr w:rsidR="004059FC" w:rsidRPr="00171969" w14:paraId="2F269A3B" w14:textId="77777777" w:rsidTr="00CE77D0">
        <w:trPr>
          <w:jc w:val="center"/>
        </w:trPr>
        <w:tc>
          <w:tcPr>
            <w:tcW w:w="1400" w:type="dxa"/>
            <w:vMerge w:val="restart"/>
            <w:shd w:val="clear" w:color="auto" w:fill="F2F2F2" w:themeFill="background1" w:themeFillShade="F2"/>
          </w:tcPr>
          <w:p w14:paraId="64B85253" w14:textId="77777777" w:rsidR="004059FC" w:rsidRPr="00171969" w:rsidRDefault="004059FC" w:rsidP="004059FC">
            <w:pPr>
              <w:pStyle w:val="aff5"/>
              <w:ind w:firstLine="0"/>
              <w:rPr>
                <w:sz w:val="20"/>
                <w:szCs w:val="20"/>
                <w:lang w:val="ru-RU"/>
              </w:rPr>
            </w:pPr>
            <w:r w:rsidRPr="00171969">
              <w:rPr>
                <w:sz w:val="20"/>
                <w:szCs w:val="20"/>
                <w:lang w:val="ru-RU"/>
              </w:rPr>
              <w:t>Объекты дополнительного образования</w:t>
            </w:r>
          </w:p>
        </w:tc>
        <w:tc>
          <w:tcPr>
            <w:tcW w:w="1559" w:type="dxa"/>
            <w:vMerge w:val="restart"/>
          </w:tcPr>
          <w:p w14:paraId="0E3B150B" w14:textId="77777777" w:rsidR="004059FC" w:rsidRPr="00171969" w:rsidRDefault="004059FC" w:rsidP="004059FC">
            <w:pPr>
              <w:pStyle w:val="aff5"/>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2835" w:type="dxa"/>
          </w:tcPr>
          <w:p w14:paraId="0BA30723" w14:textId="77777777" w:rsidR="004059FC" w:rsidRPr="00171969" w:rsidRDefault="004059FC" w:rsidP="004059FC">
            <w:pPr>
              <w:pStyle w:val="aff5"/>
              <w:ind w:firstLine="0"/>
              <w:rPr>
                <w:sz w:val="20"/>
                <w:szCs w:val="20"/>
                <w:lang w:val="ru-RU"/>
              </w:rPr>
            </w:pPr>
            <w:r w:rsidRPr="00171969">
              <w:rPr>
                <w:sz w:val="20"/>
                <w:szCs w:val="20"/>
                <w:lang w:val="ru-RU"/>
              </w:rPr>
              <w:t>Число мест в расчете на 100 детей в возрасте от 5 до 18 лет</w:t>
            </w:r>
          </w:p>
        </w:tc>
        <w:tc>
          <w:tcPr>
            <w:tcW w:w="3689" w:type="dxa"/>
            <w:gridSpan w:val="3"/>
          </w:tcPr>
          <w:p w14:paraId="55797266" w14:textId="654E0659" w:rsidR="004059FC" w:rsidRPr="00171969" w:rsidRDefault="004059FC" w:rsidP="004059FC">
            <w:pPr>
              <w:pStyle w:val="aff5"/>
              <w:ind w:firstLine="0"/>
              <w:jc w:val="center"/>
              <w:rPr>
                <w:sz w:val="20"/>
                <w:szCs w:val="20"/>
              </w:rPr>
            </w:pPr>
            <w:r>
              <w:rPr>
                <w:sz w:val="20"/>
                <w:szCs w:val="20"/>
                <w:lang w:val="ru-RU"/>
              </w:rPr>
              <w:t>100</w:t>
            </w:r>
          </w:p>
        </w:tc>
      </w:tr>
      <w:tr w:rsidR="004059FC" w:rsidRPr="00171969" w14:paraId="7F8B2D63" w14:textId="77777777" w:rsidTr="00CE77D0">
        <w:trPr>
          <w:trHeight w:val="44"/>
          <w:jc w:val="center"/>
        </w:trPr>
        <w:tc>
          <w:tcPr>
            <w:tcW w:w="1400" w:type="dxa"/>
            <w:vMerge/>
            <w:shd w:val="clear" w:color="auto" w:fill="F2F2F2" w:themeFill="background1" w:themeFillShade="F2"/>
          </w:tcPr>
          <w:p w14:paraId="46B12E41" w14:textId="77777777" w:rsidR="004059FC" w:rsidRPr="00171969" w:rsidRDefault="004059FC" w:rsidP="004059FC">
            <w:pPr>
              <w:pStyle w:val="aff5"/>
              <w:ind w:firstLine="0"/>
              <w:rPr>
                <w:sz w:val="20"/>
                <w:szCs w:val="20"/>
                <w:lang w:val="ru-RU"/>
              </w:rPr>
            </w:pPr>
          </w:p>
        </w:tc>
        <w:tc>
          <w:tcPr>
            <w:tcW w:w="1559" w:type="dxa"/>
            <w:vMerge/>
          </w:tcPr>
          <w:p w14:paraId="164857DF" w14:textId="77777777" w:rsidR="004059FC" w:rsidRPr="00171969" w:rsidRDefault="004059FC" w:rsidP="004059FC">
            <w:pPr>
              <w:pStyle w:val="aff5"/>
              <w:ind w:firstLine="0"/>
              <w:rPr>
                <w:sz w:val="20"/>
                <w:szCs w:val="20"/>
                <w:lang w:val="ru-RU"/>
              </w:rPr>
            </w:pPr>
          </w:p>
        </w:tc>
        <w:tc>
          <w:tcPr>
            <w:tcW w:w="2835" w:type="dxa"/>
            <w:vMerge w:val="restart"/>
          </w:tcPr>
          <w:p w14:paraId="705FBAD5" w14:textId="77777777" w:rsidR="004059FC" w:rsidRPr="00171969" w:rsidRDefault="004059FC" w:rsidP="004059FC">
            <w:pPr>
              <w:pStyle w:val="aff5"/>
              <w:ind w:firstLine="0"/>
              <w:rPr>
                <w:sz w:val="20"/>
                <w:szCs w:val="20"/>
                <w:lang w:val="ru-RU"/>
              </w:rPr>
            </w:pPr>
            <w:r w:rsidRPr="00171969">
              <w:rPr>
                <w:sz w:val="20"/>
                <w:szCs w:val="20"/>
                <w:lang w:val="ru-RU"/>
              </w:rPr>
              <w:t>Количество мест на 1000 человек общей численности населения [2]</w:t>
            </w:r>
          </w:p>
        </w:tc>
        <w:tc>
          <w:tcPr>
            <w:tcW w:w="3122" w:type="dxa"/>
            <w:gridSpan w:val="2"/>
          </w:tcPr>
          <w:p w14:paraId="5324EB0D" w14:textId="0209D1F2" w:rsidR="004059FC" w:rsidRPr="00171969" w:rsidRDefault="004059FC" w:rsidP="004059FC">
            <w:pPr>
              <w:pStyle w:val="aff5"/>
              <w:ind w:firstLine="0"/>
              <w:rPr>
                <w:sz w:val="20"/>
                <w:szCs w:val="20"/>
                <w:lang w:val="ru-RU"/>
              </w:rPr>
            </w:pPr>
            <w:r w:rsidRPr="00171969">
              <w:rPr>
                <w:sz w:val="20"/>
                <w:szCs w:val="20"/>
                <w:lang w:val="ru-RU"/>
              </w:rPr>
              <w:t>для города Кызыл</w:t>
            </w:r>
          </w:p>
        </w:tc>
        <w:tc>
          <w:tcPr>
            <w:tcW w:w="567" w:type="dxa"/>
          </w:tcPr>
          <w:p w14:paraId="4A5A26B1" w14:textId="0D830C6B" w:rsidR="004059FC" w:rsidRPr="004059FC" w:rsidRDefault="004059FC" w:rsidP="004059FC">
            <w:pPr>
              <w:pStyle w:val="aff5"/>
              <w:ind w:firstLine="0"/>
              <w:jc w:val="center"/>
              <w:rPr>
                <w:sz w:val="20"/>
                <w:szCs w:val="20"/>
                <w:lang w:val="ru-RU"/>
              </w:rPr>
            </w:pPr>
            <w:r>
              <w:rPr>
                <w:sz w:val="20"/>
                <w:szCs w:val="20"/>
                <w:lang w:val="ru-RU"/>
              </w:rPr>
              <w:t>221</w:t>
            </w:r>
          </w:p>
        </w:tc>
      </w:tr>
      <w:tr w:rsidR="004059FC" w:rsidRPr="00171969" w14:paraId="0DEBFC21" w14:textId="77777777" w:rsidTr="00CE77D0">
        <w:trPr>
          <w:trHeight w:val="44"/>
          <w:jc w:val="center"/>
        </w:trPr>
        <w:tc>
          <w:tcPr>
            <w:tcW w:w="1400" w:type="dxa"/>
            <w:vMerge/>
            <w:shd w:val="clear" w:color="auto" w:fill="F2F2F2" w:themeFill="background1" w:themeFillShade="F2"/>
          </w:tcPr>
          <w:p w14:paraId="0DBC72CC" w14:textId="77777777" w:rsidR="004059FC" w:rsidRPr="00171969" w:rsidRDefault="004059FC" w:rsidP="004059FC">
            <w:pPr>
              <w:pStyle w:val="aff5"/>
              <w:ind w:firstLine="0"/>
              <w:rPr>
                <w:sz w:val="20"/>
                <w:szCs w:val="20"/>
                <w:lang w:val="ru-RU"/>
              </w:rPr>
            </w:pPr>
          </w:p>
        </w:tc>
        <w:tc>
          <w:tcPr>
            <w:tcW w:w="1559" w:type="dxa"/>
            <w:vMerge/>
          </w:tcPr>
          <w:p w14:paraId="118CB00A" w14:textId="77777777" w:rsidR="004059FC" w:rsidRPr="00171969" w:rsidRDefault="004059FC" w:rsidP="004059FC">
            <w:pPr>
              <w:pStyle w:val="aff5"/>
              <w:ind w:firstLine="0"/>
              <w:rPr>
                <w:sz w:val="20"/>
                <w:szCs w:val="20"/>
                <w:lang w:val="ru-RU"/>
              </w:rPr>
            </w:pPr>
          </w:p>
        </w:tc>
        <w:tc>
          <w:tcPr>
            <w:tcW w:w="2835" w:type="dxa"/>
            <w:vMerge/>
          </w:tcPr>
          <w:p w14:paraId="5D4A1E63" w14:textId="77777777" w:rsidR="004059FC" w:rsidRPr="00171969" w:rsidRDefault="004059FC" w:rsidP="004059FC">
            <w:pPr>
              <w:pStyle w:val="aff5"/>
              <w:ind w:firstLine="0"/>
              <w:rPr>
                <w:sz w:val="20"/>
                <w:szCs w:val="20"/>
                <w:lang w:val="ru-RU"/>
              </w:rPr>
            </w:pPr>
          </w:p>
        </w:tc>
        <w:tc>
          <w:tcPr>
            <w:tcW w:w="3122" w:type="dxa"/>
            <w:gridSpan w:val="2"/>
          </w:tcPr>
          <w:p w14:paraId="6B85BABE" w14:textId="2F0040D6" w:rsidR="004059FC" w:rsidRPr="00171969" w:rsidRDefault="004059FC" w:rsidP="004059FC">
            <w:pPr>
              <w:pStyle w:val="aff5"/>
              <w:ind w:firstLine="0"/>
              <w:rPr>
                <w:sz w:val="20"/>
                <w:szCs w:val="20"/>
                <w:lang w:val="ru-RU"/>
              </w:rPr>
            </w:pPr>
            <w:r w:rsidRPr="00171969">
              <w:rPr>
                <w:sz w:val="20"/>
                <w:szCs w:val="20"/>
                <w:lang w:val="ru-RU"/>
              </w:rPr>
              <w:t>для города Ак-Довурак</w:t>
            </w:r>
          </w:p>
        </w:tc>
        <w:tc>
          <w:tcPr>
            <w:tcW w:w="567" w:type="dxa"/>
          </w:tcPr>
          <w:p w14:paraId="045A0E87" w14:textId="4492E245" w:rsidR="004059FC" w:rsidRPr="004059FC" w:rsidRDefault="004059FC" w:rsidP="004059FC">
            <w:pPr>
              <w:pStyle w:val="aff5"/>
              <w:ind w:firstLine="0"/>
              <w:jc w:val="center"/>
              <w:rPr>
                <w:sz w:val="20"/>
                <w:szCs w:val="20"/>
                <w:lang w:val="ru-RU"/>
              </w:rPr>
            </w:pPr>
            <w:r>
              <w:rPr>
                <w:sz w:val="20"/>
                <w:szCs w:val="20"/>
                <w:lang w:val="ru-RU"/>
              </w:rPr>
              <w:t>311</w:t>
            </w:r>
          </w:p>
        </w:tc>
      </w:tr>
      <w:tr w:rsidR="004059FC" w:rsidRPr="00171969" w14:paraId="4A59FB2E" w14:textId="77777777" w:rsidTr="004162A8">
        <w:trPr>
          <w:jc w:val="center"/>
        </w:trPr>
        <w:tc>
          <w:tcPr>
            <w:tcW w:w="1400" w:type="dxa"/>
            <w:vMerge/>
            <w:shd w:val="clear" w:color="auto" w:fill="F2F2F2" w:themeFill="background1" w:themeFillShade="F2"/>
          </w:tcPr>
          <w:p w14:paraId="21A89EA5" w14:textId="77777777" w:rsidR="004059FC" w:rsidRPr="00171969" w:rsidRDefault="004059FC" w:rsidP="004059FC">
            <w:pPr>
              <w:pStyle w:val="aff5"/>
              <w:ind w:firstLine="0"/>
              <w:rPr>
                <w:sz w:val="20"/>
                <w:szCs w:val="20"/>
                <w:lang w:val="ru-RU"/>
              </w:rPr>
            </w:pPr>
          </w:p>
        </w:tc>
        <w:tc>
          <w:tcPr>
            <w:tcW w:w="1559" w:type="dxa"/>
          </w:tcPr>
          <w:p w14:paraId="5CDAD5D0" w14:textId="77777777" w:rsidR="004059FC" w:rsidRPr="00171969" w:rsidRDefault="004059FC" w:rsidP="004059FC">
            <w:pPr>
              <w:pStyle w:val="aff5"/>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tcPr>
          <w:p w14:paraId="52497D67" w14:textId="77777777" w:rsidR="004059FC" w:rsidRPr="00171969" w:rsidRDefault="004059FC" w:rsidP="004059FC">
            <w:pPr>
              <w:pStyle w:val="aff5"/>
              <w:ind w:firstLine="0"/>
              <w:rPr>
                <w:sz w:val="20"/>
                <w:szCs w:val="20"/>
                <w:lang w:val="ru-RU"/>
              </w:rPr>
            </w:pPr>
            <w:r w:rsidRPr="00171969">
              <w:rPr>
                <w:sz w:val="20"/>
                <w:szCs w:val="20"/>
                <w:lang w:val="ru-RU"/>
              </w:rPr>
              <w:t>Транспортно-пешеходная доступность, мин.</w:t>
            </w:r>
          </w:p>
        </w:tc>
        <w:tc>
          <w:tcPr>
            <w:tcW w:w="3689" w:type="dxa"/>
            <w:gridSpan w:val="3"/>
          </w:tcPr>
          <w:p w14:paraId="685CC762" w14:textId="77777777" w:rsidR="004059FC" w:rsidRPr="00171969" w:rsidRDefault="004059FC" w:rsidP="004059FC">
            <w:pPr>
              <w:pStyle w:val="aff5"/>
              <w:ind w:firstLine="0"/>
              <w:jc w:val="center"/>
              <w:rPr>
                <w:sz w:val="20"/>
                <w:szCs w:val="20"/>
                <w:lang w:val="ru-RU"/>
              </w:rPr>
            </w:pPr>
            <w:r w:rsidRPr="00171969">
              <w:rPr>
                <w:sz w:val="20"/>
                <w:szCs w:val="20"/>
                <w:lang w:val="ru-RU"/>
              </w:rPr>
              <w:t>30</w:t>
            </w:r>
          </w:p>
        </w:tc>
      </w:tr>
      <w:tr w:rsidR="004059FC" w:rsidRPr="00171969" w14:paraId="1A2CDCDB" w14:textId="77777777" w:rsidTr="004162A8">
        <w:trPr>
          <w:jc w:val="center"/>
        </w:trPr>
        <w:tc>
          <w:tcPr>
            <w:tcW w:w="9483" w:type="dxa"/>
            <w:gridSpan w:val="6"/>
            <w:shd w:val="clear" w:color="auto" w:fill="F2F2F2" w:themeFill="background1" w:themeFillShade="F2"/>
          </w:tcPr>
          <w:p w14:paraId="7905E1DC" w14:textId="77777777" w:rsidR="004059FC" w:rsidRPr="00171969" w:rsidRDefault="004059FC" w:rsidP="004059FC">
            <w:pPr>
              <w:pStyle w:val="aff5"/>
              <w:ind w:firstLine="0"/>
              <w:rPr>
                <w:b/>
                <w:sz w:val="20"/>
                <w:szCs w:val="20"/>
                <w:lang w:val="ru-RU"/>
              </w:rPr>
            </w:pPr>
            <w:r w:rsidRPr="00171969">
              <w:rPr>
                <w:b/>
                <w:sz w:val="20"/>
                <w:szCs w:val="20"/>
                <w:lang w:val="ru-RU"/>
              </w:rPr>
              <w:t>Примечания:</w:t>
            </w:r>
          </w:p>
          <w:p w14:paraId="71B6A011" w14:textId="77777777" w:rsidR="004059FC" w:rsidRPr="00171969" w:rsidRDefault="004059FC" w:rsidP="004059FC">
            <w:pPr>
              <w:pStyle w:val="aff5"/>
              <w:ind w:firstLine="0"/>
              <w:rPr>
                <w:sz w:val="20"/>
                <w:szCs w:val="20"/>
                <w:lang w:val="ru-RU"/>
              </w:rPr>
            </w:pPr>
            <w:r w:rsidRPr="00171969">
              <w:rPr>
                <w:sz w:val="20"/>
                <w:szCs w:val="20"/>
                <w:lang w:val="ru-RU"/>
              </w:rPr>
              <w:t>1. В городской местности проектируется не менее одной дошкольной образовательной организации на 174 воспитанника.</w:t>
            </w:r>
          </w:p>
          <w:p w14:paraId="0627A2CB" w14:textId="29416260" w:rsidR="004059FC" w:rsidRPr="00171969" w:rsidRDefault="004059FC" w:rsidP="004059FC">
            <w:pPr>
              <w:pStyle w:val="aff5"/>
              <w:ind w:firstLine="0"/>
              <w:rPr>
                <w:sz w:val="20"/>
                <w:szCs w:val="20"/>
                <w:lang w:val="ru-RU"/>
              </w:rPr>
            </w:pPr>
            <w:r w:rsidRPr="00171969">
              <w:rPr>
                <w:sz w:val="20"/>
                <w:szCs w:val="20"/>
                <w:lang w:val="ru-RU"/>
              </w:rPr>
              <w:t xml:space="preserve">2. Расчет количество мест на 1000 человек общей численности населения произведен по данным демографии на </w:t>
            </w:r>
            <w:r>
              <w:rPr>
                <w:sz w:val="20"/>
                <w:szCs w:val="20"/>
                <w:lang w:val="ru-RU"/>
              </w:rPr>
              <w:t>2021</w:t>
            </w:r>
            <w:r w:rsidRPr="00171969">
              <w:rPr>
                <w:sz w:val="20"/>
                <w:szCs w:val="20"/>
                <w:lang w:val="ru-RU"/>
              </w:rPr>
              <w:t xml:space="preserve"> год. </w:t>
            </w:r>
          </w:p>
          <w:p w14:paraId="399CE78A" w14:textId="77777777" w:rsidR="004059FC" w:rsidRPr="00171969" w:rsidRDefault="004059FC" w:rsidP="004059FC">
            <w:pPr>
              <w:pStyle w:val="aff5"/>
              <w:ind w:firstLine="0"/>
              <w:rPr>
                <w:sz w:val="20"/>
                <w:szCs w:val="20"/>
                <w:lang w:val="ru-RU"/>
              </w:rPr>
            </w:pPr>
            <w:r w:rsidRPr="00171969">
              <w:rPr>
                <w:sz w:val="20"/>
                <w:szCs w:val="20"/>
                <w:lang w:val="ru-RU"/>
              </w:rPr>
              <w:t>3. В городской местности проектируется не менее одной дневной общеобразовательной школы на 892 человека.</w:t>
            </w:r>
          </w:p>
          <w:p w14:paraId="536B6FE6" w14:textId="0EB950A1" w:rsidR="004059FC" w:rsidRPr="00171969" w:rsidRDefault="004059FC" w:rsidP="004059FC">
            <w:pPr>
              <w:pStyle w:val="aff5"/>
              <w:ind w:firstLine="0"/>
              <w:rPr>
                <w:sz w:val="20"/>
                <w:szCs w:val="20"/>
                <w:lang w:val="ru-RU"/>
              </w:rPr>
            </w:pPr>
            <w:r w:rsidRPr="00171969">
              <w:rPr>
                <w:sz w:val="20"/>
                <w:szCs w:val="20"/>
                <w:lang w:val="ru-RU"/>
              </w:rPr>
              <w:t xml:space="preserve">4. </w:t>
            </w:r>
            <w:r w:rsidR="00970130"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970130">
              <w:rPr>
                <w:color w:val="000000"/>
                <w:sz w:val="20"/>
                <w:szCs w:val="20"/>
                <w:lang w:val="ru-RU"/>
              </w:rPr>
              <w:t xml:space="preserve"> </w:t>
            </w:r>
            <w:r w:rsidR="00970130"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5BB0B16E" w14:textId="77777777" w:rsidR="004059FC" w:rsidRPr="00171969" w:rsidRDefault="004059FC" w:rsidP="004059FC">
            <w:pPr>
              <w:pStyle w:val="aff5"/>
              <w:ind w:firstLine="0"/>
              <w:rPr>
                <w:sz w:val="20"/>
                <w:szCs w:val="20"/>
                <w:lang w:val="ru-RU"/>
              </w:rPr>
            </w:pPr>
            <w:r w:rsidRPr="00171969">
              <w:rPr>
                <w:sz w:val="20"/>
                <w:szCs w:val="20"/>
                <w:lang w:val="ru-RU"/>
              </w:rPr>
              <w:t>5.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2493B1DD" w14:textId="77777777" w:rsidR="004059FC" w:rsidRPr="00171969" w:rsidRDefault="004059FC" w:rsidP="004059FC">
            <w:pPr>
              <w:pStyle w:val="aff5"/>
              <w:ind w:firstLine="0"/>
              <w:rPr>
                <w:sz w:val="20"/>
                <w:szCs w:val="20"/>
                <w:lang w:val="ru-RU"/>
              </w:rPr>
            </w:pPr>
            <w:r w:rsidRPr="00171969">
              <w:rPr>
                <w:sz w:val="20"/>
                <w:szCs w:val="20"/>
                <w:lang w:val="ru-RU"/>
              </w:rPr>
              <w:t>6.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3C08F48B" w14:textId="59D41A54" w:rsidR="004059FC" w:rsidRDefault="004059FC" w:rsidP="004059FC">
            <w:pPr>
              <w:pStyle w:val="aff5"/>
              <w:ind w:firstLine="0"/>
              <w:rPr>
                <w:sz w:val="20"/>
                <w:szCs w:val="20"/>
                <w:lang w:val="ru-RU"/>
              </w:rPr>
            </w:pPr>
            <w:r>
              <w:rPr>
                <w:sz w:val="20"/>
                <w:szCs w:val="20"/>
                <w:lang w:val="ru-RU"/>
              </w:rPr>
              <w:t xml:space="preserve">7. В городских населенных пунктах рекомендуется размещать 60%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511B2A26" w14:textId="41A3ACD9" w:rsidR="004059FC" w:rsidRPr="00171969" w:rsidRDefault="004059FC" w:rsidP="004059FC">
            <w:pPr>
              <w:pStyle w:val="aff5"/>
              <w:ind w:firstLine="0"/>
              <w:rPr>
                <w:sz w:val="20"/>
                <w:szCs w:val="20"/>
                <w:lang w:val="ru-RU"/>
              </w:rPr>
            </w:pPr>
            <w:r>
              <w:rPr>
                <w:sz w:val="20"/>
                <w:szCs w:val="20"/>
                <w:lang w:val="ru-RU"/>
              </w:rPr>
              <w:t>8</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0FC5CC3C" w14:textId="3261E0AD" w:rsidR="00BE3CD5" w:rsidRPr="00B90C87" w:rsidRDefault="00BE3CD5" w:rsidP="00BE3CD5">
      <w:pPr>
        <w:keepNext/>
        <w:spacing w:before="120"/>
        <w:jc w:val="right"/>
        <w:rPr>
          <w:b/>
          <w:i/>
        </w:rPr>
      </w:pPr>
      <w:bookmarkStart w:id="101" w:name="OLE_LINK202"/>
      <w:bookmarkStart w:id="102" w:name="OLE_LINK206"/>
      <w:bookmarkEnd w:id="94"/>
      <w:bookmarkEnd w:id="95"/>
      <w:bookmarkEnd w:id="96"/>
      <w:bookmarkEnd w:id="97"/>
      <w:r w:rsidRPr="00B90C87">
        <w:rPr>
          <w:b/>
          <w:i/>
        </w:rPr>
        <w:lastRenderedPageBreak/>
        <w:t>Таблица 1.</w:t>
      </w:r>
      <w:r w:rsidR="00717B5D">
        <w:rPr>
          <w:b/>
          <w:i/>
        </w:rPr>
        <w:t>7</w:t>
      </w:r>
    </w:p>
    <w:p w14:paraId="3238C0FC" w14:textId="4BAFE62C" w:rsidR="00BE3CD5"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E3CD5"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BE3CD5" w:rsidRPr="00950833">
        <w:rPr>
          <w:rFonts w:ascii="Times New Roman" w:hAnsi="Times New Roman"/>
          <w:sz w:val="24"/>
          <w:szCs w:val="24"/>
        </w:rPr>
        <w:t xml:space="preserve">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BE3CD5" w:rsidRPr="00B90C87" w14:paraId="7CC28A26" w14:textId="77777777" w:rsidTr="003D0668">
        <w:trPr>
          <w:tblHeader/>
        </w:trPr>
        <w:tc>
          <w:tcPr>
            <w:tcW w:w="1545" w:type="dxa"/>
            <w:shd w:val="clear" w:color="auto" w:fill="D9D9D9" w:themeFill="background1" w:themeFillShade="D9"/>
          </w:tcPr>
          <w:p w14:paraId="46505D50" w14:textId="77777777" w:rsidR="00BE3CD5" w:rsidRPr="00B90C87" w:rsidRDefault="00BE3CD5" w:rsidP="003D0668">
            <w:pPr>
              <w:pStyle w:val="aff5"/>
              <w:keepNext/>
              <w:widowControl w:val="0"/>
              <w:ind w:firstLine="0"/>
              <w:jc w:val="center"/>
              <w:rPr>
                <w:b/>
                <w:i/>
                <w:sz w:val="20"/>
                <w:szCs w:val="20"/>
                <w:lang w:val="ru-RU"/>
              </w:rPr>
            </w:pPr>
            <w:bookmarkStart w:id="103"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141890C5" w14:textId="77777777"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0D768CB8" w14:textId="77777777"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18011655" w14:textId="77777777"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BE3CD5" w:rsidRPr="00B90C87" w14:paraId="32C039BE" w14:textId="77777777" w:rsidTr="003D0668">
        <w:trPr>
          <w:trHeight w:val="36"/>
        </w:trPr>
        <w:tc>
          <w:tcPr>
            <w:tcW w:w="1545" w:type="dxa"/>
            <w:vMerge w:val="restart"/>
            <w:shd w:val="clear" w:color="auto" w:fill="F2F2F2" w:themeFill="background1" w:themeFillShade="F2"/>
          </w:tcPr>
          <w:p w14:paraId="4E3ADAC0" w14:textId="77777777" w:rsidR="00BE3CD5" w:rsidRPr="00B90C87" w:rsidRDefault="00BE3CD5" w:rsidP="003D0668">
            <w:pPr>
              <w:pStyle w:val="aff5"/>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14:paraId="42E6D6D6" w14:textId="77777777" w:rsidR="00BE3CD5" w:rsidRPr="00B90C87" w:rsidRDefault="00BE3CD5" w:rsidP="003D0668">
            <w:pPr>
              <w:pStyle w:val="aff5"/>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2CCC967A" w14:textId="77777777" w:rsidR="00BE3CD5" w:rsidRPr="00B90C87" w:rsidRDefault="00BE3CD5" w:rsidP="003D0668">
            <w:pPr>
              <w:pStyle w:val="aff5"/>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14:paraId="3FB58BC7" w14:textId="77777777" w:rsidR="00BE3CD5" w:rsidRPr="00B90C87" w:rsidRDefault="00BE3CD5" w:rsidP="003D0668">
            <w:pPr>
              <w:pStyle w:val="aff5"/>
              <w:widowControl w:val="0"/>
              <w:ind w:firstLine="0"/>
              <w:jc w:val="center"/>
              <w:rPr>
                <w:sz w:val="20"/>
                <w:szCs w:val="20"/>
                <w:lang w:val="ru-RU"/>
              </w:rPr>
            </w:pPr>
            <w:r w:rsidRPr="00B90C87">
              <w:rPr>
                <w:sz w:val="20"/>
                <w:szCs w:val="20"/>
                <w:lang w:val="ru-RU"/>
              </w:rPr>
              <w:t>100</w:t>
            </w:r>
          </w:p>
        </w:tc>
      </w:tr>
      <w:tr w:rsidR="00BE3CD5" w:rsidRPr="00B90C87" w14:paraId="11F1D23E" w14:textId="77777777" w:rsidTr="003D0668">
        <w:tc>
          <w:tcPr>
            <w:tcW w:w="1545" w:type="dxa"/>
            <w:vMerge/>
            <w:shd w:val="clear" w:color="auto" w:fill="F2F2F2" w:themeFill="background1" w:themeFillShade="F2"/>
          </w:tcPr>
          <w:p w14:paraId="13740FCF" w14:textId="77777777" w:rsidR="00BE3CD5" w:rsidRPr="00B90C87" w:rsidRDefault="00BE3CD5" w:rsidP="003D0668">
            <w:pPr>
              <w:pStyle w:val="aff5"/>
              <w:widowControl w:val="0"/>
              <w:ind w:firstLine="0"/>
              <w:rPr>
                <w:sz w:val="20"/>
                <w:szCs w:val="20"/>
                <w:lang w:val="ru-RU"/>
              </w:rPr>
            </w:pPr>
          </w:p>
        </w:tc>
        <w:tc>
          <w:tcPr>
            <w:tcW w:w="3260" w:type="dxa"/>
          </w:tcPr>
          <w:p w14:paraId="668F2D3F" w14:textId="77777777" w:rsidR="00BE3CD5" w:rsidRPr="00B90C87" w:rsidRDefault="00BE3CD5" w:rsidP="003D0668">
            <w:pPr>
              <w:pStyle w:val="aff5"/>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14:paraId="1DC7BACE" w14:textId="77777777"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14:paraId="1256406A" w14:textId="77777777" w:rsidR="00BE3CD5" w:rsidRPr="00B90C87" w:rsidRDefault="00BE3CD5" w:rsidP="003D0668">
            <w:pPr>
              <w:pStyle w:val="Default"/>
              <w:jc w:val="center"/>
              <w:rPr>
                <w:sz w:val="20"/>
                <w:szCs w:val="20"/>
              </w:rPr>
            </w:pPr>
            <w:r w:rsidRPr="00B90C87">
              <w:rPr>
                <w:sz w:val="20"/>
                <w:szCs w:val="20"/>
              </w:rPr>
              <w:t>100</w:t>
            </w:r>
          </w:p>
        </w:tc>
      </w:tr>
      <w:tr w:rsidR="00BE3CD5" w:rsidRPr="00B90C87" w14:paraId="5DE56247" w14:textId="77777777" w:rsidTr="003D0668">
        <w:tc>
          <w:tcPr>
            <w:tcW w:w="9483" w:type="dxa"/>
            <w:gridSpan w:val="4"/>
            <w:shd w:val="clear" w:color="auto" w:fill="F2F2F2" w:themeFill="background1" w:themeFillShade="F2"/>
          </w:tcPr>
          <w:p w14:paraId="051B3CB0" w14:textId="496D0E21" w:rsidR="00BB39C6" w:rsidRDefault="00BE3CD5" w:rsidP="003D0668">
            <w:pPr>
              <w:pStyle w:val="Default"/>
              <w:rPr>
                <w:b/>
                <w:sz w:val="20"/>
                <w:szCs w:val="20"/>
              </w:rPr>
            </w:pPr>
            <w:r w:rsidRPr="00B90C87">
              <w:rPr>
                <w:b/>
                <w:sz w:val="20"/>
                <w:szCs w:val="20"/>
              </w:rPr>
              <w:t>Примечани</w:t>
            </w:r>
            <w:r w:rsidR="00717B5D">
              <w:rPr>
                <w:b/>
                <w:sz w:val="20"/>
                <w:szCs w:val="20"/>
              </w:rPr>
              <w:t>е</w:t>
            </w:r>
            <w:r w:rsidRPr="00B90C87">
              <w:rPr>
                <w:b/>
                <w:sz w:val="20"/>
                <w:szCs w:val="20"/>
              </w:rPr>
              <w:t>:</w:t>
            </w:r>
          </w:p>
          <w:p w14:paraId="5CB3197B" w14:textId="2FF8690A" w:rsidR="00BE3CD5" w:rsidRPr="00B90C87" w:rsidRDefault="00BB39C6" w:rsidP="001A0DA8">
            <w:pPr>
              <w:pStyle w:val="Default"/>
              <w:rPr>
                <w:sz w:val="20"/>
                <w:szCs w:val="20"/>
              </w:rPr>
            </w:pPr>
            <w:r>
              <w:rPr>
                <w:sz w:val="20"/>
                <w:szCs w:val="20"/>
              </w:rPr>
              <w:t xml:space="preserve">1. </w:t>
            </w:r>
            <w:r w:rsidR="00717B5D" w:rsidRPr="00520D77">
              <w:rPr>
                <w:sz w:val="20"/>
                <w:szCs w:val="20"/>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00717B5D" w:rsidRPr="00520D77">
              <w:rPr>
                <w:sz w:val="20"/>
                <w:szCs w:val="20"/>
              </w:rPr>
              <w:t>Бконт</w:t>
            </w:r>
            <w:proofErr w:type="spellEnd"/>
            <w:r w:rsidR="00717B5D" w:rsidRPr="00520D77">
              <w:rPr>
                <w:sz w:val="20"/>
                <w:szCs w:val="20"/>
              </w:rPr>
              <w:t xml:space="preserve"> = </w:t>
            </w:r>
            <w:proofErr w:type="spellStart"/>
            <w:r w:rsidR="00717B5D" w:rsidRPr="00520D77">
              <w:rPr>
                <w:sz w:val="20"/>
                <w:szCs w:val="20"/>
              </w:rPr>
              <w:t>Пгод</w:t>
            </w:r>
            <w:proofErr w:type="spellEnd"/>
            <w:r w:rsidR="00717B5D" w:rsidRPr="00520D77">
              <w:rPr>
                <w:sz w:val="20"/>
                <w:szCs w:val="20"/>
              </w:rPr>
              <w:t xml:space="preserve"> × t × К / (365 × V), где </w:t>
            </w:r>
            <w:proofErr w:type="spellStart"/>
            <w:r w:rsidR="00717B5D" w:rsidRPr="00520D77">
              <w:rPr>
                <w:sz w:val="20"/>
                <w:szCs w:val="20"/>
              </w:rPr>
              <w:t>Пгод</w:t>
            </w:r>
            <w:proofErr w:type="spellEnd"/>
            <w:r w:rsidR="00717B5D"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00717B5D">
              <w:rPr>
                <w:sz w:val="20"/>
                <w:szCs w:val="20"/>
              </w:rPr>
              <w:t>.</w:t>
            </w:r>
          </w:p>
        </w:tc>
      </w:tr>
    </w:tbl>
    <w:p w14:paraId="3DACECAC" w14:textId="55A1AC7E" w:rsidR="00FB7B60" w:rsidRPr="00A87EC2" w:rsidRDefault="00FB7B60" w:rsidP="00BB39C6">
      <w:pPr>
        <w:keepNext/>
        <w:spacing w:before="120"/>
        <w:jc w:val="right"/>
        <w:rPr>
          <w:b/>
          <w:i/>
        </w:rPr>
      </w:pPr>
      <w:bookmarkStart w:id="104" w:name="OLE_LINK1057"/>
      <w:bookmarkStart w:id="105" w:name="OLE_LINK1058"/>
      <w:bookmarkEnd w:id="98"/>
      <w:bookmarkEnd w:id="101"/>
      <w:bookmarkEnd w:id="102"/>
      <w:bookmarkEnd w:id="103"/>
      <w:r w:rsidRPr="00A87EC2">
        <w:rPr>
          <w:b/>
          <w:i/>
        </w:rPr>
        <w:t>Таблица 1.</w:t>
      </w:r>
      <w:r w:rsidR="005530A4">
        <w:rPr>
          <w:b/>
          <w:i/>
        </w:rPr>
        <w:t>8</w:t>
      </w:r>
    </w:p>
    <w:p w14:paraId="2E005043" w14:textId="77777777" w:rsidR="00FB7B60" w:rsidRPr="00950833" w:rsidRDefault="00FB7B60"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02984E10" w14:textId="77777777" w:rsidTr="00903D2A">
        <w:trPr>
          <w:tblHeader/>
        </w:trPr>
        <w:tc>
          <w:tcPr>
            <w:tcW w:w="1828" w:type="dxa"/>
            <w:shd w:val="clear" w:color="auto" w:fill="D9D9D9" w:themeFill="background1" w:themeFillShade="D9"/>
          </w:tcPr>
          <w:bookmarkEnd w:id="104"/>
          <w:bookmarkEnd w:id="105"/>
          <w:p w14:paraId="5D13E2A5"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EEAB8A5"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6DBA7093"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247DA10E"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60A67A23" w14:textId="77777777" w:rsidTr="00903D2A">
        <w:tc>
          <w:tcPr>
            <w:tcW w:w="1828" w:type="dxa"/>
            <w:vMerge w:val="restart"/>
            <w:shd w:val="clear" w:color="auto" w:fill="F2F2F2" w:themeFill="background1" w:themeFillShade="F2"/>
          </w:tcPr>
          <w:p w14:paraId="27F7633A" w14:textId="77777777" w:rsidR="00696433" w:rsidRPr="00A87EC2" w:rsidRDefault="00696433" w:rsidP="00696433">
            <w:pPr>
              <w:pStyle w:val="aff5"/>
              <w:ind w:firstLine="0"/>
              <w:jc w:val="left"/>
              <w:rPr>
                <w:sz w:val="20"/>
                <w:szCs w:val="20"/>
                <w:lang w:val="ru-RU"/>
              </w:rPr>
            </w:pPr>
            <w:r w:rsidRPr="00A87EC2">
              <w:rPr>
                <w:sz w:val="20"/>
                <w:szCs w:val="20"/>
                <w:lang w:val="ru-RU"/>
              </w:rPr>
              <w:t>Кладбище традиционного захоронения</w:t>
            </w:r>
          </w:p>
        </w:tc>
        <w:tc>
          <w:tcPr>
            <w:tcW w:w="4111" w:type="dxa"/>
          </w:tcPr>
          <w:p w14:paraId="58A67061" w14:textId="77777777" w:rsidR="00696433" w:rsidRPr="00A87EC2" w:rsidRDefault="00696433" w:rsidP="00696433">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04320E96" w14:textId="77777777" w:rsidR="00696433" w:rsidRPr="00A87EC2" w:rsidRDefault="00696433" w:rsidP="00696433">
            <w:pPr>
              <w:pStyle w:val="aff5"/>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0F663FB3" w14:textId="77777777" w:rsidR="00696433" w:rsidRPr="00A87EC2" w:rsidRDefault="00696433" w:rsidP="00696433">
            <w:pPr>
              <w:pStyle w:val="aff5"/>
              <w:ind w:firstLine="0"/>
              <w:jc w:val="center"/>
              <w:rPr>
                <w:sz w:val="20"/>
                <w:szCs w:val="20"/>
                <w:lang w:val="ru-RU"/>
              </w:rPr>
            </w:pPr>
            <w:r w:rsidRPr="00A87EC2">
              <w:rPr>
                <w:sz w:val="20"/>
                <w:szCs w:val="20"/>
                <w:lang w:val="ru-RU"/>
              </w:rPr>
              <w:t>0,24</w:t>
            </w:r>
          </w:p>
        </w:tc>
      </w:tr>
      <w:tr w:rsidR="00903D2A" w:rsidRPr="00A87EC2" w14:paraId="44C0FBE0" w14:textId="77777777" w:rsidTr="00903D2A">
        <w:tc>
          <w:tcPr>
            <w:tcW w:w="1828" w:type="dxa"/>
            <w:vMerge/>
            <w:shd w:val="clear" w:color="auto" w:fill="F2F2F2" w:themeFill="background1" w:themeFillShade="F2"/>
          </w:tcPr>
          <w:p w14:paraId="6DA86ED3" w14:textId="77777777" w:rsidR="00903D2A" w:rsidRPr="00A87EC2" w:rsidRDefault="00903D2A" w:rsidP="00696433">
            <w:pPr>
              <w:pStyle w:val="aff5"/>
              <w:ind w:firstLine="0"/>
              <w:jc w:val="left"/>
              <w:rPr>
                <w:sz w:val="20"/>
                <w:szCs w:val="20"/>
                <w:lang w:val="ru-RU"/>
              </w:rPr>
            </w:pPr>
          </w:p>
        </w:tc>
        <w:tc>
          <w:tcPr>
            <w:tcW w:w="4111" w:type="dxa"/>
          </w:tcPr>
          <w:p w14:paraId="71B073E2" w14:textId="77777777" w:rsidR="00903D2A" w:rsidRPr="00A87EC2" w:rsidRDefault="00903D2A" w:rsidP="00696433">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195AA036" w14:textId="77777777" w:rsidR="00903D2A" w:rsidRPr="00A87EC2" w:rsidRDefault="00903D2A" w:rsidP="00696433">
            <w:pPr>
              <w:pStyle w:val="aff5"/>
              <w:ind w:firstLine="0"/>
              <w:jc w:val="center"/>
              <w:rPr>
                <w:sz w:val="20"/>
                <w:szCs w:val="20"/>
                <w:lang w:val="ru-RU"/>
              </w:rPr>
            </w:pPr>
            <w:r>
              <w:rPr>
                <w:sz w:val="20"/>
                <w:szCs w:val="20"/>
                <w:lang w:val="ru-RU"/>
              </w:rPr>
              <w:t>Не нормируется</w:t>
            </w:r>
          </w:p>
        </w:tc>
      </w:tr>
      <w:tr w:rsidR="00903D2A" w:rsidRPr="00A87EC2" w14:paraId="6C65C544" w14:textId="77777777" w:rsidTr="00903D2A">
        <w:tc>
          <w:tcPr>
            <w:tcW w:w="1828" w:type="dxa"/>
            <w:vMerge w:val="restart"/>
            <w:shd w:val="clear" w:color="auto" w:fill="F2F2F2" w:themeFill="background1" w:themeFillShade="F2"/>
          </w:tcPr>
          <w:p w14:paraId="3A8BAC6C" w14:textId="77777777" w:rsidR="00903D2A" w:rsidRPr="00A87EC2" w:rsidRDefault="00903D2A" w:rsidP="00903D2A">
            <w:pPr>
              <w:pStyle w:val="aff5"/>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4111" w:type="dxa"/>
          </w:tcPr>
          <w:p w14:paraId="1B62823B" w14:textId="77777777" w:rsidR="00903D2A" w:rsidRPr="00A87EC2" w:rsidRDefault="00903D2A" w:rsidP="00903D2A">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2D2AC07D" w14:textId="77777777" w:rsidR="00903D2A" w:rsidRPr="00A87EC2" w:rsidRDefault="00903D2A" w:rsidP="00903D2A">
            <w:pPr>
              <w:pStyle w:val="aff5"/>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5C2757F2" w14:textId="77777777" w:rsidR="00903D2A" w:rsidRPr="00A87EC2" w:rsidRDefault="00903D2A" w:rsidP="00903D2A">
            <w:pPr>
              <w:pStyle w:val="aff5"/>
              <w:ind w:firstLine="0"/>
              <w:jc w:val="center"/>
              <w:rPr>
                <w:sz w:val="20"/>
                <w:szCs w:val="20"/>
                <w:lang w:val="ru-RU"/>
              </w:rPr>
            </w:pPr>
            <w:r>
              <w:rPr>
                <w:sz w:val="20"/>
                <w:szCs w:val="20"/>
                <w:lang w:val="ru-RU"/>
              </w:rPr>
              <w:t>0,02</w:t>
            </w:r>
          </w:p>
        </w:tc>
      </w:tr>
      <w:tr w:rsidR="00903D2A" w:rsidRPr="00A87EC2" w14:paraId="5E88B3C7" w14:textId="77777777" w:rsidTr="00543E4E">
        <w:tc>
          <w:tcPr>
            <w:tcW w:w="1828" w:type="dxa"/>
            <w:vMerge/>
            <w:shd w:val="clear" w:color="auto" w:fill="F2F2F2" w:themeFill="background1" w:themeFillShade="F2"/>
          </w:tcPr>
          <w:p w14:paraId="174DA031" w14:textId="77777777" w:rsidR="00903D2A" w:rsidRPr="00903D2A" w:rsidRDefault="00903D2A" w:rsidP="00903D2A">
            <w:pPr>
              <w:pStyle w:val="aff5"/>
              <w:ind w:firstLine="0"/>
              <w:jc w:val="left"/>
              <w:rPr>
                <w:sz w:val="20"/>
                <w:szCs w:val="20"/>
                <w:lang w:val="ru-RU"/>
              </w:rPr>
            </w:pPr>
          </w:p>
        </w:tc>
        <w:tc>
          <w:tcPr>
            <w:tcW w:w="4111" w:type="dxa"/>
          </w:tcPr>
          <w:p w14:paraId="18072D3A" w14:textId="77777777" w:rsidR="00903D2A" w:rsidRPr="00A87EC2" w:rsidRDefault="00903D2A" w:rsidP="00903D2A">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665ED11A" w14:textId="77777777" w:rsidR="00903D2A" w:rsidRPr="00A87EC2" w:rsidRDefault="00903D2A" w:rsidP="00903D2A">
            <w:pPr>
              <w:pStyle w:val="aff5"/>
              <w:ind w:firstLine="0"/>
              <w:jc w:val="center"/>
              <w:rPr>
                <w:sz w:val="20"/>
                <w:szCs w:val="20"/>
                <w:lang w:val="ru-RU"/>
              </w:rPr>
            </w:pPr>
            <w:r>
              <w:rPr>
                <w:sz w:val="20"/>
                <w:szCs w:val="20"/>
                <w:lang w:val="ru-RU"/>
              </w:rPr>
              <w:t>Не нормируется</w:t>
            </w:r>
          </w:p>
        </w:tc>
      </w:tr>
    </w:tbl>
    <w:p w14:paraId="2AF93EBC" w14:textId="19C07809" w:rsidR="00FF31C5" w:rsidRPr="00A87EC2" w:rsidRDefault="00FF31C5" w:rsidP="00FF31C5">
      <w:pPr>
        <w:spacing w:before="120"/>
        <w:jc w:val="right"/>
        <w:rPr>
          <w:b/>
          <w:i/>
        </w:rPr>
      </w:pPr>
      <w:bookmarkStart w:id="106" w:name="OLE_LINK952"/>
      <w:bookmarkStart w:id="107" w:name="OLE_LINK953"/>
      <w:bookmarkStart w:id="108" w:name="OLE_LINK449"/>
      <w:bookmarkStart w:id="109" w:name="OLE_LINK675"/>
      <w:bookmarkStart w:id="110" w:name="OLE_LINK676"/>
      <w:bookmarkStart w:id="111" w:name="OLE_LINK935"/>
      <w:bookmarkStart w:id="112" w:name="OLE_LINK448"/>
      <w:bookmarkEnd w:id="99"/>
      <w:bookmarkEnd w:id="100"/>
      <w:r w:rsidRPr="00A87EC2">
        <w:rPr>
          <w:b/>
          <w:i/>
        </w:rPr>
        <w:t>Таблица</w:t>
      </w:r>
      <w:r w:rsidR="00696433" w:rsidRPr="00A87EC2">
        <w:rPr>
          <w:b/>
          <w:i/>
        </w:rPr>
        <w:t xml:space="preserve"> 1.</w:t>
      </w:r>
      <w:r w:rsidR="005530A4">
        <w:rPr>
          <w:b/>
          <w:i/>
        </w:rPr>
        <w:t>9</w:t>
      </w:r>
    </w:p>
    <w:p w14:paraId="36E876EF" w14:textId="77777777" w:rsidR="00FF31C5" w:rsidRPr="00950833" w:rsidRDefault="00FF31C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культуры и искусства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61"/>
        <w:gridCol w:w="2126"/>
        <w:gridCol w:w="1985"/>
        <w:gridCol w:w="1134"/>
        <w:gridCol w:w="850"/>
        <w:gridCol w:w="1276"/>
        <w:gridCol w:w="851"/>
      </w:tblGrid>
      <w:tr w:rsidR="00C855D2" w:rsidRPr="00A87EC2" w14:paraId="13504EC2" w14:textId="77777777" w:rsidTr="00094B43">
        <w:trPr>
          <w:cantSplit/>
          <w:tblHeader/>
        </w:trPr>
        <w:tc>
          <w:tcPr>
            <w:tcW w:w="1261" w:type="dxa"/>
            <w:vMerge w:val="restart"/>
            <w:shd w:val="clear" w:color="auto" w:fill="D9D9D9" w:themeFill="background1" w:themeFillShade="D9"/>
          </w:tcPr>
          <w:bookmarkEnd w:id="106"/>
          <w:bookmarkEnd w:id="107"/>
          <w:p w14:paraId="0F2770FD" w14:textId="77777777" w:rsidR="00C855D2" w:rsidRPr="00A87EC2" w:rsidRDefault="00C855D2" w:rsidP="00622D1C">
            <w:pPr>
              <w:pStyle w:val="aff5"/>
              <w:ind w:firstLine="0"/>
              <w:jc w:val="center"/>
              <w:rPr>
                <w:b/>
                <w:i/>
                <w:sz w:val="20"/>
                <w:szCs w:val="20"/>
                <w:lang w:val="ru-RU"/>
              </w:rPr>
            </w:pPr>
            <w:r w:rsidRPr="00A87EC2">
              <w:rPr>
                <w:b/>
                <w:i/>
                <w:sz w:val="20"/>
                <w:szCs w:val="20"/>
                <w:lang w:val="ru-RU"/>
              </w:rPr>
              <w:t>Наименование вида объекта</w:t>
            </w:r>
          </w:p>
        </w:tc>
        <w:tc>
          <w:tcPr>
            <w:tcW w:w="2126" w:type="dxa"/>
            <w:vMerge w:val="restart"/>
            <w:shd w:val="clear" w:color="auto" w:fill="D9D9D9" w:themeFill="background1" w:themeFillShade="D9"/>
          </w:tcPr>
          <w:p w14:paraId="77265C4B" w14:textId="77777777" w:rsidR="00C855D2" w:rsidRPr="00A87EC2" w:rsidRDefault="00C855D2" w:rsidP="00622D1C">
            <w:pPr>
              <w:pStyle w:val="aff5"/>
              <w:ind w:firstLine="0"/>
              <w:jc w:val="center"/>
              <w:rPr>
                <w:b/>
                <w:i/>
                <w:sz w:val="20"/>
                <w:szCs w:val="20"/>
                <w:lang w:val="ru-RU"/>
              </w:rPr>
            </w:pPr>
            <w:r w:rsidRPr="00A87EC2">
              <w:rPr>
                <w:b/>
                <w:i/>
                <w:sz w:val="20"/>
                <w:szCs w:val="20"/>
                <w:lang w:val="ru-RU"/>
              </w:rPr>
              <w:t>Тип расчетного показателя</w:t>
            </w:r>
          </w:p>
        </w:tc>
        <w:tc>
          <w:tcPr>
            <w:tcW w:w="1985" w:type="dxa"/>
            <w:vMerge w:val="restart"/>
            <w:shd w:val="clear" w:color="auto" w:fill="D9D9D9" w:themeFill="background1" w:themeFillShade="D9"/>
          </w:tcPr>
          <w:p w14:paraId="15AFA6E7" w14:textId="77777777" w:rsidR="00C855D2" w:rsidRPr="00A87EC2" w:rsidRDefault="00C855D2" w:rsidP="00622D1C">
            <w:pPr>
              <w:pStyle w:val="aff5"/>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4111" w:type="dxa"/>
            <w:gridSpan w:val="4"/>
            <w:shd w:val="clear" w:color="auto" w:fill="D9D9D9" w:themeFill="background1" w:themeFillShade="D9"/>
          </w:tcPr>
          <w:p w14:paraId="0EA2B6ED" w14:textId="77777777" w:rsidR="00C855D2" w:rsidRPr="00A87EC2" w:rsidRDefault="00C855D2" w:rsidP="00622D1C">
            <w:pPr>
              <w:pStyle w:val="aff5"/>
              <w:ind w:firstLine="0"/>
              <w:jc w:val="center"/>
              <w:rPr>
                <w:b/>
                <w:i/>
                <w:sz w:val="20"/>
                <w:szCs w:val="20"/>
                <w:lang w:val="ru-RU"/>
              </w:rPr>
            </w:pPr>
            <w:r w:rsidRPr="00A87EC2">
              <w:rPr>
                <w:b/>
                <w:i/>
                <w:sz w:val="20"/>
                <w:szCs w:val="20"/>
                <w:lang w:val="ru-RU"/>
              </w:rPr>
              <w:t>Значение расчетного показателя</w:t>
            </w:r>
          </w:p>
        </w:tc>
      </w:tr>
      <w:tr w:rsidR="00C855D2" w:rsidRPr="00A87EC2" w14:paraId="2D31858C" w14:textId="77777777" w:rsidTr="00094B43">
        <w:trPr>
          <w:cantSplit/>
          <w:tblHeader/>
        </w:trPr>
        <w:tc>
          <w:tcPr>
            <w:tcW w:w="1261" w:type="dxa"/>
            <w:vMerge/>
            <w:shd w:val="clear" w:color="auto" w:fill="D9D9D9" w:themeFill="background1" w:themeFillShade="D9"/>
          </w:tcPr>
          <w:p w14:paraId="0AEA25D9" w14:textId="77777777" w:rsidR="00C855D2" w:rsidRPr="00A87EC2" w:rsidRDefault="00C855D2" w:rsidP="00622D1C">
            <w:pPr>
              <w:pStyle w:val="aff5"/>
              <w:ind w:firstLine="0"/>
              <w:jc w:val="center"/>
              <w:rPr>
                <w:b/>
                <w:i/>
                <w:sz w:val="20"/>
                <w:szCs w:val="20"/>
                <w:lang w:val="ru-RU"/>
              </w:rPr>
            </w:pPr>
            <w:bookmarkStart w:id="113" w:name="_Hlk527120604"/>
          </w:p>
        </w:tc>
        <w:tc>
          <w:tcPr>
            <w:tcW w:w="2126" w:type="dxa"/>
            <w:vMerge/>
            <w:shd w:val="clear" w:color="auto" w:fill="D9D9D9" w:themeFill="background1" w:themeFillShade="D9"/>
          </w:tcPr>
          <w:p w14:paraId="53BAA03E" w14:textId="77777777" w:rsidR="00C855D2" w:rsidRPr="00A87EC2" w:rsidRDefault="00C855D2" w:rsidP="00622D1C">
            <w:pPr>
              <w:pStyle w:val="aff5"/>
              <w:ind w:firstLine="0"/>
              <w:jc w:val="center"/>
              <w:rPr>
                <w:b/>
                <w:i/>
                <w:sz w:val="20"/>
                <w:szCs w:val="20"/>
                <w:lang w:val="ru-RU"/>
              </w:rPr>
            </w:pPr>
          </w:p>
        </w:tc>
        <w:tc>
          <w:tcPr>
            <w:tcW w:w="1985" w:type="dxa"/>
            <w:vMerge/>
            <w:shd w:val="clear" w:color="auto" w:fill="D9D9D9" w:themeFill="background1" w:themeFillShade="D9"/>
          </w:tcPr>
          <w:p w14:paraId="39A23D05" w14:textId="77777777" w:rsidR="00C855D2" w:rsidRPr="00A87EC2" w:rsidRDefault="00C855D2" w:rsidP="00622D1C">
            <w:pPr>
              <w:pStyle w:val="aff5"/>
              <w:ind w:firstLine="0"/>
              <w:jc w:val="center"/>
              <w:rPr>
                <w:b/>
                <w:i/>
                <w:sz w:val="20"/>
                <w:szCs w:val="20"/>
                <w:lang w:val="ru-RU"/>
              </w:rPr>
            </w:pPr>
          </w:p>
        </w:tc>
        <w:tc>
          <w:tcPr>
            <w:tcW w:w="1984" w:type="dxa"/>
            <w:gridSpan w:val="2"/>
            <w:shd w:val="clear" w:color="auto" w:fill="D9D9D9" w:themeFill="background1" w:themeFillShade="D9"/>
          </w:tcPr>
          <w:p w14:paraId="200BC222" w14:textId="77777777" w:rsidR="00C855D2" w:rsidRPr="00A87EC2" w:rsidRDefault="00C855D2" w:rsidP="00622D1C">
            <w:pPr>
              <w:pStyle w:val="aff5"/>
              <w:ind w:firstLine="0"/>
              <w:jc w:val="center"/>
              <w:rPr>
                <w:b/>
                <w:i/>
                <w:sz w:val="20"/>
                <w:szCs w:val="20"/>
                <w:lang w:val="ru-RU"/>
              </w:rPr>
            </w:pPr>
            <w:r>
              <w:rPr>
                <w:b/>
                <w:i/>
                <w:sz w:val="20"/>
                <w:szCs w:val="20"/>
                <w:lang w:val="ru-RU"/>
              </w:rPr>
              <w:t>для городских округов</w:t>
            </w:r>
          </w:p>
        </w:tc>
        <w:tc>
          <w:tcPr>
            <w:tcW w:w="2127" w:type="dxa"/>
            <w:gridSpan w:val="2"/>
            <w:shd w:val="clear" w:color="auto" w:fill="D9D9D9" w:themeFill="background1" w:themeFillShade="D9"/>
          </w:tcPr>
          <w:p w14:paraId="7E23599B" w14:textId="77777777" w:rsidR="00C855D2" w:rsidRPr="00A87EC2" w:rsidRDefault="00C855D2" w:rsidP="00622D1C">
            <w:pPr>
              <w:pStyle w:val="aff5"/>
              <w:ind w:firstLine="0"/>
              <w:jc w:val="center"/>
              <w:rPr>
                <w:b/>
                <w:i/>
                <w:sz w:val="20"/>
                <w:szCs w:val="20"/>
                <w:lang w:val="ru-RU"/>
              </w:rPr>
            </w:pPr>
            <w:r>
              <w:rPr>
                <w:b/>
                <w:i/>
                <w:sz w:val="20"/>
                <w:szCs w:val="20"/>
                <w:lang w:val="ru-RU"/>
              </w:rPr>
              <w:t>для городских поселений</w:t>
            </w:r>
          </w:p>
        </w:tc>
      </w:tr>
      <w:bookmarkEnd w:id="113"/>
      <w:tr w:rsidR="00C855D2" w:rsidRPr="00A87EC2" w14:paraId="6C58444D" w14:textId="77777777" w:rsidTr="00094B43">
        <w:trPr>
          <w:cantSplit/>
        </w:trPr>
        <w:tc>
          <w:tcPr>
            <w:tcW w:w="1261" w:type="dxa"/>
            <w:vMerge w:val="restart"/>
            <w:shd w:val="clear" w:color="auto" w:fill="F2F2F2" w:themeFill="background1" w:themeFillShade="F2"/>
          </w:tcPr>
          <w:p w14:paraId="5FDD179C" w14:textId="77777777" w:rsidR="00C855D2" w:rsidRPr="003D0668" w:rsidRDefault="00C855D2" w:rsidP="00131A82">
            <w:pPr>
              <w:pStyle w:val="aff5"/>
              <w:ind w:firstLine="0"/>
              <w:rPr>
                <w:sz w:val="20"/>
                <w:szCs w:val="20"/>
                <w:lang w:val="ru-RU"/>
              </w:rPr>
            </w:pPr>
            <w:r w:rsidRPr="00A87EC2">
              <w:rPr>
                <w:sz w:val="20"/>
                <w:szCs w:val="20"/>
                <w:lang w:val="ru-RU"/>
              </w:rPr>
              <w:t>Точка доступа к полнотекстовым информационным ресурсам</w:t>
            </w:r>
          </w:p>
        </w:tc>
        <w:tc>
          <w:tcPr>
            <w:tcW w:w="2126" w:type="dxa"/>
          </w:tcPr>
          <w:p w14:paraId="3FDFAE03" w14:textId="77777777" w:rsidR="00C855D2" w:rsidRPr="00A87EC2" w:rsidRDefault="00C855D2" w:rsidP="00131A82">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032389FA" w14:textId="77777777" w:rsidR="00C855D2" w:rsidRPr="00C855D2" w:rsidRDefault="00C855D2" w:rsidP="00C855D2">
            <w:pPr>
              <w:pStyle w:val="aff5"/>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 ед.</w:t>
            </w:r>
          </w:p>
        </w:tc>
        <w:tc>
          <w:tcPr>
            <w:tcW w:w="1984" w:type="dxa"/>
            <w:gridSpan w:val="2"/>
          </w:tcPr>
          <w:p w14:paraId="0570E9FB" w14:textId="77777777" w:rsidR="00C855D2" w:rsidRPr="00A87EC2" w:rsidRDefault="00C855D2" w:rsidP="00696433">
            <w:pPr>
              <w:pStyle w:val="aff5"/>
              <w:ind w:firstLine="0"/>
              <w:jc w:val="center"/>
              <w:rPr>
                <w:sz w:val="20"/>
                <w:szCs w:val="20"/>
                <w:lang w:val="ru-RU"/>
              </w:rPr>
            </w:pPr>
            <w:r>
              <w:rPr>
                <w:sz w:val="20"/>
                <w:szCs w:val="20"/>
                <w:lang w:val="ru-RU"/>
              </w:rPr>
              <w:t>2</w:t>
            </w:r>
          </w:p>
        </w:tc>
        <w:tc>
          <w:tcPr>
            <w:tcW w:w="2127" w:type="dxa"/>
            <w:gridSpan w:val="2"/>
          </w:tcPr>
          <w:p w14:paraId="57CCF177" w14:textId="77777777" w:rsidR="00C855D2" w:rsidRPr="00A87EC2" w:rsidRDefault="00C855D2" w:rsidP="00696433">
            <w:pPr>
              <w:pStyle w:val="aff5"/>
              <w:ind w:firstLine="0"/>
              <w:jc w:val="center"/>
              <w:rPr>
                <w:sz w:val="20"/>
                <w:szCs w:val="20"/>
                <w:lang w:val="ru-RU"/>
              </w:rPr>
            </w:pPr>
            <w:r>
              <w:rPr>
                <w:sz w:val="20"/>
                <w:szCs w:val="20"/>
                <w:lang w:val="ru-RU"/>
              </w:rPr>
              <w:t>1</w:t>
            </w:r>
          </w:p>
        </w:tc>
      </w:tr>
      <w:tr w:rsidR="00C855D2" w:rsidRPr="00A87EC2" w14:paraId="16FB25E3" w14:textId="77777777" w:rsidTr="00094B43">
        <w:trPr>
          <w:cantSplit/>
        </w:trPr>
        <w:tc>
          <w:tcPr>
            <w:tcW w:w="1261" w:type="dxa"/>
            <w:vMerge/>
            <w:shd w:val="clear" w:color="auto" w:fill="F2F2F2" w:themeFill="background1" w:themeFillShade="F2"/>
          </w:tcPr>
          <w:p w14:paraId="114125FA" w14:textId="77777777" w:rsidR="00C855D2" w:rsidRPr="00A87EC2" w:rsidRDefault="00C855D2" w:rsidP="003D0668">
            <w:pPr>
              <w:pStyle w:val="aff5"/>
              <w:ind w:firstLine="0"/>
              <w:rPr>
                <w:sz w:val="20"/>
                <w:szCs w:val="20"/>
                <w:lang w:val="ru-RU"/>
              </w:rPr>
            </w:pPr>
          </w:p>
        </w:tc>
        <w:tc>
          <w:tcPr>
            <w:tcW w:w="2126" w:type="dxa"/>
            <w:vMerge w:val="restart"/>
          </w:tcPr>
          <w:p w14:paraId="0B5A9FCC" w14:textId="77777777" w:rsidR="00C855D2" w:rsidRPr="00A87EC2" w:rsidRDefault="00C855D2"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EB0FC86" w14:textId="77777777" w:rsidR="00C855D2" w:rsidRPr="00BE7242" w:rsidRDefault="00C855D2"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56D468FC" w14:textId="77777777" w:rsidR="00C855D2" w:rsidRDefault="00C855D2" w:rsidP="003D0668">
            <w:pPr>
              <w:pStyle w:val="aff5"/>
              <w:ind w:firstLine="0"/>
              <w:jc w:val="center"/>
              <w:rPr>
                <w:sz w:val="20"/>
                <w:szCs w:val="20"/>
                <w:lang w:val="ru-RU"/>
              </w:rPr>
            </w:pPr>
            <w:r>
              <w:rPr>
                <w:sz w:val="20"/>
                <w:szCs w:val="20"/>
                <w:lang w:val="ru-RU"/>
              </w:rPr>
              <w:t>40</w:t>
            </w:r>
          </w:p>
        </w:tc>
        <w:tc>
          <w:tcPr>
            <w:tcW w:w="2127" w:type="dxa"/>
            <w:gridSpan w:val="2"/>
          </w:tcPr>
          <w:p w14:paraId="2DCC7040" w14:textId="77777777" w:rsidR="00C855D2" w:rsidRDefault="00C855D2" w:rsidP="003D0668">
            <w:pPr>
              <w:pStyle w:val="aff5"/>
              <w:ind w:firstLine="0"/>
              <w:jc w:val="center"/>
              <w:rPr>
                <w:sz w:val="20"/>
                <w:szCs w:val="20"/>
                <w:lang w:val="ru-RU"/>
              </w:rPr>
            </w:pPr>
            <w:r>
              <w:rPr>
                <w:sz w:val="20"/>
                <w:szCs w:val="20"/>
                <w:lang w:val="ru-RU"/>
              </w:rPr>
              <w:t>30</w:t>
            </w:r>
          </w:p>
        </w:tc>
      </w:tr>
      <w:tr w:rsidR="00C855D2" w:rsidRPr="00A87EC2" w14:paraId="3F5EFD87" w14:textId="77777777" w:rsidTr="00094B43">
        <w:trPr>
          <w:cantSplit/>
        </w:trPr>
        <w:tc>
          <w:tcPr>
            <w:tcW w:w="1261" w:type="dxa"/>
            <w:vMerge/>
            <w:shd w:val="clear" w:color="auto" w:fill="F2F2F2" w:themeFill="background1" w:themeFillShade="F2"/>
          </w:tcPr>
          <w:p w14:paraId="3BE938C0" w14:textId="77777777" w:rsidR="00C855D2" w:rsidRPr="00A87EC2" w:rsidRDefault="00C855D2" w:rsidP="003D0668">
            <w:pPr>
              <w:pStyle w:val="aff5"/>
              <w:ind w:firstLine="0"/>
              <w:rPr>
                <w:sz w:val="20"/>
                <w:szCs w:val="20"/>
                <w:lang w:val="ru-RU"/>
              </w:rPr>
            </w:pPr>
          </w:p>
        </w:tc>
        <w:tc>
          <w:tcPr>
            <w:tcW w:w="2126" w:type="dxa"/>
            <w:vMerge/>
          </w:tcPr>
          <w:p w14:paraId="7D32FBEE" w14:textId="77777777" w:rsidR="00C855D2" w:rsidRPr="00A87EC2" w:rsidRDefault="00C855D2" w:rsidP="003D0668">
            <w:pPr>
              <w:pStyle w:val="aff5"/>
              <w:ind w:firstLine="0"/>
              <w:rPr>
                <w:sz w:val="20"/>
                <w:szCs w:val="20"/>
                <w:lang w:val="ru-RU"/>
              </w:rPr>
            </w:pPr>
          </w:p>
        </w:tc>
        <w:tc>
          <w:tcPr>
            <w:tcW w:w="1985" w:type="dxa"/>
          </w:tcPr>
          <w:p w14:paraId="27F7E607" w14:textId="77777777" w:rsidR="00C855D2" w:rsidRPr="00BE7242" w:rsidRDefault="00C855D2" w:rsidP="003D0668">
            <w:pPr>
              <w:pStyle w:val="aff5"/>
              <w:ind w:firstLine="0"/>
              <w:jc w:val="left"/>
              <w:rPr>
                <w:sz w:val="20"/>
                <w:szCs w:val="20"/>
                <w:lang w:val="ru-RU"/>
              </w:rPr>
            </w:pPr>
            <w:r>
              <w:rPr>
                <w:sz w:val="20"/>
                <w:szCs w:val="20"/>
                <w:lang w:val="ru-RU"/>
              </w:rPr>
              <w:t>Пешеходная (шаговая) доступность, мин.</w:t>
            </w:r>
          </w:p>
        </w:tc>
        <w:tc>
          <w:tcPr>
            <w:tcW w:w="1984" w:type="dxa"/>
            <w:gridSpan w:val="2"/>
          </w:tcPr>
          <w:p w14:paraId="6C406B17" w14:textId="77777777" w:rsidR="00C855D2" w:rsidRDefault="00C855D2" w:rsidP="003D0668">
            <w:pPr>
              <w:pStyle w:val="aff5"/>
              <w:ind w:firstLine="0"/>
              <w:jc w:val="center"/>
              <w:rPr>
                <w:sz w:val="20"/>
                <w:szCs w:val="20"/>
                <w:lang w:val="ru-RU"/>
              </w:rPr>
            </w:pPr>
            <w:r>
              <w:rPr>
                <w:sz w:val="20"/>
                <w:szCs w:val="20"/>
                <w:lang w:val="ru-RU"/>
              </w:rPr>
              <w:t>-</w:t>
            </w:r>
          </w:p>
        </w:tc>
        <w:tc>
          <w:tcPr>
            <w:tcW w:w="2127" w:type="dxa"/>
            <w:gridSpan w:val="2"/>
          </w:tcPr>
          <w:p w14:paraId="7E59354E" w14:textId="77777777" w:rsidR="00C855D2" w:rsidRDefault="00C855D2" w:rsidP="003D0668">
            <w:pPr>
              <w:pStyle w:val="aff5"/>
              <w:ind w:firstLine="0"/>
              <w:jc w:val="center"/>
              <w:rPr>
                <w:sz w:val="20"/>
                <w:szCs w:val="20"/>
                <w:lang w:val="ru-RU"/>
              </w:rPr>
            </w:pPr>
            <w:r>
              <w:rPr>
                <w:sz w:val="20"/>
                <w:szCs w:val="20"/>
                <w:lang w:val="ru-RU"/>
              </w:rPr>
              <w:t>30</w:t>
            </w:r>
          </w:p>
        </w:tc>
      </w:tr>
      <w:tr w:rsidR="00C855D2" w:rsidRPr="00A87EC2" w14:paraId="2A691A58" w14:textId="77777777" w:rsidTr="00094B43">
        <w:trPr>
          <w:cantSplit/>
        </w:trPr>
        <w:tc>
          <w:tcPr>
            <w:tcW w:w="1261" w:type="dxa"/>
            <w:vMerge w:val="restart"/>
            <w:shd w:val="clear" w:color="auto" w:fill="F2F2F2" w:themeFill="background1" w:themeFillShade="F2"/>
          </w:tcPr>
          <w:p w14:paraId="3A30F830" w14:textId="77777777" w:rsidR="00C855D2" w:rsidRPr="003D0668" w:rsidRDefault="00C855D2" w:rsidP="00C855D2">
            <w:pPr>
              <w:pStyle w:val="aff5"/>
              <w:ind w:firstLine="0"/>
              <w:rPr>
                <w:sz w:val="20"/>
                <w:szCs w:val="20"/>
                <w:lang w:val="ru-RU"/>
              </w:rPr>
            </w:pPr>
            <w:bookmarkStart w:id="114" w:name="OLE_LINK497"/>
            <w:bookmarkStart w:id="115" w:name="OLE_LINK498"/>
            <w:r w:rsidRPr="00C85A47">
              <w:rPr>
                <w:sz w:val="20"/>
                <w:szCs w:val="20"/>
                <w:lang w:val="ru-RU"/>
              </w:rPr>
              <w:t xml:space="preserve">Общедоступная </w:t>
            </w:r>
            <w:bookmarkStart w:id="116" w:name="OLE_LINK639"/>
            <w:bookmarkStart w:id="117" w:name="OLE_LINK640"/>
            <w:bookmarkStart w:id="118" w:name="OLE_LINK641"/>
            <w:r w:rsidRPr="00C85A47">
              <w:rPr>
                <w:sz w:val="20"/>
                <w:szCs w:val="20"/>
                <w:lang w:val="ru-RU"/>
              </w:rPr>
              <w:t>библиотека</w:t>
            </w:r>
            <w:bookmarkEnd w:id="114"/>
            <w:bookmarkEnd w:id="115"/>
            <w:bookmarkEnd w:id="116"/>
            <w:bookmarkEnd w:id="117"/>
            <w:bookmarkEnd w:id="118"/>
          </w:p>
        </w:tc>
        <w:tc>
          <w:tcPr>
            <w:tcW w:w="2126" w:type="dxa"/>
          </w:tcPr>
          <w:p w14:paraId="03AE229B" w14:textId="77777777" w:rsidR="00C855D2" w:rsidRPr="00A87EC2" w:rsidRDefault="00C855D2"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4A724DA1" w14:textId="77777777" w:rsidR="00C855D2" w:rsidRPr="0036561A" w:rsidRDefault="00C855D2" w:rsidP="0036561A">
            <w:pPr>
              <w:pStyle w:val="aff5"/>
              <w:ind w:firstLine="0"/>
              <w:rPr>
                <w:sz w:val="20"/>
                <w:szCs w:val="20"/>
                <w:lang w:val="ru-RU"/>
              </w:rPr>
            </w:pPr>
            <w:r>
              <w:rPr>
                <w:sz w:val="20"/>
                <w:szCs w:val="20"/>
                <w:lang w:val="ru-RU"/>
              </w:rPr>
              <w:t xml:space="preserve">Количество объектов на </w:t>
            </w:r>
            <w:r w:rsidR="0036561A">
              <w:rPr>
                <w:sz w:val="20"/>
                <w:szCs w:val="20"/>
                <w:lang w:val="ru-RU"/>
              </w:rPr>
              <w:t>20 тыс. чел.</w:t>
            </w:r>
            <w:r>
              <w:rPr>
                <w:sz w:val="20"/>
                <w:szCs w:val="20"/>
                <w:lang w:val="ru-RU"/>
              </w:rPr>
              <w:t>, ед.</w:t>
            </w:r>
          </w:p>
        </w:tc>
        <w:tc>
          <w:tcPr>
            <w:tcW w:w="1984" w:type="dxa"/>
            <w:gridSpan w:val="2"/>
          </w:tcPr>
          <w:p w14:paraId="1E18F19B" w14:textId="77777777" w:rsidR="00C855D2" w:rsidRPr="00A87EC2" w:rsidRDefault="00C855D2" w:rsidP="003D0668">
            <w:pPr>
              <w:pStyle w:val="aff5"/>
              <w:ind w:firstLine="0"/>
              <w:jc w:val="center"/>
              <w:rPr>
                <w:sz w:val="20"/>
                <w:szCs w:val="20"/>
                <w:lang w:val="ru-RU"/>
              </w:rPr>
            </w:pPr>
            <w:r>
              <w:rPr>
                <w:sz w:val="20"/>
                <w:szCs w:val="20"/>
                <w:lang w:val="ru-RU"/>
              </w:rPr>
              <w:t>1</w:t>
            </w:r>
          </w:p>
        </w:tc>
        <w:tc>
          <w:tcPr>
            <w:tcW w:w="2127" w:type="dxa"/>
            <w:gridSpan w:val="2"/>
          </w:tcPr>
          <w:p w14:paraId="3DF9922A" w14:textId="77777777" w:rsidR="00C855D2" w:rsidRDefault="0036561A" w:rsidP="003D0668">
            <w:pPr>
              <w:pStyle w:val="aff5"/>
              <w:ind w:firstLine="0"/>
              <w:jc w:val="center"/>
              <w:rPr>
                <w:sz w:val="20"/>
                <w:szCs w:val="20"/>
                <w:lang w:val="ru-RU"/>
              </w:rPr>
            </w:pPr>
            <w:r>
              <w:rPr>
                <w:sz w:val="20"/>
                <w:szCs w:val="20"/>
                <w:lang w:val="ru-RU"/>
              </w:rPr>
              <w:t>-</w:t>
            </w:r>
          </w:p>
        </w:tc>
      </w:tr>
      <w:tr w:rsidR="00C855D2" w:rsidRPr="00A87EC2" w14:paraId="7CE606E6" w14:textId="77777777" w:rsidTr="00094B43">
        <w:trPr>
          <w:cantSplit/>
        </w:trPr>
        <w:tc>
          <w:tcPr>
            <w:tcW w:w="1261" w:type="dxa"/>
            <w:vMerge/>
            <w:shd w:val="clear" w:color="auto" w:fill="F2F2F2" w:themeFill="background1" w:themeFillShade="F2"/>
          </w:tcPr>
          <w:p w14:paraId="1D246794" w14:textId="77777777" w:rsidR="00C855D2" w:rsidRPr="00A87EC2" w:rsidRDefault="00C855D2" w:rsidP="003D0668">
            <w:pPr>
              <w:pStyle w:val="aff5"/>
              <w:ind w:firstLine="0"/>
              <w:rPr>
                <w:sz w:val="20"/>
                <w:szCs w:val="20"/>
                <w:lang w:val="ru-RU"/>
              </w:rPr>
            </w:pPr>
          </w:p>
        </w:tc>
        <w:tc>
          <w:tcPr>
            <w:tcW w:w="2126" w:type="dxa"/>
          </w:tcPr>
          <w:p w14:paraId="18A668CB" w14:textId="77777777" w:rsidR="00C855D2" w:rsidRPr="00A87EC2" w:rsidRDefault="00C855D2"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430EE6EC" w14:textId="77777777" w:rsidR="00C855D2" w:rsidRPr="00BE7242" w:rsidRDefault="00C855D2"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DBDC7E6" w14:textId="77777777" w:rsidR="00C855D2" w:rsidRDefault="0036561A" w:rsidP="003D0668">
            <w:pPr>
              <w:pStyle w:val="aff5"/>
              <w:ind w:firstLine="0"/>
              <w:jc w:val="center"/>
              <w:rPr>
                <w:sz w:val="20"/>
                <w:szCs w:val="20"/>
                <w:lang w:val="ru-RU"/>
              </w:rPr>
            </w:pPr>
            <w:r>
              <w:rPr>
                <w:sz w:val="20"/>
                <w:szCs w:val="20"/>
                <w:lang w:val="ru-RU"/>
              </w:rPr>
              <w:t>40</w:t>
            </w:r>
          </w:p>
        </w:tc>
        <w:tc>
          <w:tcPr>
            <w:tcW w:w="2127" w:type="dxa"/>
            <w:gridSpan w:val="2"/>
          </w:tcPr>
          <w:p w14:paraId="64AA8610" w14:textId="77777777" w:rsidR="00C855D2" w:rsidRDefault="0036561A" w:rsidP="003D0668">
            <w:pPr>
              <w:pStyle w:val="aff5"/>
              <w:ind w:firstLine="0"/>
              <w:jc w:val="center"/>
              <w:rPr>
                <w:sz w:val="20"/>
                <w:szCs w:val="20"/>
                <w:lang w:val="ru-RU"/>
              </w:rPr>
            </w:pPr>
            <w:r>
              <w:rPr>
                <w:sz w:val="20"/>
                <w:szCs w:val="20"/>
                <w:lang w:val="ru-RU"/>
              </w:rPr>
              <w:t>-</w:t>
            </w:r>
          </w:p>
        </w:tc>
      </w:tr>
      <w:tr w:rsidR="0036561A" w:rsidRPr="0036561A" w14:paraId="481698EC" w14:textId="77777777" w:rsidTr="00094B43">
        <w:trPr>
          <w:cantSplit/>
        </w:trPr>
        <w:tc>
          <w:tcPr>
            <w:tcW w:w="1261" w:type="dxa"/>
            <w:vMerge w:val="restart"/>
            <w:shd w:val="clear" w:color="auto" w:fill="F2F2F2" w:themeFill="background1" w:themeFillShade="F2"/>
          </w:tcPr>
          <w:p w14:paraId="1FA3A5C2" w14:textId="77777777" w:rsidR="0036561A" w:rsidRPr="00A87EC2" w:rsidRDefault="0036561A" w:rsidP="00EE0F18">
            <w:pPr>
              <w:pStyle w:val="aff5"/>
              <w:ind w:firstLine="0"/>
              <w:rPr>
                <w:sz w:val="20"/>
                <w:szCs w:val="20"/>
                <w:lang w:val="ru-RU"/>
              </w:rPr>
            </w:pPr>
            <w:r w:rsidRPr="0036561A">
              <w:rPr>
                <w:sz w:val="20"/>
                <w:szCs w:val="20"/>
                <w:lang w:val="ru-RU"/>
              </w:rPr>
              <w:t>Детская библиотека</w:t>
            </w:r>
          </w:p>
        </w:tc>
        <w:tc>
          <w:tcPr>
            <w:tcW w:w="2126" w:type="dxa"/>
          </w:tcPr>
          <w:p w14:paraId="641AD539" w14:textId="77777777" w:rsidR="0036561A" w:rsidRPr="00A87EC2" w:rsidRDefault="0036561A" w:rsidP="00EE0F1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7472CC10" w14:textId="77777777" w:rsidR="0036561A" w:rsidRDefault="0036561A" w:rsidP="00EE0F18">
            <w:pPr>
              <w:pStyle w:val="aff5"/>
              <w:ind w:firstLine="0"/>
              <w:rPr>
                <w:sz w:val="20"/>
                <w:szCs w:val="20"/>
                <w:lang w:val="ru-RU"/>
              </w:rPr>
            </w:pPr>
            <w:r>
              <w:rPr>
                <w:sz w:val="20"/>
                <w:szCs w:val="20"/>
                <w:lang w:val="ru-RU"/>
              </w:rPr>
              <w:t>Количество объектов на 10 тыс. детей, ед.</w:t>
            </w:r>
          </w:p>
        </w:tc>
        <w:tc>
          <w:tcPr>
            <w:tcW w:w="1984" w:type="dxa"/>
            <w:gridSpan w:val="2"/>
          </w:tcPr>
          <w:p w14:paraId="730B7247" w14:textId="77777777" w:rsidR="0036561A" w:rsidRDefault="0036561A" w:rsidP="00EE0F18">
            <w:pPr>
              <w:pStyle w:val="aff5"/>
              <w:ind w:firstLine="0"/>
              <w:jc w:val="center"/>
              <w:rPr>
                <w:sz w:val="20"/>
                <w:szCs w:val="20"/>
                <w:lang w:val="ru-RU"/>
              </w:rPr>
            </w:pPr>
            <w:r>
              <w:rPr>
                <w:sz w:val="20"/>
                <w:szCs w:val="20"/>
                <w:lang w:val="ru-RU"/>
              </w:rPr>
              <w:t>1</w:t>
            </w:r>
          </w:p>
        </w:tc>
        <w:tc>
          <w:tcPr>
            <w:tcW w:w="2127" w:type="dxa"/>
            <w:gridSpan w:val="2"/>
          </w:tcPr>
          <w:p w14:paraId="192C005C" w14:textId="77777777" w:rsidR="0036561A" w:rsidRDefault="0036561A" w:rsidP="00EE0F18">
            <w:pPr>
              <w:pStyle w:val="aff5"/>
              <w:ind w:firstLine="0"/>
              <w:jc w:val="center"/>
              <w:rPr>
                <w:sz w:val="20"/>
                <w:szCs w:val="20"/>
                <w:lang w:val="ru-RU"/>
              </w:rPr>
            </w:pPr>
            <w:r>
              <w:rPr>
                <w:sz w:val="20"/>
                <w:szCs w:val="20"/>
                <w:lang w:val="ru-RU"/>
              </w:rPr>
              <w:t>-</w:t>
            </w:r>
          </w:p>
        </w:tc>
      </w:tr>
      <w:tr w:rsidR="0036561A" w:rsidRPr="0036561A" w14:paraId="774ED478" w14:textId="77777777" w:rsidTr="00094B43">
        <w:trPr>
          <w:cantSplit/>
        </w:trPr>
        <w:tc>
          <w:tcPr>
            <w:tcW w:w="1261" w:type="dxa"/>
            <w:vMerge/>
            <w:shd w:val="clear" w:color="auto" w:fill="F2F2F2" w:themeFill="background1" w:themeFillShade="F2"/>
          </w:tcPr>
          <w:p w14:paraId="25F564DC" w14:textId="77777777" w:rsidR="0036561A" w:rsidRPr="00A87EC2" w:rsidRDefault="0036561A" w:rsidP="00EE0F18">
            <w:pPr>
              <w:pStyle w:val="aff5"/>
              <w:ind w:firstLine="0"/>
              <w:rPr>
                <w:sz w:val="20"/>
                <w:szCs w:val="20"/>
                <w:lang w:val="ru-RU"/>
              </w:rPr>
            </w:pPr>
          </w:p>
        </w:tc>
        <w:tc>
          <w:tcPr>
            <w:tcW w:w="2126" w:type="dxa"/>
          </w:tcPr>
          <w:p w14:paraId="522B1E91" w14:textId="77777777" w:rsidR="0036561A" w:rsidRPr="00A87EC2" w:rsidRDefault="0036561A" w:rsidP="00EE0F1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5B4087ED" w14:textId="77777777" w:rsidR="0036561A" w:rsidRPr="00BE7242" w:rsidRDefault="0036561A" w:rsidP="00EE0F1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55AB747A" w14:textId="77777777" w:rsidR="0036561A" w:rsidRDefault="0036561A" w:rsidP="00EE0F18">
            <w:pPr>
              <w:pStyle w:val="aff5"/>
              <w:ind w:firstLine="0"/>
              <w:jc w:val="center"/>
              <w:rPr>
                <w:sz w:val="20"/>
                <w:szCs w:val="20"/>
                <w:lang w:val="ru-RU"/>
              </w:rPr>
            </w:pPr>
            <w:r>
              <w:rPr>
                <w:sz w:val="20"/>
                <w:szCs w:val="20"/>
                <w:lang w:val="ru-RU"/>
              </w:rPr>
              <w:t>40</w:t>
            </w:r>
          </w:p>
        </w:tc>
        <w:tc>
          <w:tcPr>
            <w:tcW w:w="2127" w:type="dxa"/>
            <w:gridSpan w:val="2"/>
          </w:tcPr>
          <w:p w14:paraId="2DA03CF2" w14:textId="77777777" w:rsidR="0036561A" w:rsidRDefault="0036561A" w:rsidP="00EE0F18">
            <w:pPr>
              <w:pStyle w:val="aff5"/>
              <w:ind w:firstLine="0"/>
              <w:jc w:val="center"/>
              <w:rPr>
                <w:sz w:val="20"/>
                <w:szCs w:val="20"/>
                <w:lang w:val="ru-RU"/>
              </w:rPr>
            </w:pPr>
            <w:r>
              <w:rPr>
                <w:sz w:val="20"/>
                <w:szCs w:val="20"/>
                <w:lang w:val="ru-RU"/>
              </w:rPr>
              <w:t>-</w:t>
            </w:r>
          </w:p>
        </w:tc>
      </w:tr>
      <w:tr w:rsidR="0036561A" w:rsidRPr="00A87EC2" w14:paraId="2FF62EF7" w14:textId="77777777" w:rsidTr="00094B43">
        <w:trPr>
          <w:cantSplit/>
        </w:trPr>
        <w:tc>
          <w:tcPr>
            <w:tcW w:w="1261" w:type="dxa"/>
            <w:vMerge w:val="restart"/>
            <w:shd w:val="clear" w:color="auto" w:fill="F2F2F2" w:themeFill="background1" w:themeFillShade="F2"/>
          </w:tcPr>
          <w:p w14:paraId="263A0784" w14:textId="77777777" w:rsidR="0036561A" w:rsidRPr="00A87EC2" w:rsidRDefault="0036561A" w:rsidP="0036561A">
            <w:pPr>
              <w:pStyle w:val="aff5"/>
              <w:ind w:firstLine="0"/>
              <w:rPr>
                <w:sz w:val="20"/>
                <w:szCs w:val="20"/>
                <w:lang w:val="ru-RU"/>
              </w:rPr>
            </w:pPr>
            <w:r w:rsidRPr="0036561A">
              <w:rPr>
                <w:sz w:val="20"/>
                <w:szCs w:val="20"/>
                <w:lang w:val="ru-RU"/>
              </w:rPr>
              <w:t>Общедоступная библиотека с детским отделением</w:t>
            </w:r>
          </w:p>
        </w:tc>
        <w:tc>
          <w:tcPr>
            <w:tcW w:w="2126" w:type="dxa"/>
          </w:tcPr>
          <w:p w14:paraId="1B3F199D" w14:textId="77777777" w:rsidR="0036561A" w:rsidRPr="00A87EC2" w:rsidRDefault="0036561A" w:rsidP="0036561A">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5EC65A86" w14:textId="77777777" w:rsidR="0036561A" w:rsidRPr="00BE7242" w:rsidRDefault="0036561A" w:rsidP="0036561A">
            <w:pPr>
              <w:pStyle w:val="aff5"/>
              <w:ind w:firstLine="0"/>
              <w:jc w:val="left"/>
              <w:rPr>
                <w:sz w:val="20"/>
                <w:szCs w:val="20"/>
                <w:lang w:val="ru-RU"/>
              </w:rPr>
            </w:pPr>
            <w:r>
              <w:rPr>
                <w:sz w:val="20"/>
                <w:szCs w:val="20"/>
                <w:lang w:val="ru-RU"/>
              </w:rPr>
              <w:t>Количество объектов на 10 тыс. чел., ед.</w:t>
            </w:r>
          </w:p>
        </w:tc>
        <w:tc>
          <w:tcPr>
            <w:tcW w:w="1984" w:type="dxa"/>
            <w:gridSpan w:val="2"/>
          </w:tcPr>
          <w:p w14:paraId="7A8BB33F" w14:textId="77777777" w:rsidR="0036561A" w:rsidRDefault="0036561A" w:rsidP="0036561A">
            <w:pPr>
              <w:pStyle w:val="aff5"/>
              <w:ind w:firstLine="0"/>
              <w:jc w:val="center"/>
              <w:rPr>
                <w:sz w:val="20"/>
                <w:szCs w:val="20"/>
                <w:lang w:val="ru-RU"/>
              </w:rPr>
            </w:pPr>
            <w:r>
              <w:rPr>
                <w:sz w:val="20"/>
                <w:szCs w:val="20"/>
                <w:lang w:val="ru-RU"/>
              </w:rPr>
              <w:t>-</w:t>
            </w:r>
          </w:p>
        </w:tc>
        <w:tc>
          <w:tcPr>
            <w:tcW w:w="2127" w:type="dxa"/>
            <w:gridSpan w:val="2"/>
          </w:tcPr>
          <w:p w14:paraId="5C687FA8" w14:textId="77777777" w:rsidR="0036561A" w:rsidRDefault="0036561A" w:rsidP="0036561A">
            <w:pPr>
              <w:pStyle w:val="aff5"/>
              <w:ind w:firstLine="0"/>
              <w:jc w:val="center"/>
              <w:rPr>
                <w:sz w:val="20"/>
                <w:szCs w:val="20"/>
                <w:lang w:val="ru-RU"/>
              </w:rPr>
            </w:pPr>
            <w:r>
              <w:rPr>
                <w:sz w:val="20"/>
                <w:szCs w:val="20"/>
                <w:lang w:val="ru-RU"/>
              </w:rPr>
              <w:t>1</w:t>
            </w:r>
          </w:p>
        </w:tc>
      </w:tr>
      <w:tr w:rsidR="0036561A" w:rsidRPr="00A87EC2" w14:paraId="03433967" w14:textId="77777777" w:rsidTr="00094B43">
        <w:trPr>
          <w:cantSplit/>
        </w:trPr>
        <w:tc>
          <w:tcPr>
            <w:tcW w:w="1261" w:type="dxa"/>
            <w:vMerge/>
            <w:shd w:val="clear" w:color="auto" w:fill="F2F2F2" w:themeFill="background1" w:themeFillShade="F2"/>
          </w:tcPr>
          <w:p w14:paraId="127498E4" w14:textId="77777777" w:rsidR="0036561A" w:rsidRPr="00A87EC2" w:rsidRDefault="0036561A" w:rsidP="0036561A">
            <w:pPr>
              <w:pStyle w:val="aff5"/>
              <w:ind w:firstLine="0"/>
              <w:rPr>
                <w:sz w:val="20"/>
                <w:szCs w:val="20"/>
                <w:lang w:val="ru-RU"/>
              </w:rPr>
            </w:pPr>
          </w:p>
        </w:tc>
        <w:tc>
          <w:tcPr>
            <w:tcW w:w="2126" w:type="dxa"/>
            <w:vMerge w:val="restart"/>
          </w:tcPr>
          <w:p w14:paraId="1E1A3088" w14:textId="77777777" w:rsidR="0036561A" w:rsidRPr="00A87EC2" w:rsidRDefault="0036561A" w:rsidP="0036561A">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6DC492BE" w14:textId="77777777" w:rsidR="0036561A" w:rsidRPr="00BE7242" w:rsidRDefault="0036561A" w:rsidP="0036561A">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93E6BDA" w14:textId="77777777" w:rsidR="0036561A" w:rsidRDefault="0036561A" w:rsidP="0036561A">
            <w:pPr>
              <w:pStyle w:val="aff5"/>
              <w:ind w:firstLine="0"/>
              <w:jc w:val="center"/>
              <w:rPr>
                <w:sz w:val="20"/>
                <w:szCs w:val="20"/>
                <w:lang w:val="ru-RU"/>
              </w:rPr>
            </w:pPr>
            <w:r>
              <w:rPr>
                <w:sz w:val="20"/>
                <w:szCs w:val="20"/>
                <w:lang w:val="ru-RU"/>
              </w:rPr>
              <w:t>-</w:t>
            </w:r>
          </w:p>
        </w:tc>
        <w:tc>
          <w:tcPr>
            <w:tcW w:w="2127" w:type="dxa"/>
            <w:gridSpan w:val="2"/>
          </w:tcPr>
          <w:p w14:paraId="5ABC422A" w14:textId="77777777" w:rsidR="0036561A" w:rsidRDefault="0036561A" w:rsidP="0036561A">
            <w:pPr>
              <w:pStyle w:val="aff5"/>
              <w:ind w:firstLine="0"/>
              <w:jc w:val="center"/>
              <w:rPr>
                <w:sz w:val="20"/>
                <w:szCs w:val="20"/>
                <w:lang w:val="ru-RU"/>
              </w:rPr>
            </w:pPr>
            <w:r>
              <w:rPr>
                <w:sz w:val="20"/>
                <w:szCs w:val="20"/>
                <w:lang w:val="ru-RU"/>
              </w:rPr>
              <w:t>30</w:t>
            </w:r>
          </w:p>
        </w:tc>
      </w:tr>
      <w:tr w:rsidR="0036561A" w:rsidRPr="00A87EC2" w14:paraId="509A0626" w14:textId="77777777" w:rsidTr="00094B43">
        <w:trPr>
          <w:cantSplit/>
        </w:trPr>
        <w:tc>
          <w:tcPr>
            <w:tcW w:w="1261" w:type="dxa"/>
            <w:vMerge/>
            <w:shd w:val="clear" w:color="auto" w:fill="F2F2F2" w:themeFill="background1" w:themeFillShade="F2"/>
          </w:tcPr>
          <w:p w14:paraId="44FDC65C" w14:textId="77777777" w:rsidR="0036561A" w:rsidRPr="00A87EC2" w:rsidRDefault="0036561A" w:rsidP="0036561A">
            <w:pPr>
              <w:pStyle w:val="aff5"/>
              <w:ind w:firstLine="0"/>
              <w:rPr>
                <w:sz w:val="20"/>
                <w:szCs w:val="20"/>
                <w:lang w:val="ru-RU"/>
              </w:rPr>
            </w:pPr>
          </w:p>
        </w:tc>
        <w:tc>
          <w:tcPr>
            <w:tcW w:w="2126" w:type="dxa"/>
            <w:vMerge/>
          </w:tcPr>
          <w:p w14:paraId="56AF9C20" w14:textId="77777777" w:rsidR="0036561A" w:rsidRPr="00A87EC2" w:rsidRDefault="0036561A" w:rsidP="0036561A">
            <w:pPr>
              <w:pStyle w:val="aff5"/>
              <w:ind w:firstLine="0"/>
              <w:rPr>
                <w:sz w:val="20"/>
                <w:szCs w:val="20"/>
                <w:lang w:val="ru-RU"/>
              </w:rPr>
            </w:pPr>
          </w:p>
        </w:tc>
        <w:tc>
          <w:tcPr>
            <w:tcW w:w="1985" w:type="dxa"/>
          </w:tcPr>
          <w:p w14:paraId="2A056D44" w14:textId="77777777" w:rsidR="0036561A" w:rsidRPr="00BE7242" w:rsidRDefault="0036561A" w:rsidP="0036561A">
            <w:pPr>
              <w:pStyle w:val="aff5"/>
              <w:ind w:firstLine="0"/>
              <w:jc w:val="left"/>
              <w:rPr>
                <w:sz w:val="20"/>
                <w:szCs w:val="20"/>
                <w:lang w:val="ru-RU"/>
              </w:rPr>
            </w:pPr>
            <w:r>
              <w:rPr>
                <w:sz w:val="20"/>
                <w:szCs w:val="20"/>
                <w:lang w:val="ru-RU"/>
              </w:rPr>
              <w:t>Пешеходная (шаговая) доступность, мин.</w:t>
            </w:r>
          </w:p>
        </w:tc>
        <w:tc>
          <w:tcPr>
            <w:tcW w:w="1984" w:type="dxa"/>
            <w:gridSpan w:val="2"/>
          </w:tcPr>
          <w:p w14:paraId="2D3D83ED" w14:textId="77777777" w:rsidR="0036561A" w:rsidRDefault="0036561A" w:rsidP="0036561A">
            <w:pPr>
              <w:pStyle w:val="aff5"/>
              <w:ind w:firstLine="0"/>
              <w:jc w:val="center"/>
              <w:rPr>
                <w:sz w:val="20"/>
                <w:szCs w:val="20"/>
                <w:lang w:val="ru-RU"/>
              </w:rPr>
            </w:pPr>
            <w:r>
              <w:rPr>
                <w:sz w:val="20"/>
                <w:szCs w:val="20"/>
                <w:lang w:val="ru-RU"/>
              </w:rPr>
              <w:t>-</w:t>
            </w:r>
          </w:p>
        </w:tc>
        <w:tc>
          <w:tcPr>
            <w:tcW w:w="2127" w:type="dxa"/>
            <w:gridSpan w:val="2"/>
          </w:tcPr>
          <w:p w14:paraId="2BFAD3BF" w14:textId="77777777" w:rsidR="0036561A" w:rsidRDefault="0036561A" w:rsidP="0036561A">
            <w:pPr>
              <w:pStyle w:val="aff5"/>
              <w:ind w:firstLine="0"/>
              <w:jc w:val="center"/>
              <w:rPr>
                <w:sz w:val="20"/>
                <w:szCs w:val="20"/>
                <w:lang w:val="ru-RU"/>
              </w:rPr>
            </w:pPr>
            <w:r>
              <w:rPr>
                <w:sz w:val="20"/>
                <w:szCs w:val="20"/>
                <w:lang w:val="ru-RU"/>
              </w:rPr>
              <w:t>30</w:t>
            </w:r>
          </w:p>
        </w:tc>
      </w:tr>
      <w:tr w:rsidR="00094B43" w:rsidRPr="00A87EC2" w14:paraId="6AFC1829" w14:textId="77777777" w:rsidTr="00094B43">
        <w:trPr>
          <w:cantSplit/>
        </w:trPr>
        <w:tc>
          <w:tcPr>
            <w:tcW w:w="1261" w:type="dxa"/>
            <w:vMerge w:val="restart"/>
            <w:shd w:val="clear" w:color="auto" w:fill="F2F2F2" w:themeFill="background1" w:themeFillShade="F2"/>
          </w:tcPr>
          <w:p w14:paraId="3FEACFBF" w14:textId="77777777" w:rsidR="00094B43" w:rsidRPr="00A87EC2" w:rsidRDefault="00094B43" w:rsidP="00094B43">
            <w:pPr>
              <w:pStyle w:val="aff5"/>
              <w:ind w:firstLine="0"/>
              <w:rPr>
                <w:sz w:val="20"/>
                <w:szCs w:val="20"/>
                <w:lang w:val="ru-RU"/>
              </w:rPr>
            </w:pPr>
            <w:r>
              <w:rPr>
                <w:sz w:val="20"/>
                <w:szCs w:val="20"/>
                <w:lang w:val="ru-RU"/>
              </w:rPr>
              <w:t>Краеведческий музей</w:t>
            </w:r>
          </w:p>
        </w:tc>
        <w:tc>
          <w:tcPr>
            <w:tcW w:w="2126" w:type="dxa"/>
          </w:tcPr>
          <w:p w14:paraId="2E30BA77" w14:textId="77777777" w:rsidR="00094B43" w:rsidRPr="00A87EC2" w:rsidRDefault="00094B43" w:rsidP="0036561A">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1E6E262C" w14:textId="77777777" w:rsidR="00094B43" w:rsidRDefault="00094B43" w:rsidP="0036561A">
            <w:pPr>
              <w:pStyle w:val="aff5"/>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02BB2FA5" w14:textId="77777777" w:rsidR="00094B43" w:rsidRDefault="00094B43" w:rsidP="0036561A">
            <w:pPr>
              <w:pStyle w:val="aff5"/>
              <w:ind w:firstLine="0"/>
              <w:jc w:val="center"/>
              <w:rPr>
                <w:sz w:val="20"/>
                <w:szCs w:val="20"/>
                <w:lang w:val="ru-RU"/>
              </w:rPr>
            </w:pPr>
            <w:r>
              <w:rPr>
                <w:sz w:val="20"/>
                <w:szCs w:val="20"/>
                <w:lang w:val="ru-RU"/>
              </w:rPr>
              <w:t>1</w:t>
            </w:r>
          </w:p>
        </w:tc>
        <w:tc>
          <w:tcPr>
            <w:tcW w:w="2127" w:type="dxa"/>
            <w:gridSpan w:val="2"/>
          </w:tcPr>
          <w:p w14:paraId="621F6F42" w14:textId="77777777" w:rsidR="00094B43" w:rsidRDefault="00094B43" w:rsidP="0036561A">
            <w:pPr>
              <w:pStyle w:val="aff5"/>
              <w:ind w:firstLine="0"/>
              <w:jc w:val="center"/>
              <w:rPr>
                <w:sz w:val="20"/>
                <w:szCs w:val="20"/>
                <w:lang w:val="ru-RU"/>
              </w:rPr>
            </w:pPr>
            <w:r>
              <w:rPr>
                <w:sz w:val="20"/>
                <w:szCs w:val="20"/>
                <w:lang w:val="ru-RU"/>
              </w:rPr>
              <w:t>1</w:t>
            </w:r>
          </w:p>
        </w:tc>
      </w:tr>
      <w:tr w:rsidR="00094B43" w:rsidRPr="00A87EC2" w14:paraId="2BE41F71" w14:textId="77777777" w:rsidTr="00094B43">
        <w:trPr>
          <w:cantSplit/>
        </w:trPr>
        <w:tc>
          <w:tcPr>
            <w:tcW w:w="1261" w:type="dxa"/>
            <w:vMerge/>
            <w:shd w:val="clear" w:color="auto" w:fill="F2F2F2" w:themeFill="background1" w:themeFillShade="F2"/>
          </w:tcPr>
          <w:p w14:paraId="6437BDED" w14:textId="77777777" w:rsidR="00094B43" w:rsidRPr="00A87EC2" w:rsidRDefault="00094B43" w:rsidP="0036561A">
            <w:pPr>
              <w:pStyle w:val="aff5"/>
              <w:ind w:firstLine="0"/>
              <w:rPr>
                <w:sz w:val="20"/>
                <w:szCs w:val="20"/>
                <w:lang w:val="ru-RU"/>
              </w:rPr>
            </w:pPr>
          </w:p>
        </w:tc>
        <w:tc>
          <w:tcPr>
            <w:tcW w:w="2126" w:type="dxa"/>
          </w:tcPr>
          <w:p w14:paraId="497E0FA1" w14:textId="77777777" w:rsidR="00094B43" w:rsidRPr="00A87EC2" w:rsidRDefault="00094B43" w:rsidP="0036561A">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042A67DD" w14:textId="77777777" w:rsidR="00094B43" w:rsidRDefault="00094B43" w:rsidP="0036561A">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69DF2AA0" w14:textId="77777777" w:rsidR="00094B43" w:rsidRDefault="00094B43" w:rsidP="0036561A">
            <w:pPr>
              <w:pStyle w:val="aff5"/>
              <w:ind w:firstLine="0"/>
              <w:jc w:val="center"/>
              <w:rPr>
                <w:sz w:val="20"/>
                <w:szCs w:val="20"/>
                <w:lang w:val="ru-RU"/>
              </w:rPr>
            </w:pPr>
            <w:r>
              <w:rPr>
                <w:sz w:val="20"/>
                <w:szCs w:val="20"/>
                <w:lang w:val="ru-RU"/>
              </w:rPr>
              <w:t>40</w:t>
            </w:r>
          </w:p>
        </w:tc>
        <w:tc>
          <w:tcPr>
            <w:tcW w:w="2127" w:type="dxa"/>
            <w:gridSpan w:val="2"/>
          </w:tcPr>
          <w:p w14:paraId="317335CF" w14:textId="77777777" w:rsidR="00094B43" w:rsidRDefault="00094B43" w:rsidP="0036561A">
            <w:pPr>
              <w:pStyle w:val="aff5"/>
              <w:ind w:firstLine="0"/>
              <w:jc w:val="center"/>
              <w:rPr>
                <w:sz w:val="20"/>
                <w:szCs w:val="20"/>
                <w:lang w:val="ru-RU"/>
              </w:rPr>
            </w:pPr>
            <w:r>
              <w:rPr>
                <w:sz w:val="20"/>
                <w:szCs w:val="20"/>
                <w:lang w:val="ru-RU"/>
              </w:rPr>
              <w:t>30</w:t>
            </w:r>
          </w:p>
        </w:tc>
      </w:tr>
      <w:tr w:rsidR="00094B43" w:rsidRPr="00A87EC2" w14:paraId="13AE4824" w14:textId="77777777" w:rsidTr="00094B43">
        <w:trPr>
          <w:cantSplit/>
        </w:trPr>
        <w:tc>
          <w:tcPr>
            <w:tcW w:w="1261" w:type="dxa"/>
            <w:vMerge w:val="restart"/>
            <w:shd w:val="clear" w:color="auto" w:fill="F2F2F2" w:themeFill="background1" w:themeFillShade="F2"/>
          </w:tcPr>
          <w:p w14:paraId="6996F256" w14:textId="77777777" w:rsidR="00094B43" w:rsidRPr="00094B43" w:rsidRDefault="00094B43" w:rsidP="00094B43">
            <w:pPr>
              <w:pStyle w:val="aff5"/>
              <w:ind w:firstLine="0"/>
              <w:rPr>
                <w:sz w:val="20"/>
                <w:szCs w:val="20"/>
              </w:rPr>
            </w:pPr>
            <w:r>
              <w:rPr>
                <w:sz w:val="20"/>
                <w:szCs w:val="20"/>
                <w:lang w:val="ru-RU"/>
              </w:rPr>
              <w:t xml:space="preserve">Тематический музей </w:t>
            </w:r>
            <w:r>
              <w:rPr>
                <w:sz w:val="20"/>
                <w:szCs w:val="20"/>
              </w:rPr>
              <w:t>[1]</w:t>
            </w:r>
          </w:p>
        </w:tc>
        <w:tc>
          <w:tcPr>
            <w:tcW w:w="2126" w:type="dxa"/>
          </w:tcPr>
          <w:p w14:paraId="5EDBC799"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30852A2D" w14:textId="77777777" w:rsidR="00094B43" w:rsidRDefault="00094B43" w:rsidP="00094B43">
            <w:pPr>
              <w:pStyle w:val="aff5"/>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7FAFC1E8" w14:textId="77777777" w:rsidR="00094B43" w:rsidRDefault="00094B43" w:rsidP="00094B43">
            <w:pPr>
              <w:pStyle w:val="aff5"/>
              <w:ind w:firstLine="0"/>
              <w:jc w:val="center"/>
              <w:rPr>
                <w:sz w:val="20"/>
                <w:szCs w:val="20"/>
                <w:lang w:val="ru-RU"/>
              </w:rPr>
            </w:pPr>
            <w:r>
              <w:rPr>
                <w:sz w:val="20"/>
                <w:szCs w:val="20"/>
                <w:lang w:val="ru-RU"/>
              </w:rPr>
              <w:t>1</w:t>
            </w:r>
          </w:p>
        </w:tc>
        <w:tc>
          <w:tcPr>
            <w:tcW w:w="2127" w:type="dxa"/>
            <w:gridSpan w:val="2"/>
          </w:tcPr>
          <w:p w14:paraId="14AEDF04"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6702266C" w14:textId="77777777" w:rsidTr="00094B43">
        <w:trPr>
          <w:cantSplit/>
        </w:trPr>
        <w:tc>
          <w:tcPr>
            <w:tcW w:w="1261" w:type="dxa"/>
            <w:vMerge/>
            <w:shd w:val="clear" w:color="auto" w:fill="F2F2F2" w:themeFill="background1" w:themeFillShade="F2"/>
          </w:tcPr>
          <w:p w14:paraId="20123C96" w14:textId="77777777" w:rsidR="00094B43" w:rsidRPr="00A87EC2" w:rsidRDefault="00094B43" w:rsidP="00094B43">
            <w:pPr>
              <w:pStyle w:val="aff5"/>
              <w:ind w:firstLine="0"/>
              <w:rPr>
                <w:sz w:val="20"/>
                <w:szCs w:val="20"/>
                <w:lang w:val="ru-RU"/>
              </w:rPr>
            </w:pPr>
          </w:p>
        </w:tc>
        <w:tc>
          <w:tcPr>
            <w:tcW w:w="2126" w:type="dxa"/>
          </w:tcPr>
          <w:p w14:paraId="76AB001C"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1930262A" w14:textId="77777777" w:rsidR="00094B43" w:rsidRDefault="00094B43" w:rsidP="00094B43">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6734D3A0" w14:textId="77777777" w:rsidR="00094B43" w:rsidRDefault="00094B43" w:rsidP="00094B43">
            <w:pPr>
              <w:pStyle w:val="aff5"/>
              <w:ind w:firstLine="0"/>
              <w:jc w:val="center"/>
              <w:rPr>
                <w:sz w:val="20"/>
                <w:szCs w:val="20"/>
                <w:lang w:val="ru-RU"/>
              </w:rPr>
            </w:pPr>
            <w:r>
              <w:rPr>
                <w:sz w:val="20"/>
                <w:szCs w:val="20"/>
                <w:lang w:val="ru-RU"/>
              </w:rPr>
              <w:t>40</w:t>
            </w:r>
          </w:p>
        </w:tc>
        <w:tc>
          <w:tcPr>
            <w:tcW w:w="2127" w:type="dxa"/>
            <w:gridSpan w:val="2"/>
          </w:tcPr>
          <w:p w14:paraId="70A78E11"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7F9C285D" w14:textId="77777777" w:rsidTr="00094B43">
        <w:trPr>
          <w:cantSplit/>
          <w:trHeight w:val="190"/>
        </w:trPr>
        <w:tc>
          <w:tcPr>
            <w:tcW w:w="1261" w:type="dxa"/>
            <w:vMerge w:val="restart"/>
            <w:shd w:val="clear" w:color="auto" w:fill="F2F2F2" w:themeFill="background1" w:themeFillShade="F2"/>
          </w:tcPr>
          <w:p w14:paraId="5888EE00" w14:textId="77777777" w:rsidR="00094B43" w:rsidRPr="00A87EC2" w:rsidRDefault="00094B43" w:rsidP="00094B43">
            <w:pPr>
              <w:pStyle w:val="aff5"/>
              <w:ind w:firstLine="0"/>
              <w:rPr>
                <w:sz w:val="20"/>
                <w:szCs w:val="20"/>
                <w:lang w:val="ru-RU"/>
              </w:rPr>
            </w:pPr>
            <w:r>
              <w:rPr>
                <w:sz w:val="20"/>
                <w:szCs w:val="20"/>
                <w:lang w:val="ru-RU"/>
              </w:rPr>
              <w:t>Театр</w:t>
            </w:r>
          </w:p>
        </w:tc>
        <w:tc>
          <w:tcPr>
            <w:tcW w:w="2126" w:type="dxa"/>
            <w:vMerge w:val="restart"/>
          </w:tcPr>
          <w:p w14:paraId="181F5E01"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14:paraId="06660457" w14:textId="77777777" w:rsidR="00094B43" w:rsidRDefault="00094B43" w:rsidP="00094B43">
            <w:pPr>
              <w:pStyle w:val="aff5"/>
              <w:ind w:firstLine="0"/>
              <w:jc w:val="left"/>
              <w:rPr>
                <w:sz w:val="20"/>
                <w:szCs w:val="20"/>
                <w:lang w:val="ru-RU"/>
              </w:rPr>
            </w:pPr>
            <w:r>
              <w:rPr>
                <w:sz w:val="20"/>
                <w:szCs w:val="20"/>
                <w:lang w:val="ru-RU"/>
              </w:rPr>
              <w:t>Количество объектов на городской округ, ед.</w:t>
            </w:r>
          </w:p>
        </w:tc>
        <w:tc>
          <w:tcPr>
            <w:tcW w:w="1134" w:type="dxa"/>
          </w:tcPr>
          <w:p w14:paraId="12C12505" w14:textId="77777777" w:rsidR="00094B43" w:rsidRDefault="00094B43" w:rsidP="00094B43">
            <w:pPr>
              <w:pStyle w:val="aff5"/>
              <w:ind w:firstLine="0"/>
              <w:jc w:val="center"/>
              <w:rPr>
                <w:sz w:val="20"/>
                <w:szCs w:val="20"/>
                <w:lang w:val="ru-RU"/>
              </w:rPr>
            </w:pPr>
            <w:r>
              <w:rPr>
                <w:sz w:val="20"/>
                <w:szCs w:val="20"/>
                <w:lang w:val="ru-RU"/>
              </w:rPr>
              <w:t>для города Кызыл</w:t>
            </w:r>
          </w:p>
        </w:tc>
        <w:tc>
          <w:tcPr>
            <w:tcW w:w="850" w:type="dxa"/>
          </w:tcPr>
          <w:p w14:paraId="16B5F920" w14:textId="77777777" w:rsidR="00094B43" w:rsidRDefault="00094B43" w:rsidP="00094B43">
            <w:pPr>
              <w:pStyle w:val="aff5"/>
              <w:ind w:firstLine="0"/>
              <w:jc w:val="center"/>
              <w:rPr>
                <w:sz w:val="20"/>
                <w:szCs w:val="20"/>
                <w:lang w:val="ru-RU"/>
              </w:rPr>
            </w:pPr>
            <w:r>
              <w:rPr>
                <w:sz w:val="20"/>
                <w:szCs w:val="20"/>
                <w:lang w:val="ru-RU"/>
              </w:rPr>
              <w:t>1</w:t>
            </w:r>
          </w:p>
        </w:tc>
        <w:tc>
          <w:tcPr>
            <w:tcW w:w="2127" w:type="dxa"/>
            <w:gridSpan w:val="2"/>
            <w:vMerge w:val="restart"/>
          </w:tcPr>
          <w:p w14:paraId="5E22FEF7"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0070E747" w14:textId="77777777" w:rsidTr="00094B43">
        <w:trPr>
          <w:cantSplit/>
          <w:trHeight w:val="190"/>
        </w:trPr>
        <w:tc>
          <w:tcPr>
            <w:tcW w:w="1261" w:type="dxa"/>
            <w:vMerge/>
            <w:shd w:val="clear" w:color="auto" w:fill="F2F2F2" w:themeFill="background1" w:themeFillShade="F2"/>
          </w:tcPr>
          <w:p w14:paraId="24C56170" w14:textId="77777777" w:rsidR="00094B43" w:rsidRDefault="00094B43" w:rsidP="00094B43">
            <w:pPr>
              <w:pStyle w:val="aff5"/>
              <w:ind w:firstLine="0"/>
              <w:rPr>
                <w:sz w:val="20"/>
                <w:szCs w:val="20"/>
                <w:lang w:val="ru-RU"/>
              </w:rPr>
            </w:pPr>
          </w:p>
        </w:tc>
        <w:tc>
          <w:tcPr>
            <w:tcW w:w="2126" w:type="dxa"/>
            <w:vMerge/>
          </w:tcPr>
          <w:p w14:paraId="4337BDA9" w14:textId="77777777" w:rsidR="00094B43" w:rsidRPr="00A87EC2" w:rsidRDefault="00094B43" w:rsidP="00094B43">
            <w:pPr>
              <w:pStyle w:val="aff5"/>
              <w:ind w:firstLine="0"/>
              <w:rPr>
                <w:sz w:val="20"/>
                <w:szCs w:val="20"/>
                <w:lang w:val="ru-RU"/>
              </w:rPr>
            </w:pPr>
          </w:p>
        </w:tc>
        <w:tc>
          <w:tcPr>
            <w:tcW w:w="1985" w:type="dxa"/>
            <w:vMerge/>
          </w:tcPr>
          <w:p w14:paraId="4C73CA2B" w14:textId="77777777" w:rsidR="00094B43" w:rsidRDefault="00094B43" w:rsidP="00094B43">
            <w:pPr>
              <w:pStyle w:val="aff5"/>
              <w:ind w:firstLine="0"/>
              <w:jc w:val="left"/>
              <w:rPr>
                <w:sz w:val="20"/>
                <w:szCs w:val="20"/>
                <w:lang w:val="ru-RU"/>
              </w:rPr>
            </w:pPr>
          </w:p>
        </w:tc>
        <w:tc>
          <w:tcPr>
            <w:tcW w:w="1134" w:type="dxa"/>
          </w:tcPr>
          <w:p w14:paraId="111FC24B" w14:textId="77777777" w:rsidR="00094B43" w:rsidRDefault="00094B43" w:rsidP="00094B43">
            <w:pPr>
              <w:pStyle w:val="aff5"/>
              <w:ind w:firstLine="0"/>
              <w:jc w:val="center"/>
              <w:rPr>
                <w:sz w:val="20"/>
                <w:szCs w:val="20"/>
                <w:lang w:val="ru-RU"/>
              </w:rPr>
            </w:pPr>
            <w:r>
              <w:rPr>
                <w:sz w:val="20"/>
                <w:szCs w:val="20"/>
                <w:lang w:val="ru-RU"/>
              </w:rPr>
              <w:t>для города Ак-Довурак</w:t>
            </w:r>
          </w:p>
        </w:tc>
        <w:tc>
          <w:tcPr>
            <w:tcW w:w="850" w:type="dxa"/>
          </w:tcPr>
          <w:p w14:paraId="0A6D7597" w14:textId="77777777" w:rsidR="00094B43" w:rsidRDefault="00094B43" w:rsidP="00094B43">
            <w:pPr>
              <w:pStyle w:val="aff5"/>
              <w:ind w:firstLine="0"/>
              <w:jc w:val="center"/>
              <w:rPr>
                <w:sz w:val="20"/>
                <w:szCs w:val="20"/>
                <w:lang w:val="ru-RU"/>
              </w:rPr>
            </w:pPr>
            <w:r>
              <w:rPr>
                <w:sz w:val="20"/>
                <w:szCs w:val="20"/>
                <w:lang w:val="ru-RU"/>
              </w:rPr>
              <w:t>не нормируется</w:t>
            </w:r>
          </w:p>
        </w:tc>
        <w:tc>
          <w:tcPr>
            <w:tcW w:w="2127" w:type="dxa"/>
            <w:gridSpan w:val="2"/>
            <w:vMerge/>
          </w:tcPr>
          <w:p w14:paraId="2444DA21" w14:textId="77777777" w:rsidR="00094B43" w:rsidRDefault="00094B43" w:rsidP="00094B43">
            <w:pPr>
              <w:pStyle w:val="aff5"/>
              <w:ind w:firstLine="0"/>
              <w:jc w:val="center"/>
              <w:rPr>
                <w:sz w:val="20"/>
                <w:szCs w:val="20"/>
                <w:lang w:val="ru-RU"/>
              </w:rPr>
            </w:pPr>
          </w:p>
        </w:tc>
      </w:tr>
      <w:tr w:rsidR="00094B43" w:rsidRPr="00A87EC2" w14:paraId="337658E4" w14:textId="77777777" w:rsidTr="00094B43">
        <w:trPr>
          <w:cantSplit/>
          <w:trHeight w:val="190"/>
        </w:trPr>
        <w:tc>
          <w:tcPr>
            <w:tcW w:w="1261" w:type="dxa"/>
            <w:vMerge/>
            <w:shd w:val="clear" w:color="auto" w:fill="F2F2F2" w:themeFill="background1" w:themeFillShade="F2"/>
          </w:tcPr>
          <w:p w14:paraId="0665469E" w14:textId="77777777" w:rsidR="00094B43" w:rsidRDefault="00094B43" w:rsidP="00094B43">
            <w:pPr>
              <w:pStyle w:val="aff5"/>
              <w:ind w:firstLine="0"/>
              <w:rPr>
                <w:sz w:val="20"/>
                <w:szCs w:val="20"/>
                <w:lang w:val="ru-RU"/>
              </w:rPr>
            </w:pPr>
          </w:p>
        </w:tc>
        <w:tc>
          <w:tcPr>
            <w:tcW w:w="2126" w:type="dxa"/>
            <w:vMerge/>
          </w:tcPr>
          <w:p w14:paraId="7652DB3C" w14:textId="77777777" w:rsidR="00094B43" w:rsidRPr="00A87EC2" w:rsidRDefault="00094B43" w:rsidP="00094B43">
            <w:pPr>
              <w:pStyle w:val="aff5"/>
              <w:ind w:firstLine="0"/>
              <w:rPr>
                <w:sz w:val="20"/>
                <w:szCs w:val="20"/>
                <w:lang w:val="ru-RU"/>
              </w:rPr>
            </w:pPr>
          </w:p>
        </w:tc>
        <w:tc>
          <w:tcPr>
            <w:tcW w:w="1985" w:type="dxa"/>
            <w:vMerge w:val="restart"/>
          </w:tcPr>
          <w:p w14:paraId="63B18F34" w14:textId="77777777" w:rsidR="00094B43" w:rsidRDefault="00094B43" w:rsidP="00094B43">
            <w:pPr>
              <w:pStyle w:val="aff5"/>
              <w:ind w:firstLine="0"/>
              <w:jc w:val="left"/>
              <w:rPr>
                <w:sz w:val="20"/>
                <w:szCs w:val="20"/>
                <w:lang w:val="ru-RU"/>
              </w:rPr>
            </w:pPr>
            <w:r>
              <w:rPr>
                <w:sz w:val="20"/>
                <w:szCs w:val="20"/>
                <w:lang w:val="ru-RU"/>
              </w:rPr>
              <w:t>Количество посадочных мест, ед. на 1000 чел.</w:t>
            </w:r>
          </w:p>
        </w:tc>
        <w:tc>
          <w:tcPr>
            <w:tcW w:w="1134" w:type="dxa"/>
          </w:tcPr>
          <w:p w14:paraId="2DCFA8F7" w14:textId="77777777" w:rsidR="00094B43" w:rsidRDefault="00094B43" w:rsidP="00094B43">
            <w:pPr>
              <w:pStyle w:val="aff5"/>
              <w:ind w:firstLine="0"/>
              <w:jc w:val="center"/>
              <w:rPr>
                <w:sz w:val="20"/>
                <w:szCs w:val="20"/>
                <w:lang w:val="ru-RU"/>
              </w:rPr>
            </w:pPr>
            <w:r>
              <w:rPr>
                <w:sz w:val="20"/>
                <w:szCs w:val="20"/>
                <w:lang w:val="ru-RU"/>
              </w:rPr>
              <w:t>для города Кызыла</w:t>
            </w:r>
          </w:p>
        </w:tc>
        <w:tc>
          <w:tcPr>
            <w:tcW w:w="850" w:type="dxa"/>
          </w:tcPr>
          <w:p w14:paraId="1291D4DD" w14:textId="77777777" w:rsidR="00094B43" w:rsidRDefault="00094B43" w:rsidP="00094B43">
            <w:pPr>
              <w:pStyle w:val="aff5"/>
              <w:ind w:firstLine="0"/>
              <w:jc w:val="center"/>
              <w:rPr>
                <w:sz w:val="20"/>
                <w:szCs w:val="20"/>
                <w:lang w:val="ru-RU"/>
              </w:rPr>
            </w:pPr>
            <w:r>
              <w:rPr>
                <w:sz w:val="20"/>
                <w:szCs w:val="20"/>
                <w:lang w:val="ru-RU"/>
              </w:rPr>
              <w:t>6</w:t>
            </w:r>
          </w:p>
        </w:tc>
        <w:tc>
          <w:tcPr>
            <w:tcW w:w="2127" w:type="dxa"/>
            <w:gridSpan w:val="2"/>
            <w:vMerge w:val="restart"/>
          </w:tcPr>
          <w:p w14:paraId="7F9FE08C"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26255F21" w14:textId="77777777" w:rsidTr="00094B43">
        <w:trPr>
          <w:cantSplit/>
          <w:trHeight w:val="190"/>
        </w:trPr>
        <w:tc>
          <w:tcPr>
            <w:tcW w:w="1261" w:type="dxa"/>
            <w:vMerge/>
            <w:shd w:val="clear" w:color="auto" w:fill="F2F2F2" w:themeFill="background1" w:themeFillShade="F2"/>
          </w:tcPr>
          <w:p w14:paraId="5E3CEA62" w14:textId="77777777" w:rsidR="00094B43" w:rsidRDefault="00094B43" w:rsidP="00094B43">
            <w:pPr>
              <w:pStyle w:val="aff5"/>
              <w:ind w:firstLine="0"/>
              <w:rPr>
                <w:sz w:val="20"/>
                <w:szCs w:val="20"/>
                <w:lang w:val="ru-RU"/>
              </w:rPr>
            </w:pPr>
          </w:p>
        </w:tc>
        <w:tc>
          <w:tcPr>
            <w:tcW w:w="2126" w:type="dxa"/>
            <w:vMerge/>
          </w:tcPr>
          <w:p w14:paraId="61F89D59" w14:textId="77777777" w:rsidR="00094B43" w:rsidRPr="00A87EC2" w:rsidRDefault="00094B43" w:rsidP="00094B43">
            <w:pPr>
              <w:pStyle w:val="aff5"/>
              <w:ind w:firstLine="0"/>
              <w:rPr>
                <w:sz w:val="20"/>
                <w:szCs w:val="20"/>
                <w:lang w:val="ru-RU"/>
              </w:rPr>
            </w:pPr>
          </w:p>
        </w:tc>
        <w:tc>
          <w:tcPr>
            <w:tcW w:w="1985" w:type="dxa"/>
            <w:vMerge/>
          </w:tcPr>
          <w:p w14:paraId="19B940D1" w14:textId="77777777" w:rsidR="00094B43" w:rsidRDefault="00094B43" w:rsidP="00094B43">
            <w:pPr>
              <w:pStyle w:val="aff5"/>
              <w:ind w:firstLine="0"/>
              <w:jc w:val="left"/>
              <w:rPr>
                <w:sz w:val="20"/>
                <w:szCs w:val="20"/>
                <w:lang w:val="ru-RU"/>
              </w:rPr>
            </w:pPr>
          </w:p>
        </w:tc>
        <w:tc>
          <w:tcPr>
            <w:tcW w:w="1134" w:type="dxa"/>
          </w:tcPr>
          <w:p w14:paraId="72F85176" w14:textId="77777777" w:rsidR="00094B43" w:rsidRDefault="00094B43" w:rsidP="00094B43">
            <w:pPr>
              <w:pStyle w:val="aff5"/>
              <w:ind w:firstLine="0"/>
              <w:jc w:val="center"/>
              <w:rPr>
                <w:sz w:val="20"/>
                <w:szCs w:val="20"/>
                <w:lang w:val="ru-RU"/>
              </w:rPr>
            </w:pPr>
            <w:r>
              <w:rPr>
                <w:sz w:val="20"/>
                <w:szCs w:val="20"/>
                <w:lang w:val="ru-RU"/>
              </w:rPr>
              <w:t>для города Ак-Довурак</w:t>
            </w:r>
          </w:p>
        </w:tc>
        <w:tc>
          <w:tcPr>
            <w:tcW w:w="850" w:type="dxa"/>
          </w:tcPr>
          <w:p w14:paraId="3B5A1D45" w14:textId="77777777" w:rsidR="00094B43" w:rsidRDefault="00094B43" w:rsidP="00094B43">
            <w:pPr>
              <w:pStyle w:val="aff5"/>
              <w:ind w:firstLine="0"/>
              <w:jc w:val="center"/>
              <w:rPr>
                <w:sz w:val="20"/>
                <w:szCs w:val="20"/>
                <w:lang w:val="ru-RU"/>
              </w:rPr>
            </w:pPr>
            <w:r>
              <w:rPr>
                <w:sz w:val="20"/>
                <w:szCs w:val="20"/>
                <w:lang w:val="ru-RU"/>
              </w:rPr>
              <w:t>не нормируется</w:t>
            </w:r>
          </w:p>
        </w:tc>
        <w:tc>
          <w:tcPr>
            <w:tcW w:w="2127" w:type="dxa"/>
            <w:gridSpan w:val="2"/>
            <w:vMerge/>
          </w:tcPr>
          <w:p w14:paraId="0B21AE38" w14:textId="77777777" w:rsidR="00094B43" w:rsidRDefault="00094B43" w:rsidP="00094B43">
            <w:pPr>
              <w:pStyle w:val="aff5"/>
              <w:ind w:firstLine="0"/>
              <w:jc w:val="center"/>
              <w:rPr>
                <w:sz w:val="20"/>
                <w:szCs w:val="20"/>
                <w:lang w:val="ru-RU"/>
              </w:rPr>
            </w:pPr>
          </w:p>
        </w:tc>
      </w:tr>
      <w:tr w:rsidR="00094B43" w:rsidRPr="00A87EC2" w14:paraId="48F6A1DE" w14:textId="77777777" w:rsidTr="00094B43">
        <w:trPr>
          <w:cantSplit/>
        </w:trPr>
        <w:tc>
          <w:tcPr>
            <w:tcW w:w="1261" w:type="dxa"/>
            <w:vMerge/>
            <w:shd w:val="clear" w:color="auto" w:fill="F2F2F2" w:themeFill="background1" w:themeFillShade="F2"/>
          </w:tcPr>
          <w:p w14:paraId="02BF4517" w14:textId="77777777" w:rsidR="00094B43" w:rsidRPr="00A87EC2" w:rsidRDefault="00094B43" w:rsidP="00094B43">
            <w:pPr>
              <w:pStyle w:val="aff5"/>
              <w:ind w:firstLine="0"/>
              <w:rPr>
                <w:sz w:val="20"/>
                <w:szCs w:val="20"/>
                <w:lang w:val="ru-RU"/>
              </w:rPr>
            </w:pPr>
          </w:p>
        </w:tc>
        <w:tc>
          <w:tcPr>
            <w:tcW w:w="2126" w:type="dxa"/>
          </w:tcPr>
          <w:p w14:paraId="7ECA3D7F"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FA62F8B" w14:textId="77777777" w:rsidR="00094B43" w:rsidRPr="00BE7242" w:rsidRDefault="00094B43" w:rsidP="00094B43">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157AC263" w14:textId="77777777" w:rsidR="00094B43" w:rsidRDefault="00094B43" w:rsidP="00094B43">
            <w:pPr>
              <w:pStyle w:val="aff5"/>
              <w:ind w:firstLine="0"/>
              <w:jc w:val="center"/>
              <w:rPr>
                <w:sz w:val="20"/>
                <w:szCs w:val="20"/>
                <w:lang w:val="ru-RU"/>
              </w:rPr>
            </w:pPr>
            <w:r>
              <w:rPr>
                <w:sz w:val="20"/>
                <w:szCs w:val="20"/>
                <w:lang w:val="ru-RU"/>
              </w:rPr>
              <w:t>40</w:t>
            </w:r>
          </w:p>
        </w:tc>
        <w:tc>
          <w:tcPr>
            <w:tcW w:w="2127" w:type="dxa"/>
            <w:gridSpan w:val="2"/>
          </w:tcPr>
          <w:p w14:paraId="2180101B"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79597CAD" w14:textId="77777777" w:rsidTr="00094B43">
        <w:trPr>
          <w:cantSplit/>
        </w:trPr>
        <w:tc>
          <w:tcPr>
            <w:tcW w:w="1261" w:type="dxa"/>
            <w:vMerge w:val="restart"/>
            <w:shd w:val="clear" w:color="auto" w:fill="F2F2F2" w:themeFill="background1" w:themeFillShade="F2"/>
          </w:tcPr>
          <w:p w14:paraId="38AC951F" w14:textId="77777777" w:rsidR="00094B43" w:rsidRPr="00A87EC2" w:rsidRDefault="00094B43" w:rsidP="00094B43">
            <w:pPr>
              <w:pStyle w:val="aff5"/>
              <w:ind w:firstLine="0"/>
              <w:rPr>
                <w:sz w:val="20"/>
                <w:szCs w:val="20"/>
                <w:lang w:val="ru-RU"/>
              </w:rPr>
            </w:pPr>
            <w:r>
              <w:rPr>
                <w:sz w:val="20"/>
                <w:szCs w:val="20"/>
                <w:lang w:val="ru-RU"/>
              </w:rPr>
              <w:t>Концертный зал</w:t>
            </w:r>
          </w:p>
        </w:tc>
        <w:tc>
          <w:tcPr>
            <w:tcW w:w="2126" w:type="dxa"/>
            <w:vMerge w:val="restart"/>
          </w:tcPr>
          <w:p w14:paraId="4FE18713"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1A07C251" w14:textId="77777777" w:rsidR="00094B43" w:rsidRPr="00BE7242" w:rsidRDefault="00094B43" w:rsidP="00094B43">
            <w:pPr>
              <w:pStyle w:val="aff5"/>
              <w:ind w:firstLine="0"/>
              <w:jc w:val="left"/>
              <w:rPr>
                <w:sz w:val="20"/>
                <w:szCs w:val="20"/>
                <w:lang w:val="ru-RU"/>
              </w:rPr>
            </w:pPr>
            <w:r>
              <w:rPr>
                <w:sz w:val="20"/>
                <w:szCs w:val="20"/>
                <w:lang w:val="ru-RU"/>
              </w:rPr>
              <w:t>Количество объектов на городской округ, ед.</w:t>
            </w:r>
          </w:p>
        </w:tc>
        <w:tc>
          <w:tcPr>
            <w:tcW w:w="1984" w:type="dxa"/>
            <w:gridSpan w:val="2"/>
          </w:tcPr>
          <w:p w14:paraId="36B64BCF" w14:textId="77777777" w:rsidR="00094B43" w:rsidRDefault="00094B43" w:rsidP="00094B43">
            <w:pPr>
              <w:pStyle w:val="aff5"/>
              <w:ind w:firstLine="0"/>
              <w:jc w:val="center"/>
              <w:rPr>
                <w:sz w:val="20"/>
                <w:szCs w:val="20"/>
                <w:lang w:val="ru-RU"/>
              </w:rPr>
            </w:pPr>
            <w:r>
              <w:rPr>
                <w:sz w:val="20"/>
                <w:szCs w:val="20"/>
                <w:lang w:val="ru-RU"/>
              </w:rPr>
              <w:t>1</w:t>
            </w:r>
          </w:p>
        </w:tc>
        <w:tc>
          <w:tcPr>
            <w:tcW w:w="2127" w:type="dxa"/>
            <w:gridSpan w:val="2"/>
          </w:tcPr>
          <w:p w14:paraId="0A870863"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3B988483" w14:textId="77777777" w:rsidTr="00094B43">
        <w:trPr>
          <w:cantSplit/>
        </w:trPr>
        <w:tc>
          <w:tcPr>
            <w:tcW w:w="1261" w:type="dxa"/>
            <w:vMerge/>
            <w:shd w:val="clear" w:color="auto" w:fill="F2F2F2" w:themeFill="background1" w:themeFillShade="F2"/>
          </w:tcPr>
          <w:p w14:paraId="7910FA52" w14:textId="77777777" w:rsidR="00094B43" w:rsidRDefault="00094B43" w:rsidP="00094B43">
            <w:pPr>
              <w:pStyle w:val="aff5"/>
              <w:ind w:firstLine="0"/>
              <w:rPr>
                <w:sz w:val="20"/>
                <w:szCs w:val="20"/>
                <w:lang w:val="ru-RU"/>
              </w:rPr>
            </w:pPr>
          </w:p>
        </w:tc>
        <w:tc>
          <w:tcPr>
            <w:tcW w:w="2126" w:type="dxa"/>
            <w:vMerge/>
          </w:tcPr>
          <w:p w14:paraId="1B601733" w14:textId="77777777" w:rsidR="00094B43" w:rsidRPr="00A87EC2" w:rsidRDefault="00094B43" w:rsidP="00094B43">
            <w:pPr>
              <w:pStyle w:val="aff5"/>
              <w:ind w:firstLine="0"/>
              <w:rPr>
                <w:sz w:val="20"/>
                <w:szCs w:val="20"/>
                <w:lang w:val="ru-RU"/>
              </w:rPr>
            </w:pPr>
          </w:p>
        </w:tc>
        <w:tc>
          <w:tcPr>
            <w:tcW w:w="1985" w:type="dxa"/>
            <w:vMerge w:val="restart"/>
          </w:tcPr>
          <w:p w14:paraId="5066B94C" w14:textId="77777777" w:rsidR="00094B43" w:rsidRDefault="00094B43" w:rsidP="00094B43">
            <w:pPr>
              <w:pStyle w:val="aff5"/>
              <w:ind w:firstLine="0"/>
              <w:jc w:val="left"/>
              <w:rPr>
                <w:sz w:val="20"/>
                <w:szCs w:val="20"/>
                <w:lang w:val="ru-RU"/>
              </w:rPr>
            </w:pPr>
            <w:r>
              <w:rPr>
                <w:sz w:val="20"/>
                <w:szCs w:val="20"/>
                <w:lang w:val="ru-RU"/>
              </w:rPr>
              <w:t>Количество посадочных мест, ед. на 1000 чел.</w:t>
            </w:r>
          </w:p>
        </w:tc>
        <w:tc>
          <w:tcPr>
            <w:tcW w:w="1134" w:type="dxa"/>
          </w:tcPr>
          <w:p w14:paraId="0FDF742D" w14:textId="77777777" w:rsidR="00094B43" w:rsidRDefault="00094B43" w:rsidP="00094B43">
            <w:pPr>
              <w:pStyle w:val="aff5"/>
              <w:ind w:firstLine="0"/>
              <w:jc w:val="center"/>
              <w:rPr>
                <w:sz w:val="20"/>
                <w:szCs w:val="20"/>
                <w:lang w:val="ru-RU"/>
              </w:rPr>
            </w:pPr>
            <w:r>
              <w:rPr>
                <w:sz w:val="20"/>
                <w:szCs w:val="20"/>
                <w:lang w:val="ru-RU"/>
              </w:rPr>
              <w:t>для города Кызыла</w:t>
            </w:r>
          </w:p>
        </w:tc>
        <w:tc>
          <w:tcPr>
            <w:tcW w:w="850" w:type="dxa"/>
          </w:tcPr>
          <w:p w14:paraId="0A78947A" w14:textId="77777777" w:rsidR="00094B43" w:rsidRDefault="00094B43" w:rsidP="00094B43">
            <w:pPr>
              <w:pStyle w:val="aff5"/>
              <w:ind w:firstLine="0"/>
              <w:jc w:val="center"/>
              <w:rPr>
                <w:sz w:val="20"/>
                <w:szCs w:val="20"/>
                <w:lang w:val="ru-RU"/>
              </w:rPr>
            </w:pPr>
            <w:r>
              <w:rPr>
                <w:sz w:val="20"/>
                <w:szCs w:val="20"/>
                <w:lang w:val="ru-RU"/>
              </w:rPr>
              <w:t>6</w:t>
            </w:r>
          </w:p>
        </w:tc>
        <w:tc>
          <w:tcPr>
            <w:tcW w:w="2127" w:type="dxa"/>
            <w:gridSpan w:val="2"/>
            <w:vMerge w:val="restart"/>
          </w:tcPr>
          <w:p w14:paraId="4EE4D3A7"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161AADE9" w14:textId="77777777" w:rsidTr="00094B43">
        <w:trPr>
          <w:cantSplit/>
        </w:trPr>
        <w:tc>
          <w:tcPr>
            <w:tcW w:w="1261" w:type="dxa"/>
            <w:vMerge/>
            <w:shd w:val="clear" w:color="auto" w:fill="F2F2F2" w:themeFill="background1" w:themeFillShade="F2"/>
          </w:tcPr>
          <w:p w14:paraId="65205D12" w14:textId="77777777" w:rsidR="00094B43" w:rsidRDefault="00094B43" w:rsidP="00094B43">
            <w:pPr>
              <w:pStyle w:val="aff5"/>
              <w:ind w:firstLine="0"/>
              <w:rPr>
                <w:sz w:val="20"/>
                <w:szCs w:val="20"/>
                <w:lang w:val="ru-RU"/>
              </w:rPr>
            </w:pPr>
          </w:p>
        </w:tc>
        <w:tc>
          <w:tcPr>
            <w:tcW w:w="2126" w:type="dxa"/>
            <w:vMerge/>
          </w:tcPr>
          <w:p w14:paraId="259F6052" w14:textId="77777777" w:rsidR="00094B43" w:rsidRPr="00A87EC2" w:rsidRDefault="00094B43" w:rsidP="00094B43">
            <w:pPr>
              <w:pStyle w:val="aff5"/>
              <w:ind w:firstLine="0"/>
              <w:rPr>
                <w:sz w:val="20"/>
                <w:szCs w:val="20"/>
                <w:lang w:val="ru-RU"/>
              </w:rPr>
            </w:pPr>
          </w:p>
        </w:tc>
        <w:tc>
          <w:tcPr>
            <w:tcW w:w="1985" w:type="dxa"/>
            <w:vMerge/>
          </w:tcPr>
          <w:p w14:paraId="6E3EE907" w14:textId="77777777" w:rsidR="00094B43" w:rsidRDefault="00094B43" w:rsidP="00094B43">
            <w:pPr>
              <w:pStyle w:val="aff5"/>
              <w:ind w:firstLine="0"/>
              <w:jc w:val="left"/>
              <w:rPr>
                <w:sz w:val="20"/>
                <w:szCs w:val="20"/>
                <w:lang w:val="ru-RU"/>
              </w:rPr>
            </w:pPr>
          </w:p>
        </w:tc>
        <w:tc>
          <w:tcPr>
            <w:tcW w:w="1134" w:type="dxa"/>
          </w:tcPr>
          <w:p w14:paraId="7E7E9711" w14:textId="77777777" w:rsidR="00094B43" w:rsidRDefault="00094B43" w:rsidP="00094B43">
            <w:pPr>
              <w:pStyle w:val="aff5"/>
              <w:ind w:firstLine="0"/>
              <w:jc w:val="center"/>
              <w:rPr>
                <w:sz w:val="20"/>
                <w:szCs w:val="20"/>
                <w:lang w:val="ru-RU"/>
              </w:rPr>
            </w:pPr>
            <w:r>
              <w:rPr>
                <w:sz w:val="20"/>
                <w:szCs w:val="20"/>
                <w:lang w:val="ru-RU"/>
              </w:rPr>
              <w:t>для города Ак-Довурак</w:t>
            </w:r>
          </w:p>
        </w:tc>
        <w:tc>
          <w:tcPr>
            <w:tcW w:w="850" w:type="dxa"/>
          </w:tcPr>
          <w:p w14:paraId="59766C2C" w14:textId="77777777" w:rsidR="00094B43" w:rsidRDefault="00094B43" w:rsidP="00094B43">
            <w:pPr>
              <w:pStyle w:val="aff5"/>
              <w:ind w:firstLine="0"/>
              <w:jc w:val="center"/>
              <w:rPr>
                <w:sz w:val="20"/>
                <w:szCs w:val="20"/>
                <w:lang w:val="ru-RU"/>
              </w:rPr>
            </w:pPr>
            <w:r>
              <w:rPr>
                <w:sz w:val="20"/>
                <w:szCs w:val="20"/>
                <w:lang w:val="ru-RU"/>
              </w:rPr>
              <w:t>не нормируется</w:t>
            </w:r>
          </w:p>
        </w:tc>
        <w:tc>
          <w:tcPr>
            <w:tcW w:w="2127" w:type="dxa"/>
            <w:gridSpan w:val="2"/>
            <w:vMerge/>
          </w:tcPr>
          <w:p w14:paraId="2F20BDB6" w14:textId="77777777" w:rsidR="00094B43" w:rsidRDefault="00094B43" w:rsidP="00094B43">
            <w:pPr>
              <w:pStyle w:val="aff5"/>
              <w:ind w:firstLine="0"/>
              <w:jc w:val="center"/>
              <w:rPr>
                <w:sz w:val="20"/>
                <w:szCs w:val="20"/>
                <w:lang w:val="ru-RU"/>
              </w:rPr>
            </w:pPr>
          </w:p>
        </w:tc>
      </w:tr>
      <w:tr w:rsidR="00094B43" w:rsidRPr="00A87EC2" w14:paraId="2ABDC06A" w14:textId="77777777" w:rsidTr="00094B43">
        <w:trPr>
          <w:cantSplit/>
        </w:trPr>
        <w:tc>
          <w:tcPr>
            <w:tcW w:w="1261" w:type="dxa"/>
            <w:vMerge/>
            <w:shd w:val="clear" w:color="auto" w:fill="F2F2F2" w:themeFill="background1" w:themeFillShade="F2"/>
          </w:tcPr>
          <w:p w14:paraId="188E7F5D" w14:textId="77777777" w:rsidR="00094B43" w:rsidRDefault="00094B43" w:rsidP="00094B43">
            <w:pPr>
              <w:pStyle w:val="aff5"/>
              <w:ind w:firstLine="0"/>
              <w:rPr>
                <w:sz w:val="20"/>
                <w:szCs w:val="20"/>
                <w:lang w:val="ru-RU"/>
              </w:rPr>
            </w:pPr>
          </w:p>
        </w:tc>
        <w:tc>
          <w:tcPr>
            <w:tcW w:w="2126" w:type="dxa"/>
          </w:tcPr>
          <w:p w14:paraId="2DB8E3B6"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9047730" w14:textId="77777777" w:rsidR="00094B43" w:rsidRPr="00BE7242" w:rsidRDefault="00094B43" w:rsidP="00094B43">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B5D3D83" w14:textId="77777777" w:rsidR="00094B43" w:rsidRDefault="00094B43" w:rsidP="00094B43">
            <w:pPr>
              <w:pStyle w:val="aff5"/>
              <w:ind w:firstLine="0"/>
              <w:jc w:val="center"/>
              <w:rPr>
                <w:sz w:val="20"/>
                <w:szCs w:val="20"/>
                <w:lang w:val="ru-RU"/>
              </w:rPr>
            </w:pPr>
            <w:r>
              <w:rPr>
                <w:sz w:val="20"/>
                <w:szCs w:val="20"/>
                <w:lang w:val="ru-RU"/>
              </w:rPr>
              <w:t>40</w:t>
            </w:r>
          </w:p>
        </w:tc>
        <w:tc>
          <w:tcPr>
            <w:tcW w:w="2127" w:type="dxa"/>
            <w:gridSpan w:val="2"/>
          </w:tcPr>
          <w:p w14:paraId="330D9299"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623C59B8" w14:textId="77777777" w:rsidTr="00094B43">
        <w:trPr>
          <w:cantSplit/>
        </w:trPr>
        <w:tc>
          <w:tcPr>
            <w:tcW w:w="1261" w:type="dxa"/>
            <w:vMerge w:val="restart"/>
            <w:shd w:val="clear" w:color="auto" w:fill="F2F2F2" w:themeFill="background1" w:themeFillShade="F2"/>
          </w:tcPr>
          <w:p w14:paraId="4C8B6B43" w14:textId="77777777" w:rsidR="00094B43" w:rsidRDefault="00094B43" w:rsidP="00094B43">
            <w:pPr>
              <w:pStyle w:val="aff5"/>
              <w:ind w:firstLine="0"/>
              <w:rPr>
                <w:sz w:val="20"/>
                <w:szCs w:val="20"/>
                <w:lang w:val="ru-RU"/>
              </w:rPr>
            </w:pPr>
            <w:r>
              <w:rPr>
                <w:sz w:val="20"/>
                <w:szCs w:val="20"/>
                <w:lang w:val="ru-RU"/>
              </w:rPr>
              <w:t>Цирковая площадка</w:t>
            </w:r>
          </w:p>
        </w:tc>
        <w:tc>
          <w:tcPr>
            <w:tcW w:w="2126" w:type="dxa"/>
            <w:vMerge w:val="restart"/>
          </w:tcPr>
          <w:p w14:paraId="1B9ED17E"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14:paraId="36D794AF" w14:textId="77777777" w:rsidR="00094B43" w:rsidRPr="00BE7242" w:rsidRDefault="00094B43" w:rsidP="00094B43">
            <w:pPr>
              <w:pStyle w:val="aff5"/>
              <w:ind w:firstLine="0"/>
              <w:jc w:val="left"/>
              <w:rPr>
                <w:sz w:val="20"/>
                <w:szCs w:val="20"/>
                <w:lang w:val="ru-RU"/>
              </w:rPr>
            </w:pPr>
            <w:r>
              <w:rPr>
                <w:sz w:val="20"/>
                <w:szCs w:val="20"/>
                <w:lang w:val="ru-RU"/>
              </w:rPr>
              <w:t>Количество объектов на городской округ, ед.</w:t>
            </w:r>
          </w:p>
        </w:tc>
        <w:tc>
          <w:tcPr>
            <w:tcW w:w="1134" w:type="dxa"/>
          </w:tcPr>
          <w:p w14:paraId="076FC31D" w14:textId="77777777" w:rsidR="00094B43" w:rsidRDefault="00094B43" w:rsidP="00094B43">
            <w:pPr>
              <w:pStyle w:val="aff5"/>
              <w:ind w:firstLine="0"/>
              <w:jc w:val="center"/>
              <w:rPr>
                <w:sz w:val="20"/>
                <w:szCs w:val="20"/>
                <w:lang w:val="ru-RU"/>
              </w:rPr>
            </w:pPr>
            <w:r>
              <w:rPr>
                <w:sz w:val="20"/>
                <w:szCs w:val="20"/>
                <w:lang w:val="ru-RU"/>
              </w:rPr>
              <w:t>для города Кызыла</w:t>
            </w:r>
          </w:p>
        </w:tc>
        <w:tc>
          <w:tcPr>
            <w:tcW w:w="850" w:type="dxa"/>
          </w:tcPr>
          <w:p w14:paraId="659CD23A" w14:textId="77777777" w:rsidR="00094B43" w:rsidRDefault="00094B43" w:rsidP="00094B43">
            <w:pPr>
              <w:pStyle w:val="aff5"/>
              <w:ind w:firstLine="0"/>
              <w:jc w:val="center"/>
              <w:rPr>
                <w:sz w:val="20"/>
                <w:szCs w:val="20"/>
                <w:lang w:val="ru-RU"/>
              </w:rPr>
            </w:pPr>
            <w:r>
              <w:rPr>
                <w:sz w:val="20"/>
                <w:szCs w:val="20"/>
                <w:lang w:val="ru-RU"/>
              </w:rPr>
              <w:t>1</w:t>
            </w:r>
          </w:p>
        </w:tc>
        <w:tc>
          <w:tcPr>
            <w:tcW w:w="2127" w:type="dxa"/>
            <w:gridSpan w:val="2"/>
          </w:tcPr>
          <w:p w14:paraId="4C39D8BB"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40910AA6" w14:textId="77777777" w:rsidTr="00094B43">
        <w:trPr>
          <w:cantSplit/>
        </w:trPr>
        <w:tc>
          <w:tcPr>
            <w:tcW w:w="1261" w:type="dxa"/>
            <w:vMerge/>
            <w:shd w:val="clear" w:color="auto" w:fill="F2F2F2" w:themeFill="background1" w:themeFillShade="F2"/>
          </w:tcPr>
          <w:p w14:paraId="404AD53D" w14:textId="77777777" w:rsidR="00094B43" w:rsidRDefault="00094B43" w:rsidP="00094B43">
            <w:pPr>
              <w:pStyle w:val="aff5"/>
              <w:ind w:firstLine="0"/>
              <w:rPr>
                <w:sz w:val="20"/>
                <w:szCs w:val="20"/>
                <w:lang w:val="ru-RU"/>
              </w:rPr>
            </w:pPr>
          </w:p>
        </w:tc>
        <w:tc>
          <w:tcPr>
            <w:tcW w:w="2126" w:type="dxa"/>
            <w:vMerge/>
          </w:tcPr>
          <w:p w14:paraId="11E3667F" w14:textId="77777777" w:rsidR="00094B43" w:rsidRPr="00A87EC2" w:rsidRDefault="00094B43" w:rsidP="00094B43">
            <w:pPr>
              <w:pStyle w:val="aff5"/>
              <w:ind w:firstLine="0"/>
              <w:rPr>
                <w:sz w:val="20"/>
                <w:szCs w:val="20"/>
                <w:lang w:val="ru-RU"/>
              </w:rPr>
            </w:pPr>
          </w:p>
        </w:tc>
        <w:tc>
          <w:tcPr>
            <w:tcW w:w="1985" w:type="dxa"/>
            <w:vMerge/>
          </w:tcPr>
          <w:p w14:paraId="5BDFC7BD" w14:textId="77777777" w:rsidR="00094B43" w:rsidRPr="00BE7242" w:rsidRDefault="00094B43" w:rsidP="00094B43">
            <w:pPr>
              <w:pStyle w:val="aff5"/>
              <w:ind w:firstLine="0"/>
              <w:jc w:val="left"/>
              <w:rPr>
                <w:sz w:val="20"/>
                <w:szCs w:val="20"/>
                <w:lang w:val="ru-RU"/>
              </w:rPr>
            </w:pPr>
          </w:p>
        </w:tc>
        <w:tc>
          <w:tcPr>
            <w:tcW w:w="1134" w:type="dxa"/>
          </w:tcPr>
          <w:p w14:paraId="32FE80F1" w14:textId="77777777" w:rsidR="00094B43" w:rsidRDefault="00094B43" w:rsidP="00094B43">
            <w:pPr>
              <w:pStyle w:val="aff5"/>
              <w:ind w:firstLine="0"/>
              <w:jc w:val="center"/>
              <w:rPr>
                <w:sz w:val="20"/>
                <w:szCs w:val="20"/>
                <w:lang w:val="ru-RU"/>
              </w:rPr>
            </w:pPr>
            <w:r>
              <w:rPr>
                <w:sz w:val="20"/>
                <w:szCs w:val="20"/>
                <w:lang w:val="ru-RU"/>
              </w:rPr>
              <w:t>для города Ак-Довурак</w:t>
            </w:r>
          </w:p>
        </w:tc>
        <w:tc>
          <w:tcPr>
            <w:tcW w:w="850" w:type="dxa"/>
          </w:tcPr>
          <w:p w14:paraId="68A56AE0" w14:textId="77777777" w:rsidR="00094B43" w:rsidRDefault="00094B43" w:rsidP="00094B43">
            <w:pPr>
              <w:pStyle w:val="aff5"/>
              <w:ind w:firstLine="0"/>
              <w:jc w:val="center"/>
              <w:rPr>
                <w:sz w:val="20"/>
                <w:szCs w:val="20"/>
                <w:lang w:val="ru-RU"/>
              </w:rPr>
            </w:pPr>
            <w:r>
              <w:rPr>
                <w:sz w:val="20"/>
                <w:szCs w:val="20"/>
                <w:lang w:val="ru-RU"/>
              </w:rPr>
              <w:t>не нормируется</w:t>
            </w:r>
          </w:p>
        </w:tc>
        <w:tc>
          <w:tcPr>
            <w:tcW w:w="2127" w:type="dxa"/>
            <w:gridSpan w:val="2"/>
          </w:tcPr>
          <w:p w14:paraId="2D01FE99" w14:textId="77777777" w:rsidR="00094B43" w:rsidRDefault="00094B43" w:rsidP="00094B43">
            <w:pPr>
              <w:pStyle w:val="aff5"/>
              <w:ind w:firstLine="0"/>
              <w:jc w:val="center"/>
              <w:rPr>
                <w:sz w:val="20"/>
                <w:szCs w:val="20"/>
                <w:lang w:val="ru-RU"/>
              </w:rPr>
            </w:pPr>
            <w:r>
              <w:rPr>
                <w:sz w:val="20"/>
                <w:szCs w:val="20"/>
                <w:lang w:val="ru-RU"/>
              </w:rPr>
              <w:t>-</w:t>
            </w:r>
          </w:p>
        </w:tc>
      </w:tr>
      <w:tr w:rsidR="00094B43" w:rsidRPr="00A87EC2" w14:paraId="14015215" w14:textId="77777777" w:rsidTr="00094B43">
        <w:trPr>
          <w:cantSplit/>
        </w:trPr>
        <w:tc>
          <w:tcPr>
            <w:tcW w:w="1261" w:type="dxa"/>
            <w:vMerge/>
            <w:shd w:val="clear" w:color="auto" w:fill="F2F2F2" w:themeFill="background1" w:themeFillShade="F2"/>
          </w:tcPr>
          <w:p w14:paraId="17525EB2" w14:textId="77777777" w:rsidR="00094B43" w:rsidRDefault="00094B43" w:rsidP="00094B43">
            <w:pPr>
              <w:pStyle w:val="aff5"/>
              <w:ind w:firstLine="0"/>
              <w:rPr>
                <w:sz w:val="20"/>
                <w:szCs w:val="20"/>
                <w:lang w:val="ru-RU"/>
              </w:rPr>
            </w:pPr>
          </w:p>
        </w:tc>
        <w:tc>
          <w:tcPr>
            <w:tcW w:w="2126" w:type="dxa"/>
          </w:tcPr>
          <w:p w14:paraId="4E0784B7"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117B4736" w14:textId="77777777" w:rsidR="00094B43" w:rsidRPr="00BE7242" w:rsidRDefault="00094B43" w:rsidP="00094B43">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41679738" w14:textId="77777777" w:rsidR="00094B43" w:rsidRDefault="00094B43" w:rsidP="00094B43">
            <w:pPr>
              <w:pStyle w:val="aff5"/>
              <w:ind w:firstLine="0"/>
              <w:jc w:val="center"/>
              <w:rPr>
                <w:sz w:val="20"/>
                <w:szCs w:val="20"/>
                <w:lang w:val="ru-RU"/>
              </w:rPr>
            </w:pPr>
            <w:r>
              <w:rPr>
                <w:sz w:val="20"/>
                <w:szCs w:val="20"/>
                <w:lang w:val="ru-RU"/>
              </w:rPr>
              <w:t>40</w:t>
            </w:r>
          </w:p>
        </w:tc>
        <w:tc>
          <w:tcPr>
            <w:tcW w:w="2127" w:type="dxa"/>
            <w:gridSpan w:val="2"/>
          </w:tcPr>
          <w:p w14:paraId="3E210673" w14:textId="77777777" w:rsidR="00094B43" w:rsidRDefault="00094B43" w:rsidP="00094B43">
            <w:pPr>
              <w:pStyle w:val="aff5"/>
              <w:ind w:firstLine="0"/>
              <w:jc w:val="center"/>
              <w:rPr>
                <w:sz w:val="20"/>
                <w:szCs w:val="20"/>
                <w:lang w:val="ru-RU"/>
              </w:rPr>
            </w:pPr>
            <w:r>
              <w:rPr>
                <w:sz w:val="20"/>
                <w:szCs w:val="20"/>
                <w:lang w:val="ru-RU"/>
              </w:rPr>
              <w:t>-</w:t>
            </w:r>
          </w:p>
        </w:tc>
      </w:tr>
      <w:tr w:rsidR="00094B43" w:rsidRPr="003704DA" w14:paraId="7A9DE07B" w14:textId="77777777" w:rsidTr="00094B43">
        <w:trPr>
          <w:cantSplit/>
        </w:trPr>
        <w:tc>
          <w:tcPr>
            <w:tcW w:w="1261" w:type="dxa"/>
            <w:vMerge w:val="restart"/>
            <w:shd w:val="clear" w:color="auto" w:fill="F2F2F2" w:themeFill="background1" w:themeFillShade="F2"/>
          </w:tcPr>
          <w:p w14:paraId="11B69D1D" w14:textId="77777777" w:rsidR="00094B43" w:rsidRPr="00A87EC2" w:rsidRDefault="00094B43" w:rsidP="00094B43">
            <w:pPr>
              <w:pStyle w:val="aff5"/>
              <w:ind w:firstLine="0"/>
              <w:jc w:val="left"/>
              <w:rPr>
                <w:sz w:val="20"/>
                <w:szCs w:val="20"/>
                <w:lang w:val="ru-RU"/>
              </w:rPr>
            </w:pPr>
            <w:r w:rsidRPr="003D0668">
              <w:rPr>
                <w:sz w:val="20"/>
                <w:szCs w:val="20"/>
                <w:lang w:val="ru-RU"/>
              </w:rPr>
              <w:t>Дом культуры</w:t>
            </w:r>
          </w:p>
        </w:tc>
        <w:tc>
          <w:tcPr>
            <w:tcW w:w="2126" w:type="dxa"/>
            <w:vMerge w:val="restart"/>
          </w:tcPr>
          <w:p w14:paraId="25B61ED4"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56C974D2" w14:textId="77777777" w:rsidR="00094B43" w:rsidRPr="003704DA" w:rsidRDefault="00094B43" w:rsidP="00094B43">
            <w:pPr>
              <w:pStyle w:val="aff5"/>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099372E9" w14:textId="77777777" w:rsidR="00094B43" w:rsidRDefault="00094B43" w:rsidP="00094B43">
            <w:pPr>
              <w:pStyle w:val="aff5"/>
              <w:ind w:firstLine="0"/>
              <w:jc w:val="center"/>
              <w:rPr>
                <w:sz w:val="20"/>
                <w:szCs w:val="20"/>
                <w:lang w:val="ru-RU"/>
              </w:rPr>
            </w:pPr>
            <w:r>
              <w:rPr>
                <w:sz w:val="20"/>
                <w:szCs w:val="20"/>
                <w:lang w:val="ru-RU"/>
              </w:rPr>
              <w:t>1</w:t>
            </w:r>
          </w:p>
        </w:tc>
        <w:tc>
          <w:tcPr>
            <w:tcW w:w="2127" w:type="dxa"/>
            <w:gridSpan w:val="2"/>
          </w:tcPr>
          <w:p w14:paraId="78AC0738" w14:textId="77777777" w:rsidR="00094B43" w:rsidRDefault="00094B43" w:rsidP="00094B43">
            <w:pPr>
              <w:pStyle w:val="aff5"/>
              <w:ind w:firstLine="0"/>
              <w:jc w:val="center"/>
              <w:rPr>
                <w:sz w:val="20"/>
                <w:szCs w:val="20"/>
                <w:lang w:val="ru-RU"/>
              </w:rPr>
            </w:pPr>
            <w:r>
              <w:rPr>
                <w:sz w:val="20"/>
                <w:szCs w:val="20"/>
                <w:lang w:val="ru-RU"/>
              </w:rPr>
              <w:t>1 объект на 10 тыс. чел.</w:t>
            </w:r>
          </w:p>
        </w:tc>
      </w:tr>
      <w:tr w:rsidR="00094B43" w:rsidRPr="003704DA" w14:paraId="796F180D" w14:textId="77777777" w:rsidTr="00094B43">
        <w:trPr>
          <w:cantSplit/>
        </w:trPr>
        <w:tc>
          <w:tcPr>
            <w:tcW w:w="1261" w:type="dxa"/>
            <w:vMerge/>
            <w:shd w:val="clear" w:color="auto" w:fill="F2F2F2" w:themeFill="background1" w:themeFillShade="F2"/>
          </w:tcPr>
          <w:p w14:paraId="15B9D9AE" w14:textId="77777777" w:rsidR="00094B43" w:rsidRPr="003D0668" w:rsidRDefault="00094B43" w:rsidP="00094B43">
            <w:pPr>
              <w:pStyle w:val="aff5"/>
              <w:ind w:firstLine="0"/>
              <w:jc w:val="left"/>
              <w:rPr>
                <w:sz w:val="20"/>
                <w:szCs w:val="20"/>
                <w:lang w:val="ru-RU"/>
              </w:rPr>
            </w:pPr>
          </w:p>
        </w:tc>
        <w:tc>
          <w:tcPr>
            <w:tcW w:w="2126" w:type="dxa"/>
            <w:vMerge/>
          </w:tcPr>
          <w:p w14:paraId="15E09997" w14:textId="77777777" w:rsidR="00094B43" w:rsidRPr="00A87EC2" w:rsidRDefault="00094B43" w:rsidP="00094B43">
            <w:pPr>
              <w:pStyle w:val="aff5"/>
              <w:ind w:firstLine="0"/>
              <w:rPr>
                <w:sz w:val="20"/>
                <w:szCs w:val="20"/>
                <w:lang w:val="ru-RU"/>
              </w:rPr>
            </w:pPr>
          </w:p>
        </w:tc>
        <w:tc>
          <w:tcPr>
            <w:tcW w:w="1985" w:type="dxa"/>
            <w:vMerge w:val="restart"/>
          </w:tcPr>
          <w:p w14:paraId="6471043B" w14:textId="77777777" w:rsidR="00094B43" w:rsidRPr="00B60E5C" w:rsidRDefault="00094B43" w:rsidP="00094B43">
            <w:pPr>
              <w:pStyle w:val="aff5"/>
              <w:ind w:firstLine="0"/>
              <w:jc w:val="left"/>
              <w:rPr>
                <w:sz w:val="20"/>
                <w:szCs w:val="20"/>
              </w:rPr>
            </w:pPr>
            <w:r>
              <w:rPr>
                <w:sz w:val="20"/>
                <w:szCs w:val="20"/>
                <w:lang w:val="ru-RU"/>
              </w:rPr>
              <w:t xml:space="preserve">Количество посадочных мест, ед. на 1000 чел. </w:t>
            </w:r>
            <w:r>
              <w:rPr>
                <w:sz w:val="20"/>
                <w:szCs w:val="20"/>
              </w:rPr>
              <w:t>[</w:t>
            </w:r>
            <w:r>
              <w:rPr>
                <w:sz w:val="20"/>
                <w:szCs w:val="20"/>
                <w:lang w:val="ru-RU"/>
              </w:rPr>
              <w:t>2</w:t>
            </w:r>
            <w:r>
              <w:rPr>
                <w:sz w:val="20"/>
                <w:szCs w:val="20"/>
              </w:rPr>
              <w:t>]</w:t>
            </w:r>
          </w:p>
        </w:tc>
        <w:tc>
          <w:tcPr>
            <w:tcW w:w="1134" w:type="dxa"/>
          </w:tcPr>
          <w:p w14:paraId="5EBC251F" w14:textId="77777777" w:rsidR="00094B43" w:rsidRDefault="00094B43" w:rsidP="00094B43">
            <w:pPr>
              <w:pStyle w:val="aff5"/>
              <w:ind w:firstLine="0"/>
              <w:jc w:val="center"/>
              <w:rPr>
                <w:sz w:val="20"/>
                <w:szCs w:val="20"/>
                <w:lang w:val="ru-RU"/>
              </w:rPr>
            </w:pPr>
            <w:r>
              <w:rPr>
                <w:sz w:val="20"/>
                <w:szCs w:val="20"/>
                <w:lang w:val="ru-RU"/>
              </w:rPr>
              <w:t>для города Кызыла</w:t>
            </w:r>
          </w:p>
        </w:tc>
        <w:tc>
          <w:tcPr>
            <w:tcW w:w="850" w:type="dxa"/>
          </w:tcPr>
          <w:p w14:paraId="72E9005B" w14:textId="77777777" w:rsidR="00094B43" w:rsidRDefault="00094B43" w:rsidP="00094B43">
            <w:pPr>
              <w:pStyle w:val="aff5"/>
              <w:ind w:firstLine="0"/>
              <w:jc w:val="center"/>
              <w:rPr>
                <w:sz w:val="20"/>
                <w:szCs w:val="20"/>
                <w:lang w:val="ru-RU"/>
              </w:rPr>
            </w:pPr>
            <w:r>
              <w:rPr>
                <w:sz w:val="20"/>
                <w:szCs w:val="20"/>
                <w:lang w:val="ru-RU"/>
              </w:rPr>
              <w:t>12</w:t>
            </w:r>
          </w:p>
        </w:tc>
        <w:tc>
          <w:tcPr>
            <w:tcW w:w="1276" w:type="dxa"/>
          </w:tcPr>
          <w:p w14:paraId="6FBFAB0D" w14:textId="77777777" w:rsidR="00094B43" w:rsidRDefault="00094B43" w:rsidP="00094B43">
            <w:pPr>
              <w:pStyle w:val="aff5"/>
              <w:ind w:firstLine="0"/>
              <w:jc w:val="center"/>
              <w:rPr>
                <w:sz w:val="20"/>
                <w:szCs w:val="20"/>
                <w:lang w:val="ru-RU"/>
              </w:rPr>
            </w:pPr>
            <w:r>
              <w:rPr>
                <w:sz w:val="20"/>
                <w:szCs w:val="20"/>
                <w:lang w:val="ru-RU"/>
              </w:rPr>
              <w:t>численность городских поселений</w:t>
            </w:r>
          </w:p>
        </w:tc>
        <w:tc>
          <w:tcPr>
            <w:tcW w:w="851" w:type="dxa"/>
          </w:tcPr>
          <w:p w14:paraId="271205A3" w14:textId="77777777" w:rsidR="00094B43" w:rsidRDefault="00094B43" w:rsidP="00094B43">
            <w:pPr>
              <w:pStyle w:val="aff5"/>
              <w:ind w:firstLine="0"/>
              <w:jc w:val="center"/>
              <w:rPr>
                <w:sz w:val="20"/>
                <w:szCs w:val="20"/>
                <w:lang w:val="ru-RU"/>
              </w:rPr>
            </w:pPr>
            <w:r>
              <w:rPr>
                <w:sz w:val="20"/>
                <w:szCs w:val="20"/>
                <w:lang w:val="ru-RU"/>
              </w:rPr>
              <w:t>количество мест</w:t>
            </w:r>
          </w:p>
        </w:tc>
      </w:tr>
      <w:tr w:rsidR="00094B43" w:rsidRPr="003704DA" w14:paraId="1ECA347B" w14:textId="77777777" w:rsidTr="00094B43">
        <w:trPr>
          <w:cantSplit/>
        </w:trPr>
        <w:tc>
          <w:tcPr>
            <w:tcW w:w="1261" w:type="dxa"/>
            <w:vMerge/>
            <w:shd w:val="clear" w:color="auto" w:fill="F2F2F2" w:themeFill="background1" w:themeFillShade="F2"/>
          </w:tcPr>
          <w:p w14:paraId="35FAA2C2" w14:textId="77777777" w:rsidR="00094B43" w:rsidRPr="003D0668" w:rsidRDefault="00094B43" w:rsidP="00094B43">
            <w:pPr>
              <w:pStyle w:val="aff5"/>
              <w:ind w:firstLine="0"/>
              <w:jc w:val="left"/>
              <w:rPr>
                <w:sz w:val="20"/>
                <w:szCs w:val="20"/>
                <w:lang w:val="ru-RU"/>
              </w:rPr>
            </w:pPr>
          </w:p>
        </w:tc>
        <w:tc>
          <w:tcPr>
            <w:tcW w:w="2126" w:type="dxa"/>
            <w:vMerge/>
          </w:tcPr>
          <w:p w14:paraId="6B42C603" w14:textId="77777777" w:rsidR="00094B43" w:rsidRPr="00A87EC2" w:rsidRDefault="00094B43" w:rsidP="00094B43">
            <w:pPr>
              <w:pStyle w:val="aff5"/>
              <w:ind w:firstLine="0"/>
              <w:rPr>
                <w:sz w:val="20"/>
                <w:szCs w:val="20"/>
                <w:lang w:val="ru-RU"/>
              </w:rPr>
            </w:pPr>
          </w:p>
        </w:tc>
        <w:tc>
          <w:tcPr>
            <w:tcW w:w="1985" w:type="dxa"/>
            <w:vMerge/>
          </w:tcPr>
          <w:p w14:paraId="7BB3639D" w14:textId="77777777" w:rsidR="00094B43" w:rsidRDefault="00094B43" w:rsidP="00094B43">
            <w:pPr>
              <w:pStyle w:val="aff5"/>
              <w:ind w:firstLine="0"/>
              <w:jc w:val="left"/>
              <w:rPr>
                <w:sz w:val="20"/>
                <w:szCs w:val="20"/>
                <w:lang w:val="ru-RU"/>
              </w:rPr>
            </w:pPr>
          </w:p>
        </w:tc>
        <w:tc>
          <w:tcPr>
            <w:tcW w:w="1134" w:type="dxa"/>
            <w:vMerge w:val="restart"/>
          </w:tcPr>
          <w:p w14:paraId="2C01680F" w14:textId="77777777" w:rsidR="00094B43" w:rsidRDefault="00094B43" w:rsidP="00094B43">
            <w:pPr>
              <w:pStyle w:val="aff5"/>
              <w:ind w:firstLine="0"/>
              <w:jc w:val="center"/>
              <w:rPr>
                <w:sz w:val="20"/>
                <w:szCs w:val="20"/>
                <w:lang w:val="ru-RU"/>
              </w:rPr>
            </w:pPr>
            <w:r>
              <w:rPr>
                <w:sz w:val="20"/>
                <w:szCs w:val="20"/>
                <w:lang w:val="ru-RU"/>
              </w:rPr>
              <w:t>для города Ак-Довурак</w:t>
            </w:r>
          </w:p>
        </w:tc>
        <w:tc>
          <w:tcPr>
            <w:tcW w:w="850" w:type="dxa"/>
            <w:vMerge w:val="restart"/>
          </w:tcPr>
          <w:p w14:paraId="4D01E230" w14:textId="77777777" w:rsidR="00094B43" w:rsidRDefault="00094B43" w:rsidP="00094B43">
            <w:pPr>
              <w:pStyle w:val="aff5"/>
              <w:ind w:firstLine="0"/>
              <w:jc w:val="center"/>
              <w:rPr>
                <w:sz w:val="20"/>
                <w:szCs w:val="20"/>
                <w:lang w:val="ru-RU"/>
              </w:rPr>
            </w:pPr>
            <w:r>
              <w:rPr>
                <w:sz w:val="20"/>
                <w:szCs w:val="20"/>
                <w:lang w:val="ru-RU"/>
              </w:rPr>
              <w:t>65</w:t>
            </w:r>
          </w:p>
        </w:tc>
        <w:tc>
          <w:tcPr>
            <w:tcW w:w="1276" w:type="dxa"/>
          </w:tcPr>
          <w:p w14:paraId="5C4F2400" w14:textId="77777777" w:rsidR="00094B43" w:rsidRDefault="00094B43" w:rsidP="00094B43">
            <w:pPr>
              <w:pStyle w:val="aff5"/>
              <w:ind w:firstLine="0"/>
              <w:jc w:val="left"/>
              <w:rPr>
                <w:sz w:val="20"/>
                <w:szCs w:val="20"/>
                <w:lang w:val="ru-RU"/>
              </w:rPr>
            </w:pPr>
            <w:r>
              <w:rPr>
                <w:sz w:val="20"/>
                <w:szCs w:val="20"/>
                <w:lang w:val="ru-RU"/>
              </w:rPr>
              <w:t>от 3000 до 4999 чел.</w:t>
            </w:r>
          </w:p>
        </w:tc>
        <w:tc>
          <w:tcPr>
            <w:tcW w:w="851" w:type="dxa"/>
          </w:tcPr>
          <w:p w14:paraId="632508A9" w14:textId="77777777" w:rsidR="00094B43" w:rsidRDefault="00094B43" w:rsidP="00094B43">
            <w:pPr>
              <w:pStyle w:val="aff5"/>
              <w:ind w:firstLine="0"/>
              <w:jc w:val="center"/>
              <w:rPr>
                <w:sz w:val="20"/>
                <w:szCs w:val="20"/>
                <w:lang w:val="ru-RU"/>
              </w:rPr>
            </w:pPr>
            <w:r>
              <w:rPr>
                <w:sz w:val="20"/>
                <w:szCs w:val="20"/>
                <w:lang w:val="ru-RU"/>
              </w:rPr>
              <w:t>85</w:t>
            </w:r>
          </w:p>
        </w:tc>
      </w:tr>
      <w:tr w:rsidR="00094B43" w:rsidRPr="003704DA" w14:paraId="0A505A21" w14:textId="77777777" w:rsidTr="00094B43">
        <w:trPr>
          <w:cantSplit/>
        </w:trPr>
        <w:tc>
          <w:tcPr>
            <w:tcW w:w="1261" w:type="dxa"/>
            <w:vMerge/>
            <w:shd w:val="clear" w:color="auto" w:fill="F2F2F2" w:themeFill="background1" w:themeFillShade="F2"/>
          </w:tcPr>
          <w:p w14:paraId="4E4C1A8A" w14:textId="77777777" w:rsidR="00094B43" w:rsidRPr="003D0668" w:rsidRDefault="00094B43" w:rsidP="00094B43">
            <w:pPr>
              <w:pStyle w:val="aff5"/>
              <w:ind w:firstLine="0"/>
              <w:jc w:val="left"/>
              <w:rPr>
                <w:sz w:val="20"/>
                <w:szCs w:val="20"/>
                <w:lang w:val="ru-RU"/>
              </w:rPr>
            </w:pPr>
          </w:p>
        </w:tc>
        <w:tc>
          <w:tcPr>
            <w:tcW w:w="2126" w:type="dxa"/>
            <w:vMerge/>
          </w:tcPr>
          <w:p w14:paraId="58A30163" w14:textId="77777777" w:rsidR="00094B43" w:rsidRPr="00A87EC2" w:rsidRDefault="00094B43" w:rsidP="00094B43">
            <w:pPr>
              <w:pStyle w:val="aff5"/>
              <w:ind w:firstLine="0"/>
              <w:rPr>
                <w:sz w:val="20"/>
                <w:szCs w:val="20"/>
                <w:lang w:val="ru-RU"/>
              </w:rPr>
            </w:pPr>
          </w:p>
        </w:tc>
        <w:tc>
          <w:tcPr>
            <w:tcW w:w="1985" w:type="dxa"/>
            <w:vMerge/>
          </w:tcPr>
          <w:p w14:paraId="00792A54" w14:textId="77777777" w:rsidR="00094B43" w:rsidRDefault="00094B43" w:rsidP="00094B43">
            <w:pPr>
              <w:pStyle w:val="aff5"/>
              <w:ind w:firstLine="0"/>
              <w:jc w:val="left"/>
              <w:rPr>
                <w:sz w:val="20"/>
                <w:szCs w:val="20"/>
                <w:lang w:val="ru-RU"/>
              </w:rPr>
            </w:pPr>
          </w:p>
        </w:tc>
        <w:tc>
          <w:tcPr>
            <w:tcW w:w="1134" w:type="dxa"/>
            <w:vMerge/>
          </w:tcPr>
          <w:p w14:paraId="4359998E" w14:textId="77777777" w:rsidR="00094B43" w:rsidRDefault="00094B43" w:rsidP="00094B43">
            <w:pPr>
              <w:pStyle w:val="aff5"/>
              <w:ind w:firstLine="0"/>
              <w:jc w:val="center"/>
              <w:rPr>
                <w:sz w:val="20"/>
                <w:szCs w:val="20"/>
                <w:lang w:val="ru-RU"/>
              </w:rPr>
            </w:pPr>
          </w:p>
        </w:tc>
        <w:tc>
          <w:tcPr>
            <w:tcW w:w="850" w:type="dxa"/>
            <w:vMerge/>
          </w:tcPr>
          <w:p w14:paraId="5F64A989" w14:textId="77777777" w:rsidR="00094B43" w:rsidRDefault="00094B43" w:rsidP="00094B43">
            <w:pPr>
              <w:pStyle w:val="aff5"/>
              <w:ind w:firstLine="0"/>
              <w:jc w:val="center"/>
              <w:rPr>
                <w:sz w:val="20"/>
                <w:szCs w:val="20"/>
                <w:lang w:val="ru-RU"/>
              </w:rPr>
            </w:pPr>
          </w:p>
        </w:tc>
        <w:tc>
          <w:tcPr>
            <w:tcW w:w="1276" w:type="dxa"/>
          </w:tcPr>
          <w:p w14:paraId="33C8E6FB" w14:textId="77777777" w:rsidR="00094B43" w:rsidRDefault="00094B43" w:rsidP="00094B43">
            <w:pPr>
              <w:pStyle w:val="aff5"/>
              <w:ind w:firstLine="0"/>
              <w:jc w:val="left"/>
              <w:rPr>
                <w:sz w:val="20"/>
                <w:szCs w:val="20"/>
                <w:lang w:val="ru-RU"/>
              </w:rPr>
            </w:pPr>
            <w:r>
              <w:rPr>
                <w:sz w:val="20"/>
                <w:szCs w:val="20"/>
                <w:lang w:val="ru-RU"/>
              </w:rPr>
              <w:t>от 5000 до 9999 чел.</w:t>
            </w:r>
          </w:p>
        </w:tc>
        <w:tc>
          <w:tcPr>
            <w:tcW w:w="851" w:type="dxa"/>
          </w:tcPr>
          <w:p w14:paraId="3D51E87A" w14:textId="77777777" w:rsidR="00094B43" w:rsidRDefault="00094B43" w:rsidP="00094B43">
            <w:pPr>
              <w:pStyle w:val="aff5"/>
              <w:ind w:firstLine="0"/>
              <w:jc w:val="center"/>
              <w:rPr>
                <w:sz w:val="20"/>
                <w:szCs w:val="20"/>
                <w:lang w:val="ru-RU"/>
              </w:rPr>
            </w:pPr>
            <w:r>
              <w:rPr>
                <w:sz w:val="20"/>
                <w:szCs w:val="20"/>
                <w:lang w:val="ru-RU"/>
              </w:rPr>
              <w:t>80</w:t>
            </w:r>
          </w:p>
        </w:tc>
      </w:tr>
      <w:tr w:rsidR="00094B43" w:rsidRPr="003704DA" w14:paraId="45C91E8D" w14:textId="77777777" w:rsidTr="00094B43">
        <w:trPr>
          <w:cantSplit/>
        </w:trPr>
        <w:tc>
          <w:tcPr>
            <w:tcW w:w="1261" w:type="dxa"/>
            <w:vMerge/>
            <w:shd w:val="clear" w:color="auto" w:fill="F2F2F2" w:themeFill="background1" w:themeFillShade="F2"/>
          </w:tcPr>
          <w:p w14:paraId="479E543E" w14:textId="77777777" w:rsidR="00094B43" w:rsidRPr="003D0668" w:rsidRDefault="00094B43" w:rsidP="00094B43">
            <w:pPr>
              <w:pStyle w:val="aff5"/>
              <w:ind w:firstLine="0"/>
              <w:jc w:val="left"/>
              <w:rPr>
                <w:sz w:val="20"/>
                <w:szCs w:val="20"/>
                <w:lang w:val="ru-RU"/>
              </w:rPr>
            </w:pPr>
          </w:p>
        </w:tc>
        <w:tc>
          <w:tcPr>
            <w:tcW w:w="2126" w:type="dxa"/>
            <w:vMerge/>
          </w:tcPr>
          <w:p w14:paraId="2012A777" w14:textId="77777777" w:rsidR="00094B43" w:rsidRPr="00A87EC2" w:rsidRDefault="00094B43" w:rsidP="00094B43">
            <w:pPr>
              <w:pStyle w:val="aff5"/>
              <w:ind w:firstLine="0"/>
              <w:rPr>
                <w:sz w:val="20"/>
                <w:szCs w:val="20"/>
                <w:lang w:val="ru-RU"/>
              </w:rPr>
            </w:pPr>
          </w:p>
        </w:tc>
        <w:tc>
          <w:tcPr>
            <w:tcW w:w="1985" w:type="dxa"/>
            <w:vMerge/>
          </w:tcPr>
          <w:p w14:paraId="06AF4B03" w14:textId="77777777" w:rsidR="00094B43" w:rsidRDefault="00094B43" w:rsidP="00094B43">
            <w:pPr>
              <w:pStyle w:val="aff5"/>
              <w:ind w:firstLine="0"/>
              <w:jc w:val="left"/>
              <w:rPr>
                <w:sz w:val="20"/>
                <w:szCs w:val="20"/>
                <w:lang w:val="ru-RU"/>
              </w:rPr>
            </w:pPr>
          </w:p>
        </w:tc>
        <w:tc>
          <w:tcPr>
            <w:tcW w:w="1134" w:type="dxa"/>
            <w:vMerge/>
          </w:tcPr>
          <w:p w14:paraId="0DDD7035" w14:textId="77777777" w:rsidR="00094B43" w:rsidRDefault="00094B43" w:rsidP="00094B43">
            <w:pPr>
              <w:pStyle w:val="aff5"/>
              <w:ind w:firstLine="0"/>
              <w:jc w:val="center"/>
              <w:rPr>
                <w:sz w:val="20"/>
                <w:szCs w:val="20"/>
                <w:lang w:val="ru-RU"/>
              </w:rPr>
            </w:pPr>
          </w:p>
        </w:tc>
        <w:tc>
          <w:tcPr>
            <w:tcW w:w="850" w:type="dxa"/>
            <w:vMerge/>
          </w:tcPr>
          <w:p w14:paraId="03266AFD" w14:textId="77777777" w:rsidR="00094B43" w:rsidRDefault="00094B43" w:rsidP="00094B43">
            <w:pPr>
              <w:pStyle w:val="aff5"/>
              <w:ind w:firstLine="0"/>
              <w:jc w:val="center"/>
              <w:rPr>
                <w:sz w:val="20"/>
                <w:szCs w:val="20"/>
                <w:lang w:val="ru-RU"/>
              </w:rPr>
            </w:pPr>
          </w:p>
        </w:tc>
        <w:tc>
          <w:tcPr>
            <w:tcW w:w="1276" w:type="dxa"/>
          </w:tcPr>
          <w:p w14:paraId="73E31531" w14:textId="77777777" w:rsidR="00094B43" w:rsidRDefault="00094B43" w:rsidP="00094B43">
            <w:pPr>
              <w:pStyle w:val="aff5"/>
              <w:ind w:firstLine="0"/>
              <w:jc w:val="left"/>
              <w:rPr>
                <w:sz w:val="20"/>
                <w:szCs w:val="20"/>
                <w:lang w:val="ru-RU"/>
              </w:rPr>
            </w:pPr>
            <w:r>
              <w:rPr>
                <w:sz w:val="20"/>
                <w:szCs w:val="20"/>
                <w:lang w:val="ru-RU"/>
              </w:rPr>
              <w:t>от 10000 до 19999 чел.</w:t>
            </w:r>
          </w:p>
        </w:tc>
        <w:tc>
          <w:tcPr>
            <w:tcW w:w="851" w:type="dxa"/>
          </w:tcPr>
          <w:p w14:paraId="69B0FC3A" w14:textId="77777777" w:rsidR="00094B43" w:rsidRDefault="00094B43" w:rsidP="00094B43">
            <w:pPr>
              <w:pStyle w:val="aff5"/>
              <w:ind w:firstLine="0"/>
              <w:jc w:val="center"/>
              <w:rPr>
                <w:sz w:val="20"/>
                <w:szCs w:val="20"/>
                <w:lang w:val="ru-RU"/>
              </w:rPr>
            </w:pPr>
            <w:r>
              <w:rPr>
                <w:sz w:val="20"/>
                <w:szCs w:val="20"/>
                <w:lang w:val="ru-RU"/>
              </w:rPr>
              <w:t>70</w:t>
            </w:r>
          </w:p>
        </w:tc>
      </w:tr>
      <w:tr w:rsidR="00094B43" w:rsidRPr="00A87EC2" w14:paraId="7C68049F" w14:textId="77777777" w:rsidTr="00094B43">
        <w:trPr>
          <w:cantSplit/>
        </w:trPr>
        <w:tc>
          <w:tcPr>
            <w:tcW w:w="1261" w:type="dxa"/>
            <w:vMerge/>
            <w:shd w:val="clear" w:color="auto" w:fill="F2F2F2" w:themeFill="background1" w:themeFillShade="F2"/>
          </w:tcPr>
          <w:p w14:paraId="4FA5ED20" w14:textId="77777777" w:rsidR="00094B43" w:rsidRPr="00A87EC2" w:rsidRDefault="00094B43" w:rsidP="00094B43">
            <w:pPr>
              <w:pStyle w:val="aff5"/>
              <w:ind w:firstLine="0"/>
              <w:rPr>
                <w:sz w:val="20"/>
                <w:szCs w:val="20"/>
                <w:lang w:val="ru-RU"/>
              </w:rPr>
            </w:pPr>
          </w:p>
        </w:tc>
        <w:tc>
          <w:tcPr>
            <w:tcW w:w="2126" w:type="dxa"/>
          </w:tcPr>
          <w:p w14:paraId="2B86BFAA" w14:textId="77777777" w:rsidR="00094B43" w:rsidRPr="00A87EC2" w:rsidRDefault="00094B43" w:rsidP="00094B43">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6B73AAD5" w14:textId="77777777" w:rsidR="00094B43" w:rsidRPr="00B90C87" w:rsidRDefault="00094B43" w:rsidP="00094B43">
            <w:pPr>
              <w:pStyle w:val="aff5"/>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14:paraId="4F6D918F" w14:textId="77777777" w:rsidR="00094B43" w:rsidRPr="00B90C87" w:rsidRDefault="00094B43" w:rsidP="00094B43">
            <w:pPr>
              <w:pStyle w:val="aff5"/>
              <w:ind w:firstLine="0"/>
              <w:jc w:val="center"/>
              <w:rPr>
                <w:sz w:val="20"/>
                <w:szCs w:val="20"/>
                <w:lang w:val="ru-RU"/>
              </w:rPr>
            </w:pPr>
            <w:r>
              <w:rPr>
                <w:sz w:val="20"/>
                <w:szCs w:val="20"/>
                <w:lang w:val="ru-RU"/>
              </w:rPr>
              <w:t>40</w:t>
            </w:r>
          </w:p>
        </w:tc>
        <w:tc>
          <w:tcPr>
            <w:tcW w:w="2127" w:type="dxa"/>
            <w:gridSpan w:val="2"/>
          </w:tcPr>
          <w:p w14:paraId="3975EF3F" w14:textId="77777777" w:rsidR="00094B43" w:rsidRPr="00B90C87" w:rsidRDefault="00094B43" w:rsidP="00094B43">
            <w:pPr>
              <w:pStyle w:val="aff5"/>
              <w:ind w:firstLine="0"/>
              <w:jc w:val="center"/>
              <w:rPr>
                <w:sz w:val="20"/>
                <w:szCs w:val="20"/>
                <w:lang w:val="ru-RU"/>
              </w:rPr>
            </w:pPr>
            <w:r>
              <w:rPr>
                <w:sz w:val="20"/>
                <w:szCs w:val="20"/>
                <w:lang w:val="ru-RU"/>
              </w:rPr>
              <w:t>30</w:t>
            </w:r>
          </w:p>
        </w:tc>
      </w:tr>
      <w:tr w:rsidR="00094B43" w:rsidRPr="003704DA" w14:paraId="0A408A0B" w14:textId="77777777" w:rsidTr="00094B43">
        <w:trPr>
          <w:cantSplit/>
        </w:trPr>
        <w:tc>
          <w:tcPr>
            <w:tcW w:w="1261" w:type="dxa"/>
            <w:vMerge w:val="restart"/>
            <w:shd w:val="clear" w:color="auto" w:fill="F2F2F2" w:themeFill="background1" w:themeFillShade="F2"/>
          </w:tcPr>
          <w:p w14:paraId="3D864591" w14:textId="77777777" w:rsidR="00094B43" w:rsidRPr="00B90C87" w:rsidRDefault="00094B43" w:rsidP="00094B43">
            <w:pPr>
              <w:pStyle w:val="aff5"/>
              <w:ind w:firstLine="0"/>
              <w:jc w:val="left"/>
              <w:rPr>
                <w:sz w:val="20"/>
                <w:szCs w:val="20"/>
                <w:lang w:val="ru-RU"/>
              </w:rPr>
            </w:pPr>
            <w:r>
              <w:rPr>
                <w:sz w:val="20"/>
                <w:szCs w:val="20"/>
                <w:lang w:val="ru-RU"/>
              </w:rPr>
              <w:t>Кинозал</w:t>
            </w:r>
          </w:p>
        </w:tc>
        <w:tc>
          <w:tcPr>
            <w:tcW w:w="2126" w:type="dxa"/>
          </w:tcPr>
          <w:p w14:paraId="6327A49D" w14:textId="77777777" w:rsidR="00094B43" w:rsidRPr="00B90C87" w:rsidRDefault="00094B43" w:rsidP="00094B43">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5" w:type="dxa"/>
          </w:tcPr>
          <w:p w14:paraId="02E30C2E" w14:textId="77777777" w:rsidR="00094B43" w:rsidRPr="00B90C87" w:rsidRDefault="00094B43" w:rsidP="00094B43">
            <w:pPr>
              <w:pStyle w:val="aff5"/>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5B56FED3" w14:textId="77777777" w:rsidR="00094B43" w:rsidRPr="00B90C87" w:rsidRDefault="00094B43" w:rsidP="00094B43">
            <w:pPr>
              <w:pStyle w:val="aff5"/>
              <w:ind w:firstLine="0"/>
              <w:jc w:val="center"/>
              <w:rPr>
                <w:sz w:val="20"/>
                <w:szCs w:val="20"/>
                <w:lang w:val="ru-RU"/>
              </w:rPr>
            </w:pPr>
            <w:r w:rsidRPr="00B90C87">
              <w:rPr>
                <w:sz w:val="20"/>
                <w:szCs w:val="20"/>
                <w:lang w:val="ru-RU"/>
              </w:rPr>
              <w:t>1</w:t>
            </w:r>
            <w:r>
              <w:rPr>
                <w:sz w:val="20"/>
                <w:szCs w:val="20"/>
                <w:lang w:val="ru-RU"/>
              </w:rPr>
              <w:t xml:space="preserve"> на 20 тыс. чел.</w:t>
            </w:r>
          </w:p>
        </w:tc>
        <w:tc>
          <w:tcPr>
            <w:tcW w:w="2127" w:type="dxa"/>
            <w:gridSpan w:val="2"/>
          </w:tcPr>
          <w:p w14:paraId="337AD4C0" w14:textId="77777777" w:rsidR="00094B43" w:rsidRPr="00B90C87" w:rsidRDefault="00094B43" w:rsidP="00094B43">
            <w:pPr>
              <w:pStyle w:val="aff5"/>
              <w:ind w:firstLine="0"/>
              <w:jc w:val="center"/>
              <w:rPr>
                <w:sz w:val="20"/>
                <w:szCs w:val="20"/>
                <w:lang w:val="ru-RU"/>
              </w:rPr>
            </w:pPr>
            <w:r>
              <w:rPr>
                <w:sz w:val="20"/>
                <w:szCs w:val="20"/>
                <w:lang w:val="ru-RU"/>
              </w:rPr>
              <w:t>1</w:t>
            </w:r>
          </w:p>
        </w:tc>
      </w:tr>
      <w:tr w:rsidR="00094B43" w:rsidRPr="00A87EC2" w14:paraId="0FDCBD53" w14:textId="77777777" w:rsidTr="00094B43">
        <w:trPr>
          <w:cantSplit/>
        </w:trPr>
        <w:tc>
          <w:tcPr>
            <w:tcW w:w="1261" w:type="dxa"/>
            <w:vMerge/>
            <w:shd w:val="clear" w:color="auto" w:fill="F2F2F2" w:themeFill="background1" w:themeFillShade="F2"/>
          </w:tcPr>
          <w:p w14:paraId="68FC75A0" w14:textId="77777777" w:rsidR="00094B43" w:rsidRDefault="00094B43" w:rsidP="00094B43">
            <w:pPr>
              <w:pStyle w:val="aff5"/>
              <w:ind w:firstLine="0"/>
              <w:jc w:val="left"/>
              <w:rPr>
                <w:sz w:val="20"/>
                <w:szCs w:val="20"/>
                <w:lang w:val="ru-RU"/>
              </w:rPr>
            </w:pPr>
          </w:p>
        </w:tc>
        <w:tc>
          <w:tcPr>
            <w:tcW w:w="2126" w:type="dxa"/>
          </w:tcPr>
          <w:p w14:paraId="38396CB8" w14:textId="77777777" w:rsidR="00094B43" w:rsidRPr="00B90C87" w:rsidRDefault="00094B43" w:rsidP="00094B43">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0E0C9069" w14:textId="77777777" w:rsidR="00094B43" w:rsidRPr="00B90C87" w:rsidRDefault="00094B43" w:rsidP="00094B43">
            <w:pPr>
              <w:pStyle w:val="aff5"/>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14:paraId="130CBD27" w14:textId="77777777" w:rsidR="00094B43" w:rsidRPr="00B90C87" w:rsidRDefault="00094B43" w:rsidP="00094B43">
            <w:pPr>
              <w:pStyle w:val="aff5"/>
              <w:ind w:firstLine="0"/>
              <w:jc w:val="center"/>
              <w:rPr>
                <w:sz w:val="20"/>
                <w:szCs w:val="20"/>
                <w:lang w:val="ru-RU"/>
              </w:rPr>
            </w:pPr>
            <w:r>
              <w:rPr>
                <w:sz w:val="20"/>
                <w:szCs w:val="20"/>
                <w:lang w:val="ru-RU"/>
              </w:rPr>
              <w:t>не нормируется</w:t>
            </w:r>
          </w:p>
        </w:tc>
        <w:tc>
          <w:tcPr>
            <w:tcW w:w="2127" w:type="dxa"/>
            <w:gridSpan w:val="2"/>
          </w:tcPr>
          <w:p w14:paraId="6AC12CB3" w14:textId="77777777" w:rsidR="00094B43" w:rsidRPr="00B90C87" w:rsidRDefault="00094B43" w:rsidP="00094B43">
            <w:pPr>
              <w:pStyle w:val="aff5"/>
              <w:ind w:firstLine="0"/>
              <w:jc w:val="center"/>
              <w:rPr>
                <w:sz w:val="20"/>
                <w:szCs w:val="20"/>
                <w:lang w:val="ru-RU"/>
              </w:rPr>
            </w:pPr>
            <w:r>
              <w:rPr>
                <w:sz w:val="20"/>
                <w:szCs w:val="20"/>
                <w:lang w:val="ru-RU"/>
              </w:rPr>
              <w:t>30</w:t>
            </w:r>
          </w:p>
        </w:tc>
      </w:tr>
      <w:tr w:rsidR="00094B43" w:rsidRPr="00A87EC2" w14:paraId="47B129AD" w14:textId="77777777" w:rsidTr="00094B43">
        <w:trPr>
          <w:cantSplit/>
        </w:trPr>
        <w:tc>
          <w:tcPr>
            <w:tcW w:w="9483" w:type="dxa"/>
            <w:gridSpan w:val="7"/>
            <w:shd w:val="clear" w:color="auto" w:fill="F2F2F2" w:themeFill="background1" w:themeFillShade="F2"/>
          </w:tcPr>
          <w:p w14:paraId="7ADB470A" w14:textId="7F339D3D" w:rsidR="008752CD" w:rsidRPr="008752CD" w:rsidRDefault="008752CD" w:rsidP="00094B43">
            <w:pPr>
              <w:pStyle w:val="aff5"/>
              <w:ind w:firstLine="0"/>
              <w:jc w:val="left"/>
              <w:rPr>
                <w:b/>
                <w:bCs/>
                <w:sz w:val="20"/>
                <w:szCs w:val="20"/>
                <w:lang w:val="ru-RU"/>
              </w:rPr>
            </w:pPr>
            <w:bookmarkStart w:id="119" w:name="_Hlk490400162"/>
            <w:r w:rsidRPr="008752CD">
              <w:rPr>
                <w:b/>
                <w:bCs/>
                <w:sz w:val="20"/>
                <w:szCs w:val="20"/>
                <w:lang w:val="ru-RU"/>
              </w:rPr>
              <w:t>Примечания:</w:t>
            </w:r>
          </w:p>
          <w:p w14:paraId="2257DB04" w14:textId="7F3DA476" w:rsidR="00094B43" w:rsidRDefault="00094B43" w:rsidP="00094B43">
            <w:pPr>
              <w:pStyle w:val="aff5"/>
              <w:ind w:firstLine="0"/>
              <w:jc w:val="left"/>
              <w:rPr>
                <w:sz w:val="20"/>
                <w:szCs w:val="20"/>
                <w:lang w:val="ru-RU"/>
              </w:rPr>
            </w:pPr>
            <w:r>
              <w:rPr>
                <w:sz w:val="20"/>
                <w:szCs w:val="20"/>
                <w:lang w:val="ru-RU"/>
              </w:rPr>
              <w:t>1</w:t>
            </w:r>
            <w:r w:rsidRPr="00BB39C6">
              <w:rPr>
                <w:sz w:val="20"/>
                <w:szCs w:val="20"/>
                <w:lang w:val="ru-RU"/>
              </w:rPr>
              <w:t>.</w:t>
            </w:r>
            <w:r>
              <w:rPr>
                <w:sz w:val="20"/>
                <w:szCs w:val="20"/>
                <w:lang w:val="ru-RU"/>
              </w:rPr>
              <w:t xml:space="preserve"> </w:t>
            </w:r>
            <w:r w:rsidRPr="00094B43">
              <w:rPr>
                <w:sz w:val="20"/>
                <w:szCs w:val="20"/>
                <w:lang w:val="ru-RU"/>
              </w:rPr>
              <w:t>Тематически</w:t>
            </w:r>
            <w:r>
              <w:rPr>
                <w:sz w:val="20"/>
                <w:szCs w:val="20"/>
                <w:lang w:val="ru-RU"/>
              </w:rPr>
              <w:t>й</w:t>
            </w:r>
            <w:r w:rsidRPr="00094B43">
              <w:rPr>
                <w:sz w:val="20"/>
                <w:szCs w:val="20"/>
                <w:lang w:val="ru-RU"/>
              </w:rPr>
              <w:t xml:space="preserve"> музе</w:t>
            </w:r>
            <w:r>
              <w:rPr>
                <w:sz w:val="20"/>
                <w:szCs w:val="20"/>
                <w:lang w:val="ru-RU"/>
              </w:rPr>
              <w:t>й</w:t>
            </w:r>
            <w:r w:rsidRPr="00094B43">
              <w:rPr>
                <w:sz w:val="20"/>
                <w:szCs w:val="20"/>
                <w:lang w:val="ru-RU"/>
              </w:rPr>
              <w:t xml:space="preserve"> мо</w:t>
            </w:r>
            <w:r>
              <w:rPr>
                <w:sz w:val="20"/>
                <w:szCs w:val="20"/>
                <w:lang w:val="ru-RU"/>
              </w:rPr>
              <w:t>жет</w:t>
            </w:r>
            <w:r w:rsidRPr="00094B43">
              <w:rPr>
                <w:sz w:val="20"/>
                <w:szCs w:val="20"/>
                <w:lang w:val="ru-RU"/>
              </w:rPr>
              <w:t xml:space="preserve">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1F79F555" w14:textId="6EF9D3B5" w:rsidR="00094B43" w:rsidRDefault="00094B43" w:rsidP="00094B43">
            <w:pPr>
              <w:pStyle w:val="aff5"/>
              <w:ind w:firstLine="0"/>
              <w:jc w:val="left"/>
              <w:rPr>
                <w:sz w:val="20"/>
                <w:szCs w:val="20"/>
                <w:lang w:val="ru-RU"/>
              </w:rPr>
            </w:pPr>
            <w:r>
              <w:rPr>
                <w:sz w:val="20"/>
                <w:szCs w:val="20"/>
                <w:lang w:val="ru-RU"/>
              </w:rPr>
              <w:t>2.</w:t>
            </w:r>
            <w:r w:rsidRPr="00BB39C6">
              <w:rPr>
                <w:sz w:val="20"/>
                <w:szCs w:val="20"/>
                <w:lang w:val="ru-RU"/>
              </w:rPr>
              <w:t xml:space="preserve"> Число посадочных мест устанавливается на совокупное количество учреждений клубного типа в муниципальном образовании.</w:t>
            </w:r>
          </w:p>
          <w:p w14:paraId="24C57F4B" w14:textId="419227C3" w:rsidR="00094B43" w:rsidRPr="00BB39C6" w:rsidRDefault="00AE78FE" w:rsidP="00AE78FE">
            <w:pPr>
              <w:pStyle w:val="aff5"/>
              <w:ind w:firstLine="0"/>
              <w:jc w:val="left"/>
              <w:rPr>
                <w:sz w:val="20"/>
                <w:szCs w:val="20"/>
                <w:lang w:val="ru-RU"/>
              </w:rPr>
            </w:pPr>
            <w:r>
              <w:rPr>
                <w:sz w:val="20"/>
                <w:szCs w:val="20"/>
                <w:lang w:val="ru-RU"/>
              </w:rPr>
              <w:t>3</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w:t>
            </w:r>
            <w:r w:rsidRPr="00BB39C6">
              <w:rPr>
                <w:sz w:val="20"/>
                <w:szCs w:val="20"/>
                <w:lang w:val="ru-RU"/>
              </w:rPr>
              <w:t>в зрительных залах и других зрелищных объектах со стационарными местами</w:t>
            </w:r>
            <w:r>
              <w:rPr>
                <w:sz w:val="20"/>
                <w:szCs w:val="20"/>
                <w:lang w:val="ru-RU"/>
              </w:rPr>
              <w:t xml:space="preserve">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AF0A34">
              <w:rPr>
                <w:sz w:val="20"/>
                <w:szCs w:val="20"/>
                <w:lang w:val="ru-RU"/>
              </w:rPr>
              <w:t>аудиокомментирования</w:t>
            </w:r>
            <w:proofErr w:type="spellEnd"/>
            <w:r>
              <w:rPr>
                <w:sz w:val="20"/>
                <w:szCs w:val="20"/>
                <w:lang w:val="ru-RU"/>
              </w:rPr>
              <w:t>.</w:t>
            </w:r>
          </w:p>
        </w:tc>
      </w:tr>
    </w:tbl>
    <w:p w14:paraId="660AD017" w14:textId="7748E9D6" w:rsidR="00507D32" w:rsidRPr="00B90C87" w:rsidRDefault="00507D32" w:rsidP="00507D32">
      <w:pPr>
        <w:keepNext/>
        <w:spacing w:before="120"/>
        <w:jc w:val="right"/>
        <w:rPr>
          <w:b/>
          <w:i/>
        </w:rPr>
      </w:pPr>
      <w:bookmarkStart w:id="120" w:name="OLE_LINK1099"/>
      <w:bookmarkStart w:id="121" w:name="OLE_LINK948"/>
      <w:bookmarkEnd w:id="108"/>
      <w:bookmarkEnd w:id="109"/>
      <w:bookmarkEnd w:id="110"/>
      <w:bookmarkEnd w:id="111"/>
      <w:bookmarkEnd w:id="112"/>
      <w:bookmarkEnd w:id="119"/>
      <w:r w:rsidRPr="00B90C87">
        <w:rPr>
          <w:b/>
          <w:i/>
        </w:rPr>
        <w:lastRenderedPageBreak/>
        <w:t>Таблица 1.</w:t>
      </w:r>
      <w:r w:rsidR="005530A4">
        <w:rPr>
          <w:b/>
          <w:i/>
        </w:rPr>
        <w:t>10</w:t>
      </w:r>
    </w:p>
    <w:p w14:paraId="47DDF1C6" w14:textId="65C53286" w:rsidR="00507D32"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507D32"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507D32" w:rsidRPr="00950833">
        <w:rPr>
          <w:rFonts w:ascii="Times New Roman" w:hAnsi="Times New Roman"/>
          <w:sz w:val="24"/>
          <w:szCs w:val="24"/>
        </w:rPr>
        <w:t xml:space="preserve"> в области благоустройства и озеленения территории поселения</w:t>
      </w:r>
    </w:p>
    <w:tbl>
      <w:tblPr>
        <w:tblW w:w="9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45"/>
        <w:gridCol w:w="1842"/>
        <w:gridCol w:w="1418"/>
        <w:gridCol w:w="1276"/>
        <w:gridCol w:w="807"/>
        <w:gridCol w:w="404"/>
        <w:gridCol w:w="7"/>
        <w:gridCol w:w="1340"/>
        <w:gridCol w:w="673"/>
        <w:gridCol w:w="7"/>
      </w:tblGrid>
      <w:tr w:rsidR="00F33CF9" w:rsidRPr="00EB0AF0" w14:paraId="227CCC5A" w14:textId="77777777" w:rsidTr="00511F09">
        <w:trPr>
          <w:cantSplit/>
          <w:tblHeader/>
        </w:trPr>
        <w:tc>
          <w:tcPr>
            <w:tcW w:w="1545" w:type="dxa"/>
            <w:vMerge w:val="restart"/>
            <w:shd w:val="clear" w:color="auto" w:fill="D9D9D9"/>
          </w:tcPr>
          <w:p w14:paraId="28911698" w14:textId="77777777" w:rsidR="00F33CF9" w:rsidRPr="00EB0AF0" w:rsidRDefault="00F33CF9" w:rsidP="00F33CF9">
            <w:pPr>
              <w:pStyle w:val="aff5"/>
              <w:keepNext/>
              <w:ind w:firstLine="0"/>
              <w:jc w:val="center"/>
              <w:rPr>
                <w:b/>
                <w:i/>
                <w:sz w:val="20"/>
                <w:szCs w:val="20"/>
                <w:lang w:val="ru-RU"/>
              </w:rPr>
            </w:pPr>
            <w:r w:rsidRPr="00EB0AF0">
              <w:rPr>
                <w:b/>
                <w:i/>
                <w:sz w:val="20"/>
                <w:szCs w:val="20"/>
                <w:lang w:val="ru-RU"/>
              </w:rPr>
              <w:t>Наименование вида объекта</w:t>
            </w:r>
          </w:p>
        </w:tc>
        <w:tc>
          <w:tcPr>
            <w:tcW w:w="1842" w:type="dxa"/>
            <w:vMerge w:val="restart"/>
            <w:shd w:val="clear" w:color="auto" w:fill="D9D9D9"/>
          </w:tcPr>
          <w:p w14:paraId="611C7AA4" w14:textId="77777777" w:rsidR="00F33CF9" w:rsidRPr="00EB0AF0" w:rsidRDefault="00F33CF9" w:rsidP="00F33CF9">
            <w:pPr>
              <w:pStyle w:val="aff5"/>
              <w:keepNext/>
              <w:ind w:firstLine="0"/>
              <w:jc w:val="center"/>
              <w:rPr>
                <w:b/>
                <w:i/>
                <w:sz w:val="20"/>
                <w:szCs w:val="20"/>
                <w:lang w:val="ru-RU"/>
              </w:rPr>
            </w:pPr>
            <w:r w:rsidRPr="00EB0AF0">
              <w:rPr>
                <w:b/>
                <w:i/>
                <w:sz w:val="20"/>
                <w:szCs w:val="20"/>
                <w:lang w:val="ru-RU"/>
              </w:rPr>
              <w:t>Тип расчетного показателя</w:t>
            </w:r>
          </w:p>
        </w:tc>
        <w:tc>
          <w:tcPr>
            <w:tcW w:w="1418" w:type="dxa"/>
            <w:vMerge w:val="restart"/>
            <w:shd w:val="clear" w:color="auto" w:fill="D9D9D9"/>
          </w:tcPr>
          <w:p w14:paraId="1C99D2FA" w14:textId="77777777" w:rsidR="00F33CF9" w:rsidRPr="00EB0AF0" w:rsidRDefault="00F33CF9" w:rsidP="00F33CF9">
            <w:pPr>
              <w:pStyle w:val="aff5"/>
              <w:keepNext/>
              <w:ind w:firstLine="0"/>
              <w:jc w:val="center"/>
              <w:rPr>
                <w:b/>
                <w:i/>
                <w:sz w:val="20"/>
                <w:szCs w:val="20"/>
                <w:lang w:val="ru-RU"/>
              </w:rPr>
            </w:pPr>
            <w:r w:rsidRPr="00EB0AF0">
              <w:rPr>
                <w:b/>
                <w:i/>
                <w:sz w:val="20"/>
                <w:szCs w:val="20"/>
                <w:lang w:val="ru-RU"/>
              </w:rPr>
              <w:t>Наименование расчетного показателя, единица измерения</w:t>
            </w:r>
          </w:p>
        </w:tc>
        <w:tc>
          <w:tcPr>
            <w:tcW w:w="4514" w:type="dxa"/>
            <w:gridSpan w:val="7"/>
            <w:shd w:val="clear" w:color="auto" w:fill="D9D9D9"/>
          </w:tcPr>
          <w:p w14:paraId="543F7BCA" w14:textId="77777777" w:rsidR="00F33CF9" w:rsidRPr="00EB0AF0" w:rsidRDefault="00F33CF9" w:rsidP="00F33CF9">
            <w:pPr>
              <w:pStyle w:val="aff5"/>
              <w:keepNext/>
              <w:ind w:firstLine="0"/>
              <w:jc w:val="center"/>
              <w:rPr>
                <w:b/>
                <w:i/>
                <w:sz w:val="20"/>
                <w:szCs w:val="20"/>
                <w:lang w:val="ru-RU"/>
              </w:rPr>
            </w:pPr>
            <w:r w:rsidRPr="00EB0AF0">
              <w:rPr>
                <w:b/>
                <w:i/>
                <w:sz w:val="20"/>
                <w:szCs w:val="20"/>
                <w:lang w:val="ru-RU"/>
              </w:rPr>
              <w:t>Значение расчетного показателя</w:t>
            </w:r>
          </w:p>
        </w:tc>
      </w:tr>
      <w:tr w:rsidR="00F33CF9" w:rsidRPr="00EB0AF0" w14:paraId="7C27B7F2" w14:textId="77777777" w:rsidTr="00511F09">
        <w:trPr>
          <w:cantSplit/>
          <w:tblHeader/>
        </w:trPr>
        <w:tc>
          <w:tcPr>
            <w:tcW w:w="1545" w:type="dxa"/>
            <w:vMerge/>
            <w:shd w:val="clear" w:color="auto" w:fill="D9D9D9"/>
          </w:tcPr>
          <w:p w14:paraId="28B8559D" w14:textId="77777777" w:rsidR="00F33CF9" w:rsidRPr="00EB0AF0" w:rsidRDefault="00F33CF9" w:rsidP="00F33CF9">
            <w:pPr>
              <w:pStyle w:val="aff5"/>
              <w:keepNext/>
              <w:ind w:firstLine="0"/>
              <w:jc w:val="center"/>
              <w:rPr>
                <w:b/>
                <w:i/>
                <w:sz w:val="20"/>
                <w:szCs w:val="20"/>
                <w:lang w:val="ru-RU"/>
              </w:rPr>
            </w:pPr>
          </w:p>
        </w:tc>
        <w:tc>
          <w:tcPr>
            <w:tcW w:w="1842" w:type="dxa"/>
            <w:vMerge/>
            <w:shd w:val="clear" w:color="auto" w:fill="D9D9D9"/>
          </w:tcPr>
          <w:p w14:paraId="42B9355C" w14:textId="77777777" w:rsidR="00F33CF9" w:rsidRPr="00EB0AF0" w:rsidRDefault="00F33CF9" w:rsidP="00F33CF9">
            <w:pPr>
              <w:pStyle w:val="aff5"/>
              <w:keepNext/>
              <w:ind w:firstLine="0"/>
              <w:jc w:val="center"/>
              <w:rPr>
                <w:b/>
                <w:i/>
                <w:sz w:val="20"/>
                <w:szCs w:val="20"/>
                <w:lang w:val="ru-RU"/>
              </w:rPr>
            </w:pPr>
          </w:p>
        </w:tc>
        <w:tc>
          <w:tcPr>
            <w:tcW w:w="1418" w:type="dxa"/>
            <w:vMerge/>
            <w:shd w:val="clear" w:color="auto" w:fill="D9D9D9"/>
          </w:tcPr>
          <w:p w14:paraId="5640F5A5" w14:textId="77777777" w:rsidR="00F33CF9" w:rsidRPr="00EB0AF0" w:rsidRDefault="00F33CF9" w:rsidP="00F33CF9">
            <w:pPr>
              <w:pStyle w:val="aff5"/>
              <w:keepNext/>
              <w:ind w:firstLine="0"/>
              <w:jc w:val="center"/>
              <w:rPr>
                <w:b/>
                <w:i/>
                <w:sz w:val="20"/>
                <w:szCs w:val="20"/>
                <w:lang w:val="ru-RU"/>
              </w:rPr>
            </w:pPr>
          </w:p>
        </w:tc>
        <w:tc>
          <w:tcPr>
            <w:tcW w:w="2494" w:type="dxa"/>
            <w:gridSpan w:val="4"/>
            <w:shd w:val="clear" w:color="auto" w:fill="D9D9D9"/>
          </w:tcPr>
          <w:p w14:paraId="151C9203" w14:textId="77777777" w:rsidR="00F33CF9" w:rsidRPr="00EB0AF0" w:rsidRDefault="00F33CF9" w:rsidP="00F33CF9">
            <w:pPr>
              <w:pStyle w:val="aff5"/>
              <w:ind w:firstLine="0"/>
              <w:jc w:val="center"/>
              <w:rPr>
                <w:b/>
                <w:i/>
                <w:sz w:val="20"/>
                <w:szCs w:val="20"/>
                <w:lang w:val="ru-RU"/>
              </w:rPr>
            </w:pPr>
            <w:r w:rsidRPr="00EB0AF0">
              <w:rPr>
                <w:b/>
                <w:i/>
                <w:sz w:val="20"/>
                <w:szCs w:val="20"/>
                <w:lang w:val="ru-RU"/>
              </w:rPr>
              <w:t>для городских округов</w:t>
            </w:r>
          </w:p>
        </w:tc>
        <w:tc>
          <w:tcPr>
            <w:tcW w:w="2020" w:type="dxa"/>
            <w:gridSpan w:val="3"/>
            <w:shd w:val="clear" w:color="auto" w:fill="D9D9D9"/>
          </w:tcPr>
          <w:p w14:paraId="041A331E" w14:textId="77777777" w:rsidR="00F33CF9" w:rsidRPr="00EB0AF0" w:rsidRDefault="00F33CF9" w:rsidP="00F33CF9">
            <w:pPr>
              <w:pStyle w:val="aff5"/>
              <w:ind w:firstLine="0"/>
              <w:jc w:val="center"/>
              <w:rPr>
                <w:b/>
                <w:i/>
                <w:sz w:val="20"/>
                <w:szCs w:val="20"/>
                <w:lang w:val="ru-RU"/>
              </w:rPr>
            </w:pPr>
            <w:r w:rsidRPr="00EB0AF0">
              <w:rPr>
                <w:b/>
                <w:i/>
                <w:sz w:val="20"/>
                <w:szCs w:val="20"/>
                <w:lang w:val="ru-RU"/>
              </w:rPr>
              <w:t>для городских поселений</w:t>
            </w:r>
          </w:p>
        </w:tc>
      </w:tr>
      <w:tr w:rsidR="00F33CF9" w:rsidRPr="00EB0AF0" w14:paraId="4548B70E" w14:textId="77777777" w:rsidTr="00511F09">
        <w:trPr>
          <w:cantSplit/>
        </w:trPr>
        <w:tc>
          <w:tcPr>
            <w:tcW w:w="1545" w:type="dxa"/>
            <w:vMerge w:val="restart"/>
            <w:shd w:val="clear" w:color="auto" w:fill="F2F2F2"/>
          </w:tcPr>
          <w:p w14:paraId="1AC8CC02" w14:textId="77777777" w:rsidR="00F33CF9" w:rsidRPr="00EB0AF0" w:rsidRDefault="00F33CF9" w:rsidP="00F33CF9">
            <w:pPr>
              <w:pStyle w:val="aff5"/>
              <w:ind w:firstLine="0"/>
              <w:jc w:val="left"/>
              <w:rPr>
                <w:sz w:val="20"/>
                <w:szCs w:val="20"/>
                <w:lang w:val="ru-RU"/>
              </w:rPr>
            </w:pPr>
            <w:r w:rsidRPr="00EB0AF0">
              <w:rPr>
                <w:sz w:val="20"/>
                <w:szCs w:val="20"/>
                <w:lang w:val="ru-RU"/>
              </w:rPr>
              <w:t>Парк культуры и отдыха</w:t>
            </w:r>
          </w:p>
        </w:tc>
        <w:tc>
          <w:tcPr>
            <w:tcW w:w="1842" w:type="dxa"/>
            <w:shd w:val="clear" w:color="auto" w:fill="auto"/>
          </w:tcPr>
          <w:p w14:paraId="24471D67" w14:textId="77777777" w:rsidR="00F33CF9" w:rsidRPr="00EB0AF0" w:rsidRDefault="00F33CF9" w:rsidP="00F33CF9">
            <w:pPr>
              <w:pStyle w:val="aff5"/>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shd w:val="clear" w:color="auto" w:fill="auto"/>
          </w:tcPr>
          <w:p w14:paraId="573FC67E" w14:textId="77777777" w:rsidR="00F33CF9" w:rsidRPr="00EB0AF0" w:rsidRDefault="00F33CF9" w:rsidP="00F33CF9">
            <w:pPr>
              <w:pStyle w:val="aff5"/>
              <w:ind w:firstLine="0"/>
              <w:jc w:val="left"/>
              <w:rPr>
                <w:sz w:val="20"/>
                <w:szCs w:val="20"/>
                <w:lang w:val="ru-RU"/>
              </w:rPr>
            </w:pPr>
            <w:r w:rsidRPr="00EB0AF0">
              <w:rPr>
                <w:sz w:val="20"/>
                <w:szCs w:val="20"/>
                <w:lang w:val="ru-RU"/>
              </w:rPr>
              <w:t>Количество объектов на 30 000 чел.</w:t>
            </w:r>
          </w:p>
        </w:tc>
        <w:tc>
          <w:tcPr>
            <w:tcW w:w="2494" w:type="dxa"/>
            <w:gridSpan w:val="4"/>
            <w:shd w:val="clear" w:color="auto" w:fill="auto"/>
          </w:tcPr>
          <w:p w14:paraId="44AEB3F4" w14:textId="77777777" w:rsidR="00F33CF9" w:rsidRPr="00EB0AF0" w:rsidRDefault="00F33CF9" w:rsidP="00F33CF9">
            <w:pPr>
              <w:pStyle w:val="aff5"/>
              <w:ind w:firstLine="0"/>
              <w:jc w:val="center"/>
              <w:rPr>
                <w:sz w:val="20"/>
                <w:szCs w:val="20"/>
                <w:lang w:val="ru-RU"/>
              </w:rPr>
            </w:pPr>
            <w:r w:rsidRPr="00EB0AF0">
              <w:rPr>
                <w:sz w:val="20"/>
                <w:szCs w:val="20"/>
                <w:lang w:val="ru-RU"/>
              </w:rPr>
              <w:t>1</w:t>
            </w:r>
          </w:p>
        </w:tc>
        <w:tc>
          <w:tcPr>
            <w:tcW w:w="2020" w:type="dxa"/>
            <w:gridSpan w:val="3"/>
            <w:shd w:val="clear" w:color="auto" w:fill="auto"/>
          </w:tcPr>
          <w:p w14:paraId="7D3A6BDB" w14:textId="77777777" w:rsidR="00F33CF9" w:rsidRPr="00EB0AF0" w:rsidRDefault="00F33CF9" w:rsidP="00F33CF9">
            <w:pPr>
              <w:pStyle w:val="aff5"/>
              <w:ind w:firstLine="0"/>
              <w:jc w:val="center"/>
              <w:rPr>
                <w:sz w:val="20"/>
                <w:szCs w:val="20"/>
                <w:lang w:val="ru-RU"/>
              </w:rPr>
            </w:pPr>
            <w:r w:rsidRPr="00EB0AF0">
              <w:rPr>
                <w:sz w:val="20"/>
                <w:szCs w:val="20"/>
                <w:lang w:val="ru-RU"/>
              </w:rPr>
              <w:t xml:space="preserve">- </w:t>
            </w:r>
          </w:p>
        </w:tc>
      </w:tr>
      <w:tr w:rsidR="00F33CF9" w:rsidRPr="00EB0AF0" w14:paraId="640F0B2B" w14:textId="77777777" w:rsidTr="00511F09">
        <w:trPr>
          <w:cantSplit/>
        </w:trPr>
        <w:tc>
          <w:tcPr>
            <w:tcW w:w="1545" w:type="dxa"/>
            <w:vMerge/>
            <w:shd w:val="clear" w:color="auto" w:fill="F2F2F2"/>
          </w:tcPr>
          <w:p w14:paraId="11A36FBA" w14:textId="77777777" w:rsidR="00F33CF9" w:rsidRPr="00EB0AF0" w:rsidRDefault="00F33CF9" w:rsidP="00F33CF9">
            <w:pPr>
              <w:pStyle w:val="aff5"/>
              <w:ind w:firstLine="0"/>
              <w:jc w:val="left"/>
              <w:rPr>
                <w:sz w:val="20"/>
                <w:szCs w:val="20"/>
                <w:lang w:val="ru-RU"/>
              </w:rPr>
            </w:pPr>
          </w:p>
        </w:tc>
        <w:tc>
          <w:tcPr>
            <w:tcW w:w="1842" w:type="dxa"/>
            <w:shd w:val="clear" w:color="auto" w:fill="auto"/>
          </w:tcPr>
          <w:p w14:paraId="4601EBAA" w14:textId="77777777" w:rsidR="00F33CF9" w:rsidRPr="00EB0AF0" w:rsidRDefault="00F33CF9" w:rsidP="00F33CF9">
            <w:pPr>
              <w:pStyle w:val="aff5"/>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52BAC255" w14:textId="77777777" w:rsidR="00F33CF9" w:rsidRPr="00EB0AF0" w:rsidRDefault="00F33CF9" w:rsidP="00F33CF9">
            <w:pPr>
              <w:pStyle w:val="aff5"/>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14:paraId="61BE0E18" w14:textId="77777777" w:rsidR="00F33CF9" w:rsidRPr="00EB0AF0" w:rsidRDefault="00F33CF9" w:rsidP="00F33CF9">
            <w:pPr>
              <w:pStyle w:val="aff5"/>
              <w:ind w:firstLine="0"/>
              <w:jc w:val="center"/>
              <w:rPr>
                <w:sz w:val="20"/>
                <w:szCs w:val="20"/>
                <w:lang w:val="ru-RU"/>
              </w:rPr>
            </w:pPr>
            <w:r w:rsidRPr="00EB0AF0">
              <w:rPr>
                <w:sz w:val="20"/>
                <w:szCs w:val="20"/>
                <w:lang w:val="ru-RU"/>
              </w:rPr>
              <w:t>40</w:t>
            </w:r>
          </w:p>
        </w:tc>
        <w:tc>
          <w:tcPr>
            <w:tcW w:w="2020" w:type="dxa"/>
            <w:gridSpan w:val="3"/>
            <w:shd w:val="clear" w:color="auto" w:fill="auto"/>
          </w:tcPr>
          <w:p w14:paraId="532F990B" w14:textId="77777777" w:rsidR="00F33CF9" w:rsidRPr="00EB0AF0" w:rsidRDefault="00F33CF9" w:rsidP="00F33CF9">
            <w:pPr>
              <w:pStyle w:val="aff5"/>
              <w:ind w:firstLine="0"/>
              <w:jc w:val="center"/>
              <w:rPr>
                <w:sz w:val="20"/>
                <w:szCs w:val="20"/>
                <w:lang w:val="ru-RU"/>
              </w:rPr>
            </w:pPr>
            <w:r w:rsidRPr="00EB0AF0">
              <w:rPr>
                <w:sz w:val="20"/>
                <w:szCs w:val="20"/>
                <w:lang w:val="ru-RU"/>
              </w:rPr>
              <w:t>-</w:t>
            </w:r>
          </w:p>
        </w:tc>
      </w:tr>
      <w:tr w:rsidR="00511F09" w:rsidRPr="00EB0AF0" w14:paraId="76B1A316" w14:textId="77777777" w:rsidTr="00511F09">
        <w:trPr>
          <w:gridAfter w:val="1"/>
          <w:wAfter w:w="7" w:type="dxa"/>
          <w:cantSplit/>
        </w:trPr>
        <w:tc>
          <w:tcPr>
            <w:tcW w:w="1545" w:type="dxa"/>
            <w:vMerge w:val="restart"/>
            <w:shd w:val="clear" w:color="auto" w:fill="F2F2F2"/>
          </w:tcPr>
          <w:p w14:paraId="302C5819" w14:textId="78FC48C6" w:rsidR="00511F09" w:rsidRPr="00EB0AF0" w:rsidRDefault="00511F09" w:rsidP="00F33CF9">
            <w:pPr>
              <w:pStyle w:val="aff5"/>
              <w:ind w:firstLine="0"/>
              <w:jc w:val="left"/>
              <w:rPr>
                <w:sz w:val="20"/>
                <w:szCs w:val="20"/>
                <w:lang w:val="ru-RU"/>
              </w:rPr>
            </w:pPr>
            <w:r w:rsidRPr="00EB0AF0">
              <w:rPr>
                <w:sz w:val="20"/>
                <w:szCs w:val="20"/>
                <w:lang w:val="ru-RU"/>
              </w:rPr>
              <w:t>Озелененные территории общего пользования</w:t>
            </w:r>
          </w:p>
        </w:tc>
        <w:tc>
          <w:tcPr>
            <w:tcW w:w="1842" w:type="dxa"/>
            <w:vMerge w:val="restart"/>
            <w:shd w:val="clear" w:color="auto" w:fill="auto"/>
          </w:tcPr>
          <w:p w14:paraId="303C8B01" w14:textId="77777777" w:rsidR="00511F09" w:rsidRPr="00EB0AF0" w:rsidRDefault="00511F09" w:rsidP="00F33CF9">
            <w:pPr>
              <w:pStyle w:val="aff5"/>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vMerge w:val="restart"/>
            <w:shd w:val="clear" w:color="auto" w:fill="auto"/>
          </w:tcPr>
          <w:p w14:paraId="1DAD69A0" w14:textId="0035042D" w:rsidR="00511F09" w:rsidRPr="00EB0AF0" w:rsidRDefault="00511F09" w:rsidP="00F33CF9">
            <w:pPr>
              <w:pStyle w:val="aff5"/>
              <w:ind w:firstLine="0"/>
              <w:jc w:val="left"/>
              <w:rPr>
                <w:sz w:val="20"/>
                <w:szCs w:val="20"/>
                <w:lang w:val="ru-RU"/>
              </w:rPr>
            </w:pPr>
            <w:r w:rsidRPr="00EB0AF0">
              <w:rPr>
                <w:sz w:val="20"/>
                <w:szCs w:val="20"/>
                <w:lang w:val="ru-RU"/>
              </w:rPr>
              <w:t xml:space="preserve">Площадь территории, </w:t>
            </w:r>
            <w:r>
              <w:rPr>
                <w:sz w:val="20"/>
                <w:szCs w:val="20"/>
                <w:lang w:val="ru-RU"/>
              </w:rPr>
              <w:t xml:space="preserve">кв. </w:t>
            </w:r>
            <w:r w:rsidRPr="00EB0AF0">
              <w:rPr>
                <w:sz w:val="20"/>
                <w:szCs w:val="20"/>
                <w:lang w:val="ru-RU"/>
              </w:rPr>
              <w:t>м/чел.</w:t>
            </w:r>
          </w:p>
        </w:tc>
        <w:tc>
          <w:tcPr>
            <w:tcW w:w="1276" w:type="dxa"/>
            <w:shd w:val="clear" w:color="auto" w:fill="auto"/>
          </w:tcPr>
          <w:p w14:paraId="20B9E4D0" w14:textId="2681FC46" w:rsidR="00511F09" w:rsidRPr="00EB0AF0" w:rsidRDefault="00511F09" w:rsidP="00F33CF9">
            <w:pPr>
              <w:pStyle w:val="aff5"/>
              <w:ind w:firstLine="0"/>
              <w:jc w:val="left"/>
              <w:rPr>
                <w:sz w:val="20"/>
                <w:szCs w:val="20"/>
                <w:lang w:val="ru-RU"/>
              </w:rPr>
            </w:pPr>
            <w:r w:rsidRPr="00EB0AF0">
              <w:rPr>
                <w:sz w:val="20"/>
                <w:szCs w:val="20"/>
                <w:lang w:val="ru-RU"/>
              </w:rPr>
              <w:t>для города Кызыл</w:t>
            </w:r>
            <w:r>
              <w:rPr>
                <w:sz w:val="20"/>
                <w:szCs w:val="20"/>
                <w:lang w:val="ru-RU"/>
              </w:rPr>
              <w:t xml:space="preserve"> всего</w:t>
            </w:r>
          </w:p>
        </w:tc>
        <w:tc>
          <w:tcPr>
            <w:tcW w:w="1211" w:type="dxa"/>
            <w:gridSpan w:val="2"/>
            <w:shd w:val="clear" w:color="auto" w:fill="auto"/>
          </w:tcPr>
          <w:p w14:paraId="168BB032" w14:textId="6269912B" w:rsidR="00511F09" w:rsidRPr="00EB0AF0" w:rsidRDefault="00511F09" w:rsidP="00F33CF9">
            <w:pPr>
              <w:pStyle w:val="aff5"/>
              <w:ind w:firstLine="0"/>
              <w:jc w:val="center"/>
              <w:rPr>
                <w:sz w:val="20"/>
                <w:szCs w:val="20"/>
                <w:lang w:val="ru-RU"/>
              </w:rPr>
            </w:pPr>
            <w:r>
              <w:rPr>
                <w:sz w:val="20"/>
                <w:szCs w:val="20"/>
                <w:lang w:val="ru-RU"/>
              </w:rPr>
              <w:t>16</w:t>
            </w:r>
          </w:p>
        </w:tc>
        <w:tc>
          <w:tcPr>
            <w:tcW w:w="1347" w:type="dxa"/>
            <w:gridSpan w:val="2"/>
            <w:vMerge w:val="restart"/>
            <w:shd w:val="clear" w:color="auto" w:fill="auto"/>
          </w:tcPr>
          <w:p w14:paraId="07F31D39" w14:textId="77777777" w:rsidR="00511F09" w:rsidRPr="00EB0AF0" w:rsidRDefault="00511F09" w:rsidP="00F33CF9">
            <w:pPr>
              <w:pStyle w:val="aff5"/>
              <w:ind w:firstLine="0"/>
              <w:jc w:val="left"/>
              <w:rPr>
                <w:sz w:val="20"/>
                <w:szCs w:val="20"/>
                <w:lang w:val="ru-RU"/>
              </w:rPr>
            </w:pPr>
            <w:r w:rsidRPr="00EB0AF0">
              <w:rPr>
                <w:sz w:val="20"/>
                <w:szCs w:val="20"/>
                <w:lang w:val="ru-RU"/>
              </w:rPr>
              <w:t>для городов</w:t>
            </w:r>
          </w:p>
        </w:tc>
        <w:tc>
          <w:tcPr>
            <w:tcW w:w="673" w:type="dxa"/>
            <w:vMerge w:val="restart"/>
            <w:shd w:val="clear" w:color="auto" w:fill="auto"/>
          </w:tcPr>
          <w:p w14:paraId="14B4C9E2" w14:textId="77777777" w:rsidR="00511F09" w:rsidRPr="00EB0AF0" w:rsidRDefault="00511F09" w:rsidP="00F33CF9">
            <w:pPr>
              <w:pStyle w:val="aff5"/>
              <w:ind w:firstLine="0"/>
              <w:jc w:val="center"/>
              <w:rPr>
                <w:sz w:val="20"/>
                <w:szCs w:val="20"/>
                <w:lang w:val="ru-RU"/>
              </w:rPr>
            </w:pPr>
            <w:r w:rsidRPr="00EB0AF0">
              <w:rPr>
                <w:sz w:val="20"/>
                <w:szCs w:val="20"/>
                <w:lang w:val="ru-RU"/>
              </w:rPr>
              <w:t>10</w:t>
            </w:r>
          </w:p>
        </w:tc>
      </w:tr>
      <w:tr w:rsidR="00511F09" w:rsidRPr="00EB0AF0" w14:paraId="35A464A4" w14:textId="77777777" w:rsidTr="00511F09">
        <w:trPr>
          <w:gridAfter w:val="1"/>
          <w:wAfter w:w="7" w:type="dxa"/>
          <w:cantSplit/>
        </w:trPr>
        <w:tc>
          <w:tcPr>
            <w:tcW w:w="1545" w:type="dxa"/>
            <w:vMerge/>
            <w:shd w:val="clear" w:color="auto" w:fill="F2F2F2"/>
          </w:tcPr>
          <w:p w14:paraId="6CA83C56" w14:textId="77777777" w:rsidR="00511F09" w:rsidRPr="00EB0AF0" w:rsidRDefault="00511F09" w:rsidP="00F33CF9">
            <w:pPr>
              <w:pStyle w:val="aff5"/>
              <w:ind w:firstLine="0"/>
              <w:jc w:val="left"/>
              <w:rPr>
                <w:sz w:val="20"/>
                <w:szCs w:val="20"/>
                <w:lang w:val="ru-RU"/>
              </w:rPr>
            </w:pPr>
          </w:p>
        </w:tc>
        <w:tc>
          <w:tcPr>
            <w:tcW w:w="1842" w:type="dxa"/>
            <w:vMerge/>
            <w:shd w:val="clear" w:color="auto" w:fill="auto"/>
          </w:tcPr>
          <w:p w14:paraId="0D1FA675" w14:textId="77777777" w:rsidR="00511F09" w:rsidRPr="00EB0AF0" w:rsidRDefault="00511F09" w:rsidP="00F33CF9">
            <w:pPr>
              <w:pStyle w:val="aff5"/>
              <w:ind w:firstLine="0"/>
              <w:jc w:val="left"/>
              <w:rPr>
                <w:sz w:val="20"/>
                <w:szCs w:val="20"/>
                <w:lang w:val="ru-RU"/>
              </w:rPr>
            </w:pPr>
          </w:p>
        </w:tc>
        <w:tc>
          <w:tcPr>
            <w:tcW w:w="1418" w:type="dxa"/>
            <w:vMerge/>
            <w:shd w:val="clear" w:color="auto" w:fill="auto"/>
          </w:tcPr>
          <w:p w14:paraId="124189AF" w14:textId="77777777" w:rsidR="00511F09" w:rsidRPr="00EB0AF0" w:rsidRDefault="00511F09" w:rsidP="00F33CF9">
            <w:pPr>
              <w:pStyle w:val="aff5"/>
              <w:ind w:firstLine="0"/>
              <w:jc w:val="left"/>
              <w:rPr>
                <w:sz w:val="20"/>
                <w:szCs w:val="20"/>
                <w:lang w:val="ru-RU"/>
              </w:rPr>
            </w:pPr>
          </w:p>
        </w:tc>
        <w:tc>
          <w:tcPr>
            <w:tcW w:w="1276" w:type="dxa"/>
            <w:vMerge w:val="restart"/>
            <w:shd w:val="clear" w:color="auto" w:fill="auto"/>
          </w:tcPr>
          <w:p w14:paraId="774BB45F" w14:textId="5276774C" w:rsidR="00511F09" w:rsidRPr="00EB0AF0" w:rsidRDefault="00511F09" w:rsidP="0040295E">
            <w:pPr>
              <w:pStyle w:val="aff5"/>
              <w:ind w:left="254" w:firstLine="0"/>
              <w:jc w:val="left"/>
              <w:rPr>
                <w:sz w:val="20"/>
                <w:szCs w:val="20"/>
                <w:lang w:val="ru-RU"/>
              </w:rPr>
            </w:pPr>
            <w:r>
              <w:rPr>
                <w:sz w:val="20"/>
                <w:szCs w:val="20"/>
                <w:lang w:val="ru-RU"/>
              </w:rPr>
              <w:t>в том числе</w:t>
            </w:r>
          </w:p>
        </w:tc>
        <w:tc>
          <w:tcPr>
            <w:tcW w:w="807" w:type="dxa"/>
            <w:shd w:val="clear" w:color="auto" w:fill="auto"/>
          </w:tcPr>
          <w:p w14:paraId="024AA65D" w14:textId="7FE944FD" w:rsidR="00511F09" w:rsidRDefault="00511F09" w:rsidP="00F33CF9">
            <w:pPr>
              <w:pStyle w:val="aff5"/>
              <w:ind w:firstLine="0"/>
              <w:jc w:val="center"/>
              <w:rPr>
                <w:sz w:val="20"/>
                <w:szCs w:val="20"/>
                <w:lang w:val="ru-RU"/>
              </w:rPr>
            </w:pPr>
            <w:r>
              <w:rPr>
                <w:sz w:val="20"/>
                <w:szCs w:val="20"/>
                <w:lang w:val="ru-RU"/>
              </w:rPr>
              <w:t>парки</w:t>
            </w:r>
          </w:p>
        </w:tc>
        <w:tc>
          <w:tcPr>
            <w:tcW w:w="404" w:type="dxa"/>
            <w:shd w:val="clear" w:color="auto" w:fill="auto"/>
          </w:tcPr>
          <w:p w14:paraId="2E538A63" w14:textId="6A61EA67" w:rsidR="00511F09" w:rsidRDefault="00511F09" w:rsidP="00F33CF9">
            <w:pPr>
              <w:pStyle w:val="aff5"/>
              <w:ind w:firstLine="0"/>
              <w:jc w:val="center"/>
              <w:rPr>
                <w:sz w:val="20"/>
                <w:szCs w:val="20"/>
                <w:lang w:val="ru-RU"/>
              </w:rPr>
            </w:pPr>
            <w:r>
              <w:rPr>
                <w:sz w:val="20"/>
                <w:szCs w:val="20"/>
                <w:lang w:val="ru-RU"/>
              </w:rPr>
              <w:t>10</w:t>
            </w:r>
          </w:p>
        </w:tc>
        <w:tc>
          <w:tcPr>
            <w:tcW w:w="1347" w:type="dxa"/>
            <w:gridSpan w:val="2"/>
            <w:vMerge/>
            <w:shd w:val="clear" w:color="auto" w:fill="auto"/>
          </w:tcPr>
          <w:p w14:paraId="55F0C4C4" w14:textId="77777777" w:rsidR="00511F09" w:rsidRPr="00EB0AF0" w:rsidRDefault="00511F09" w:rsidP="00F33CF9">
            <w:pPr>
              <w:pStyle w:val="aff5"/>
              <w:ind w:firstLine="0"/>
              <w:jc w:val="left"/>
              <w:rPr>
                <w:sz w:val="20"/>
                <w:szCs w:val="20"/>
                <w:lang w:val="ru-RU"/>
              </w:rPr>
            </w:pPr>
          </w:p>
        </w:tc>
        <w:tc>
          <w:tcPr>
            <w:tcW w:w="673" w:type="dxa"/>
            <w:vMerge/>
            <w:shd w:val="clear" w:color="auto" w:fill="auto"/>
          </w:tcPr>
          <w:p w14:paraId="10B97404" w14:textId="77777777" w:rsidR="00511F09" w:rsidRPr="00EB0AF0" w:rsidRDefault="00511F09" w:rsidP="00F33CF9">
            <w:pPr>
              <w:pStyle w:val="aff5"/>
              <w:ind w:firstLine="0"/>
              <w:jc w:val="center"/>
              <w:rPr>
                <w:sz w:val="20"/>
                <w:szCs w:val="20"/>
                <w:lang w:val="ru-RU"/>
              </w:rPr>
            </w:pPr>
          </w:p>
        </w:tc>
      </w:tr>
      <w:tr w:rsidR="00511F09" w:rsidRPr="00EB0AF0" w14:paraId="4BB34E3B" w14:textId="77777777" w:rsidTr="00511F09">
        <w:trPr>
          <w:gridAfter w:val="1"/>
          <w:wAfter w:w="7" w:type="dxa"/>
          <w:cantSplit/>
        </w:trPr>
        <w:tc>
          <w:tcPr>
            <w:tcW w:w="1545" w:type="dxa"/>
            <w:vMerge/>
            <w:shd w:val="clear" w:color="auto" w:fill="F2F2F2"/>
          </w:tcPr>
          <w:p w14:paraId="4AD13CF7" w14:textId="77777777" w:rsidR="00511F09" w:rsidRPr="00EB0AF0" w:rsidRDefault="00511F09" w:rsidP="00F33CF9">
            <w:pPr>
              <w:pStyle w:val="aff5"/>
              <w:ind w:firstLine="0"/>
              <w:jc w:val="left"/>
              <w:rPr>
                <w:sz w:val="20"/>
                <w:szCs w:val="20"/>
                <w:lang w:val="ru-RU"/>
              </w:rPr>
            </w:pPr>
          </w:p>
        </w:tc>
        <w:tc>
          <w:tcPr>
            <w:tcW w:w="1842" w:type="dxa"/>
            <w:vMerge/>
            <w:shd w:val="clear" w:color="auto" w:fill="auto"/>
          </w:tcPr>
          <w:p w14:paraId="581CB375" w14:textId="77777777" w:rsidR="00511F09" w:rsidRPr="00EB0AF0" w:rsidRDefault="00511F09" w:rsidP="00F33CF9">
            <w:pPr>
              <w:pStyle w:val="aff5"/>
              <w:ind w:firstLine="0"/>
              <w:jc w:val="left"/>
              <w:rPr>
                <w:sz w:val="20"/>
                <w:szCs w:val="20"/>
                <w:lang w:val="ru-RU"/>
              </w:rPr>
            </w:pPr>
          </w:p>
        </w:tc>
        <w:tc>
          <w:tcPr>
            <w:tcW w:w="1418" w:type="dxa"/>
            <w:vMerge/>
            <w:shd w:val="clear" w:color="auto" w:fill="auto"/>
          </w:tcPr>
          <w:p w14:paraId="601D86A3" w14:textId="77777777" w:rsidR="00511F09" w:rsidRPr="00EB0AF0" w:rsidRDefault="00511F09" w:rsidP="00F33CF9">
            <w:pPr>
              <w:pStyle w:val="aff5"/>
              <w:ind w:firstLine="0"/>
              <w:jc w:val="left"/>
              <w:rPr>
                <w:sz w:val="20"/>
                <w:szCs w:val="20"/>
                <w:lang w:val="ru-RU"/>
              </w:rPr>
            </w:pPr>
          </w:p>
        </w:tc>
        <w:tc>
          <w:tcPr>
            <w:tcW w:w="1276" w:type="dxa"/>
            <w:vMerge/>
            <w:shd w:val="clear" w:color="auto" w:fill="auto"/>
          </w:tcPr>
          <w:p w14:paraId="67C31412" w14:textId="77777777" w:rsidR="00511F09" w:rsidRPr="00EB0AF0" w:rsidRDefault="00511F09" w:rsidP="00F33CF9">
            <w:pPr>
              <w:pStyle w:val="aff5"/>
              <w:ind w:firstLine="0"/>
              <w:jc w:val="left"/>
              <w:rPr>
                <w:sz w:val="20"/>
                <w:szCs w:val="20"/>
                <w:lang w:val="ru-RU"/>
              </w:rPr>
            </w:pPr>
          </w:p>
        </w:tc>
        <w:tc>
          <w:tcPr>
            <w:tcW w:w="807" w:type="dxa"/>
            <w:shd w:val="clear" w:color="auto" w:fill="auto"/>
          </w:tcPr>
          <w:p w14:paraId="41E5F638" w14:textId="2FA9496E" w:rsidR="00511F09" w:rsidRDefault="00511F09" w:rsidP="00F33CF9">
            <w:pPr>
              <w:pStyle w:val="aff5"/>
              <w:ind w:firstLine="0"/>
              <w:jc w:val="center"/>
              <w:rPr>
                <w:sz w:val="20"/>
                <w:szCs w:val="20"/>
                <w:lang w:val="ru-RU"/>
              </w:rPr>
            </w:pPr>
            <w:r>
              <w:rPr>
                <w:sz w:val="20"/>
                <w:szCs w:val="20"/>
                <w:lang w:val="ru-RU"/>
              </w:rPr>
              <w:t>жилые районы</w:t>
            </w:r>
          </w:p>
        </w:tc>
        <w:tc>
          <w:tcPr>
            <w:tcW w:w="404" w:type="dxa"/>
            <w:shd w:val="clear" w:color="auto" w:fill="auto"/>
          </w:tcPr>
          <w:p w14:paraId="2E23899A" w14:textId="4BAC8BB1" w:rsidR="00511F09" w:rsidRDefault="00511F09" w:rsidP="00F33CF9">
            <w:pPr>
              <w:pStyle w:val="aff5"/>
              <w:ind w:firstLine="0"/>
              <w:jc w:val="center"/>
              <w:rPr>
                <w:sz w:val="20"/>
                <w:szCs w:val="20"/>
                <w:lang w:val="ru-RU"/>
              </w:rPr>
            </w:pPr>
            <w:r>
              <w:rPr>
                <w:sz w:val="20"/>
                <w:szCs w:val="20"/>
                <w:lang w:val="ru-RU"/>
              </w:rPr>
              <w:t>6</w:t>
            </w:r>
          </w:p>
        </w:tc>
        <w:tc>
          <w:tcPr>
            <w:tcW w:w="1347" w:type="dxa"/>
            <w:gridSpan w:val="2"/>
            <w:vMerge/>
            <w:shd w:val="clear" w:color="auto" w:fill="auto"/>
          </w:tcPr>
          <w:p w14:paraId="2462A8D2" w14:textId="77777777" w:rsidR="00511F09" w:rsidRPr="00EB0AF0" w:rsidRDefault="00511F09" w:rsidP="00F33CF9">
            <w:pPr>
              <w:pStyle w:val="aff5"/>
              <w:ind w:firstLine="0"/>
              <w:jc w:val="left"/>
              <w:rPr>
                <w:sz w:val="20"/>
                <w:szCs w:val="20"/>
                <w:lang w:val="ru-RU"/>
              </w:rPr>
            </w:pPr>
          </w:p>
        </w:tc>
        <w:tc>
          <w:tcPr>
            <w:tcW w:w="673" w:type="dxa"/>
            <w:vMerge/>
            <w:shd w:val="clear" w:color="auto" w:fill="auto"/>
          </w:tcPr>
          <w:p w14:paraId="77F34BE3" w14:textId="77777777" w:rsidR="00511F09" w:rsidRPr="00EB0AF0" w:rsidRDefault="00511F09" w:rsidP="00F33CF9">
            <w:pPr>
              <w:pStyle w:val="aff5"/>
              <w:ind w:firstLine="0"/>
              <w:jc w:val="center"/>
              <w:rPr>
                <w:sz w:val="20"/>
                <w:szCs w:val="20"/>
                <w:lang w:val="ru-RU"/>
              </w:rPr>
            </w:pPr>
          </w:p>
        </w:tc>
      </w:tr>
      <w:tr w:rsidR="00F33CF9" w:rsidRPr="00EB0AF0" w14:paraId="0FE9FFE6" w14:textId="77777777" w:rsidTr="00511F09">
        <w:trPr>
          <w:gridAfter w:val="1"/>
          <w:wAfter w:w="7" w:type="dxa"/>
          <w:cantSplit/>
        </w:trPr>
        <w:tc>
          <w:tcPr>
            <w:tcW w:w="1545" w:type="dxa"/>
            <w:vMerge/>
            <w:shd w:val="clear" w:color="auto" w:fill="F2F2F2"/>
          </w:tcPr>
          <w:p w14:paraId="17CA87D8" w14:textId="77777777" w:rsidR="00F33CF9" w:rsidRPr="00EB0AF0" w:rsidRDefault="00F33CF9" w:rsidP="00F33CF9">
            <w:pPr>
              <w:pStyle w:val="aff5"/>
              <w:ind w:firstLine="0"/>
              <w:jc w:val="left"/>
              <w:rPr>
                <w:sz w:val="20"/>
                <w:szCs w:val="20"/>
                <w:lang w:val="ru-RU"/>
              </w:rPr>
            </w:pPr>
          </w:p>
        </w:tc>
        <w:tc>
          <w:tcPr>
            <w:tcW w:w="1842" w:type="dxa"/>
            <w:vMerge/>
            <w:shd w:val="clear" w:color="auto" w:fill="auto"/>
          </w:tcPr>
          <w:p w14:paraId="4FCA1EE4" w14:textId="77777777" w:rsidR="00F33CF9" w:rsidRPr="00EB0AF0" w:rsidRDefault="00F33CF9" w:rsidP="00F33CF9">
            <w:pPr>
              <w:pStyle w:val="aff5"/>
              <w:ind w:firstLine="0"/>
              <w:jc w:val="left"/>
              <w:rPr>
                <w:sz w:val="20"/>
                <w:szCs w:val="20"/>
                <w:lang w:val="ru-RU"/>
              </w:rPr>
            </w:pPr>
          </w:p>
        </w:tc>
        <w:tc>
          <w:tcPr>
            <w:tcW w:w="1418" w:type="dxa"/>
            <w:vMerge/>
            <w:shd w:val="clear" w:color="auto" w:fill="auto"/>
          </w:tcPr>
          <w:p w14:paraId="180FFE3A" w14:textId="77777777" w:rsidR="00F33CF9" w:rsidRPr="00EB0AF0" w:rsidRDefault="00F33CF9" w:rsidP="00F33CF9">
            <w:pPr>
              <w:pStyle w:val="aff5"/>
              <w:ind w:firstLine="0"/>
              <w:jc w:val="left"/>
              <w:rPr>
                <w:sz w:val="20"/>
                <w:szCs w:val="20"/>
                <w:lang w:val="ru-RU"/>
              </w:rPr>
            </w:pPr>
          </w:p>
        </w:tc>
        <w:tc>
          <w:tcPr>
            <w:tcW w:w="1276" w:type="dxa"/>
            <w:shd w:val="clear" w:color="auto" w:fill="auto"/>
          </w:tcPr>
          <w:p w14:paraId="3898B20A" w14:textId="77777777" w:rsidR="00F33CF9" w:rsidRPr="00EB0AF0" w:rsidRDefault="00F33CF9" w:rsidP="00F33CF9">
            <w:pPr>
              <w:pStyle w:val="aff5"/>
              <w:ind w:firstLine="0"/>
              <w:jc w:val="left"/>
              <w:rPr>
                <w:sz w:val="20"/>
                <w:szCs w:val="20"/>
                <w:lang w:val="ru-RU"/>
              </w:rPr>
            </w:pPr>
            <w:r w:rsidRPr="00EB0AF0">
              <w:rPr>
                <w:sz w:val="20"/>
                <w:szCs w:val="20"/>
                <w:lang w:val="ru-RU"/>
              </w:rPr>
              <w:t>для города Ак-Довурак</w:t>
            </w:r>
          </w:p>
        </w:tc>
        <w:tc>
          <w:tcPr>
            <w:tcW w:w="1211" w:type="dxa"/>
            <w:gridSpan w:val="2"/>
            <w:shd w:val="clear" w:color="auto" w:fill="auto"/>
          </w:tcPr>
          <w:p w14:paraId="54F30199" w14:textId="77777777" w:rsidR="00F33CF9" w:rsidRPr="00EB0AF0" w:rsidRDefault="00F33CF9" w:rsidP="00F33CF9">
            <w:pPr>
              <w:pStyle w:val="aff5"/>
              <w:ind w:firstLine="0"/>
              <w:jc w:val="center"/>
              <w:rPr>
                <w:sz w:val="20"/>
                <w:szCs w:val="20"/>
                <w:lang w:val="ru-RU"/>
              </w:rPr>
            </w:pPr>
            <w:r w:rsidRPr="00EB0AF0">
              <w:rPr>
                <w:sz w:val="20"/>
                <w:szCs w:val="20"/>
                <w:lang w:val="ru-RU"/>
              </w:rPr>
              <w:t>10</w:t>
            </w:r>
          </w:p>
        </w:tc>
        <w:tc>
          <w:tcPr>
            <w:tcW w:w="1347" w:type="dxa"/>
            <w:gridSpan w:val="2"/>
            <w:shd w:val="clear" w:color="auto" w:fill="auto"/>
          </w:tcPr>
          <w:p w14:paraId="09912DDE" w14:textId="77777777" w:rsidR="00F33CF9" w:rsidRPr="00EB0AF0" w:rsidRDefault="00F33CF9" w:rsidP="00F33CF9">
            <w:pPr>
              <w:pStyle w:val="aff5"/>
              <w:ind w:firstLine="0"/>
              <w:jc w:val="left"/>
              <w:rPr>
                <w:sz w:val="20"/>
                <w:szCs w:val="20"/>
                <w:lang w:val="ru-RU"/>
              </w:rPr>
            </w:pPr>
            <w:r w:rsidRPr="00EB0AF0">
              <w:rPr>
                <w:sz w:val="20"/>
                <w:szCs w:val="20"/>
                <w:lang w:val="ru-RU"/>
              </w:rPr>
              <w:t>для сельских населенных пунктов</w:t>
            </w:r>
          </w:p>
        </w:tc>
        <w:tc>
          <w:tcPr>
            <w:tcW w:w="673" w:type="dxa"/>
            <w:shd w:val="clear" w:color="auto" w:fill="auto"/>
          </w:tcPr>
          <w:p w14:paraId="2199449D" w14:textId="77777777" w:rsidR="00F33CF9" w:rsidRPr="00EB0AF0" w:rsidRDefault="00F33CF9" w:rsidP="00F33CF9">
            <w:pPr>
              <w:pStyle w:val="aff5"/>
              <w:ind w:firstLine="0"/>
              <w:jc w:val="center"/>
              <w:rPr>
                <w:sz w:val="20"/>
                <w:szCs w:val="20"/>
                <w:lang w:val="ru-RU"/>
              </w:rPr>
            </w:pPr>
            <w:r w:rsidRPr="00EB0AF0">
              <w:rPr>
                <w:sz w:val="20"/>
                <w:szCs w:val="20"/>
                <w:lang w:val="ru-RU"/>
              </w:rPr>
              <w:t>12</w:t>
            </w:r>
          </w:p>
        </w:tc>
      </w:tr>
      <w:tr w:rsidR="00F33CF9" w:rsidRPr="00EB0AF0" w14:paraId="2452E6E0" w14:textId="77777777" w:rsidTr="00511F09">
        <w:trPr>
          <w:cantSplit/>
        </w:trPr>
        <w:tc>
          <w:tcPr>
            <w:tcW w:w="1545" w:type="dxa"/>
            <w:vMerge/>
            <w:shd w:val="clear" w:color="auto" w:fill="F2F2F2"/>
          </w:tcPr>
          <w:p w14:paraId="1F0ACB43" w14:textId="77777777" w:rsidR="00F33CF9" w:rsidRPr="00EB0AF0" w:rsidRDefault="00F33CF9" w:rsidP="00F33CF9">
            <w:pPr>
              <w:pStyle w:val="aff5"/>
              <w:ind w:firstLine="0"/>
              <w:jc w:val="left"/>
              <w:rPr>
                <w:sz w:val="20"/>
                <w:szCs w:val="20"/>
                <w:lang w:val="ru-RU"/>
              </w:rPr>
            </w:pPr>
          </w:p>
        </w:tc>
        <w:tc>
          <w:tcPr>
            <w:tcW w:w="1842" w:type="dxa"/>
            <w:shd w:val="clear" w:color="auto" w:fill="auto"/>
          </w:tcPr>
          <w:p w14:paraId="7C247F5C" w14:textId="77777777" w:rsidR="00F33CF9" w:rsidRPr="00EB0AF0" w:rsidRDefault="00F33CF9" w:rsidP="00F33CF9">
            <w:pPr>
              <w:pStyle w:val="aff5"/>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1F36EB34" w14:textId="77777777" w:rsidR="00F33CF9" w:rsidRPr="00EB0AF0" w:rsidRDefault="00F33CF9" w:rsidP="00F33CF9">
            <w:pPr>
              <w:pStyle w:val="aff5"/>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14:paraId="18E9EA42" w14:textId="77777777" w:rsidR="00F33CF9" w:rsidRPr="00EB0AF0" w:rsidRDefault="00F33CF9" w:rsidP="00F33CF9">
            <w:pPr>
              <w:pStyle w:val="aff5"/>
              <w:ind w:firstLine="0"/>
              <w:jc w:val="center"/>
              <w:rPr>
                <w:sz w:val="20"/>
                <w:szCs w:val="20"/>
                <w:lang w:val="ru-RU"/>
              </w:rPr>
            </w:pPr>
            <w:r w:rsidRPr="00EB0AF0">
              <w:rPr>
                <w:sz w:val="20"/>
                <w:szCs w:val="20"/>
                <w:lang w:val="ru-RU"/>
              </w:rPr>
              <w:t>15</w:t>
            </w:r>
          </w:p>
        </w:tc>
        <w:tc>
          <w:tcPr>
            <w:tcW w:w="2020" w:type="dxa"/>
            <w:gridSpan w:val="3"/>
            <w:shd w:val="clear" w:color="auto" w:fill="auto"/>
          </w:tcPr>
          <w:p w14:paraId="60CC9A93" w14:textId="77777777" w:rsidR="00F33CF9" w:rsidRPr="00EB0AF0" w:rsidRDefault="00F33CF9" w:rsidP="00F33CF9">
            <w:pPr>
              <w:pStyle w:val="aff5"/>
              <w:ind w:firstLine="0"/>
              <w:jc w:val="center"/>
              <w:rPr>
                <w:sz w:val="20"/>
                <w:szCs w:val="20"/>
                <w:lang w:val="ru-RU"/>
              </w:rPr>
            </w:pPr>
            <w:r w:rsidRPr="00EB0AF0">
              <w:rPr>
                <w:sz w:val="20"/>
                <w:szCs w:val="20"/>
                <w:lang w:val="ru-RU"/>
              </w:rPr>
              <w:t>15</w:t>
            </w:r>
          </w:p>
        </w:tc>
      </w:tr>
      <w:tr w:rsidR="00EB0AF0" w:rsidRPr="00EB0AF0" w14:paraId="7ACC2DCF" w14:textId="77777777" w:rsidTr="00511F09">
        <w:trPr>
          <w:cantSplit/>
        </w:trPr>
        <w:tc>
          <w:tcPr>
            <w:tcW w:w="1545" w:type="dxa"/>
            <w:vMerge w:val="restart"/>
            <w:shd w:val="clear" w:color="auto" w:fill="F2F2F2"/>
          </w:tcPr>
          <w:p w14:paraId="6411A464" w14:textId="77777777" w:rsidR="00EB0AF0" w:rsidRPr="00EB0AF0" w:rsidRDefault="00EB0AF0" w:rsidP="00EB0AF0">
            <w:pPr>
              <w:pStyle w:val="aff5"/>
              <w:ind w:firstLine="0"/>
              <w:jc w:val="left"/>
              <w:rPr>
                <w:sz w:val="20"/>
                <w:szCs w:val="20"/>
                <w:lang w:val="ru-RU"/>
              </w:rPr>
            </w:pPr>
            <w:r w:rsidRPr="00EB0AF0">
              <w:rPr>
                <w:sz w:val="20"/>
                <w:szCs w:val="20"/>
                <w:lang w:val="ru-RU"/>
              </w:rPr>
              <w:t>Площадки дворового благоустройства</w:t>
            </w:r>
          </w:p>
        </w:tc>
        <w:tc>
          <w:tcPr>
            <w:tcW w:w="1842" w:type="dxa"/>
            <w:shd w:val="clear" w:color="auto" w:fill="auto"/>
          </w:tcPr>
          <w:p w14:paraId="13DC848C" w14:textId="77777777" w:rsidR="00EB0AF0" w:rsidRPr="00EB0AF0" w:rsidRDefault="00EB0AF0" w:rsidP="00EB0AF0">
            <w:pPr>
              <w:pStyle w:val="aff5"/>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shd w:val="clear" w:color="auto" w:fill="auto"/>
          </w:tcPr>
          <w:p w14:paraId="0DD597C6" w14:textId="77777777" w:rsidR="00EB0AF0" w:rsidRPr="00EB0AF0" w:rsidRDefault="00EB0AF0" w:rsidP="00EB0AF0">
            <w:pPr>
              <w:pStyle w:val="aff5"/>
              <w:ind w:firstLine="0"/>
              <w:jc w:val="left"/>
              <w:rPr>
                <w:sz w:val="20"/>
                <w:szCs w:val="20"/>
                <w:lang w:val="ru-RU"/>
              </w:rPr>
            </w:pPr>
            <w:r w:rsidRPr="00EB0AF0">
              <w:rPr>
                <w:sz w:val="20"/>
                <w:szCs w:val="20"/>
                <w:lang w:val="ru-RU"/>
              </w:rPr>
              <w:t>Площадь территории, % от площади квартала (микрорайона)</w:t>
            </w:r>
          </w:p>
        </w:tc>
        <w:tc>
          <w:tcPr>
            <w:tcW w:w="4514" w:type="dxa"/>
            <w:gridSpan w:val="7"/>
            <w:shd w:val="clear" w:color="auto" w:fill="auto"/>
          </w:tcPr>
          <w:p w14:paraId="562C4126" w14:textId="77777777" w:rsidR="00EB0AF0" w:rsidRPr="00EB0AF0" w:rsidRDefault="00EB0AF0" w:rsidP="00EB0AF0">
            <w:pPr>
              <w:pStyle w:val="aff5"/>
              <w:ind w:firstLine="0"/>
              <w:jc w:val="center"/>
              <w:rPr>
                <w:sz w:val="20"/>
                <w:szCs w:val="20"/>
                <w:lang w:val="ru-RU"/>
              </w:rPr>
            </w:pPr>
            <w:r w:rsidRPr="00EB0AF0">
              <w:rPr>
                <w:sz w:val="20"/>
                <w:szCs w:val="20"/>
              </w:rPr>
              <w:t>10</w:t>
            </w:r>
          </w:p>
        </w:tc>
      </w:tr>
      <w:tr w:rsidR="00EB0AF0" w:rsidRPr="00EB0AF0" w14:paraId="5F349FFB" w14:textId="77777777" w:rsidTr="00511F09">
        <w:trPr>
          <w:cantSplit/>
        </w:trPr>
        <w:tc>
          <w:tcPr>
            <w:tcW w:w="1545" w:type="dxa"/>
            <w:vMerge/>
            <w:shd w:val="clear" w:color="auto" w:fill="F2F2F2"/>
          </w:tcPr>
          <w:p w14:paraId="52807DB7" w14:textId="77777777" w:rsidR="00EB0AF0" w:rsidRPr="00EB0AF0" w:rsidRDefault="00EB0AF0" w:rsidP="00EB0AF0">
            <w:pPr>
              <w:pStyle w:val="aff5"/>
              <w:ind w:firstLine="0"/>
              <w:jc w:val="left"/>
              <w:rPr>
                <w:sz w:val="20"/>
                <w:szCs w:val="20"/>
                <w:lang w:val="ru-RU"/>
              </w:rPr>
            </w:pPr>
          </w:p>
        </w:tc>
        <w:tc>
          <w:tcPr>
            <w:tcW w:w="1842" w:type="dxa"/>
            <w:shd w:val="clear" w:color="auto" w:fill="auto"/>
          </w:tcPr>
          <w:p w14:paraId="2663C9D9" w14:textId="77777777" w:rsidR="00EB0AF0" w:rsidRPr="00EB0AF0" w:rsidRDefault="00EB0AF0" w:rsidP="00EB0AF0">
            <w:pPr>
              <w:pStyle w:val="aff5"/>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5D4340AE" w14:textId="77777777" w:rsidR="00EB0AF0" w:rsidRPr="00EB0AF0" w:rsidRDefault="00EB0AF0" w:rsidP="00EB0AF0">
            <w:pPr>
              <w:pStyle w:val="aff5"/>
              <w:ind w:firstLine="0"/>
              <w:jc w:val="left"/>
              <w:rPr>
                <w:sz w:val="20"/>
                <w:szCs w:val="20"/>
                <w:lang w:val="ru-RU"/>
              </w:rPr>
            </w:pPr>
            <w:r w:rsidRPr="00EB0AF0">
              <w:rPr>
                <w:sz w:val="20"/>
                <w:szCs w:val="20"/>
                <w:lang w:val="ru-RU"/>
              </w:rPr>
              <w:t>Пешеходная доступность</w:t>
            </w:r>
          </w:p>
        </w:tc>
        <w:tc>
          <w:tcPr>
            <w:tcW w:w="4514" w:type="dxa"/>
            <w:gridSpan w:val="7"/>
            <w:shd w:val="clear" w:color="auto" w:fill="auto"/>
          </w:tcPr>
          <w:p w14:paraId="78152B8C" w14:textId="77777777" w:rsidR="00EB0AF0" w:rsidRPr="00EB0AF0" w:rsidRDefault="00EB0AF0" w:rsidP="00EB0AF0">
            <w:pPr>
              <w:ind w:firstLine="0"/>
              <w:jc w:val="center"/>
              <w:rPr>
                <w:sz w:val="20"/>
                <w:szCs w:val="20"/>
              </w:rPr>
            </w:pPr>
            <w:r w:rsidRPr="00EB0AF0">
              <w:rPr>
                <w:sz w:val="20"/>
                <w:szCs w:val="20"/>
              </w:rPr>
              <w:t>в границах квартала, микрорайона</w:t>
            </w:r>
          </w:p>
        </w:tc>
      </w:tr>
      <w:tr w:rsidR="00EB0AF0" w:rsidRPr="00B90C87" w14:paraId="4F9A7660" w14:textId="77777777" w:rsidTr="00511F09">
        <w:trPr>
          <w:cantSplit/>
        </w:trPr>
        <w:tc>
          <w:tcPr>
            <w:tcW w:w="9319" w:type="dxa"/>
            <w:gridSpan w:val="10"/>
            <w:shd w:val="clear" w:color="auto" w:fill="F2F2F2"/>
          </w:tcPr>
          <w:p w14:paraId="00EA3F6C" w14:textId="77777777" w:rsidR="00EB0AF0" w:rsidRPr="00EB0AF0" w:rsidRDefault="00EB0AF0" w:rsidP="00EB0AF0">
            <w:pPr>
              <w:pStyle w:val="Default"/>
              <w:rPr>
                <w:b/>
                <w:sz w:val="20"/>
                <w:szCs w:val="20"/>
              </w:rPr>
            </w:pPr>
            <w:r w:rsidRPr="00EB0AF0">
              <w:rPr>
                <w:b/>
                <w:sz w:val="20"/>
                <w:szCs w:val="20"/>
              </w:rPr>
              <w:t>Примечания:</w:t>
            </w:r>
          </w:p>
          <w:p w14:paraId="787B8B26" w14:textId="39849819" w:rsidR="00DB4AB2" w:rsidRDefault="00EB0AF0" w:rsidP="00DB4AB2">
            <w:pPr>
              <w:pStyle w:val="Default"/>
              <w:rPr>
                <w:sz w:val="20"/>
                <w:szCs w:val="20"/>
              </w:rPr>
            </w:pPr>
            <w:r w:rsidRPr="00EB0AF0">
              <w:rPr>
                <w:sz w:val="20"/>
                <w:szCs w:val="20"/>
              </w:rPr>
              <w:t xml:space="preserve">1. </w:t>
            </w:r>
            <w:r w:rsidR="00DB4AB2" w:rsidRPr="00687A82">
              <w:rPr>
                <w:sz w:val="20"/>
                <w:szCs w:val="20"/>
              </w:rPr>
              <w:t>Площадь</w:t>
            </w:r>
            <w:r w:rsidR="00DB4AB2">
              <w:rPr>
                <w:sz w:val="20"/>
                <w:szCs w:val="20"/>
              </w:rPr>
              <w:t xml:space="preserve"> </w:t>
            </w:r>
            <w:r w:rsidR="00DB4AB2" w:rsidRPr="00687A82">
              <w:rPr>
                <w:sz w:val="20"/>
                <w:szCs w:val="20"/>
              </w:rPr>
              <w:t xml:space="preserve">озелененных территорий общего пользования в поселениях следует: уменьшать для тундры и лесотундры </w:t>
            </w:r>
            <w:r w:rsidR="00DB4AB2" w:rsidRPr="00167E57">
              <w:rPr>
                <w:sz w:val="20"/>
                <w:szCs w:val="20"/>
              </w:rPr>
              <w:t>–</w:t>
            </w:r>
            <w:r w:rsidR="00DB4AB2" w:rsidRPr="00687A82">
              <w:rPr>
                <w:sz w:val="20"/>
                <w:szCs w:val="20"/>
              </w:rPr>
              <w:t xml:space="preserve"> до 2 </w:t>
            </w:r>
            <w:r w:rsidR="00DB4AB2" w:rsidRPr="00167E57">
              <w:rPr>
                <w:sz w:val="20"/>
                <w:szCs w:val="20"/>
              </w:rPr>
              <w:t xml:space="preserve">кв. </w:t>
            </w:r>
            <w:r w:rsidR="00DB4AB2" w:rsidRPr="00687A82">
              <w:rPr>
                <w:sz w:val="20"/>
                <w:szCs w:val="20"/>
              </w:rPr>
              <w:t>м</w:t>
            </w:r>
            <w:r w:rsidR="00DB4AB2" w:rsidRPr="00167E57">
              <w:rPr>
                <w:sz w:val="20"/>
                <w:szCs w:val="20"/>
              </w:rPr>
              <w:t xml:space="preserve"> </w:t>
            </w:r>
            <w:r w:rsidR="00DB4AB2" w:rsidRPr="00687A82">
              <w:rPr>
                <w:sz w:val="20"/>
                <w:szCs w:val="20"/>
              </w:rPr>
              <w:t>на одного человека; полупустыни и пустыни - на 20%-30%; увеличивать для степи и лесостепи - на 10%-20%</w:t>
            </w:r>
            <w:r w:rsidR="00DB4AB2">
              <w:rPr>
                <w:sz w:val="20"/>
                <w:szCs w:val="20"/>
              </w:rPr>
              <w:t>.</w:t>
            </w:r>
          </w:p>
          <w:p w14:paraId="3696326E" w14:textId="77777777" w:rsidR="00DB4AB2" w:rsidRDefault="00DB4AB2" w:rsidP="00DB4AB2">
            <w:pPr>
              <w:pStyle w:val="aff5"/>
              <w:ind w:firstLine="0"/>
              <w:rPr>
                <w:sz w:val="20"/>
                <w:szCs w:val="20"/>
                <w:lang w:val="ru-RU"/>
              </w:rPr>
            </w:pPr>
            <w:r>
              <w:rPr>
                <w:sz w:val="20"/>
                <w:szCs w:val="20"/>
                <w:lang w:val="ru-RU"/>
              </w:rPr>
              <w:t>2.</w:t>
            </w:r>
            <w:r w:rsidRPr="00687A82">
              <w:rPr>
                <w:sz w:val="20"/>
                <w:szCs w:val="20"/>
                <w:lang w:val="ru-RU"/>
              </w:rPr>
              <w:t xml:space="preserve"> В малых городах и сельских поселениях, расположенных в окружении лесов, прибрежных зонах крупных рек и водоемов, площадь</w:t>
            </w:r>
            <w:r>
              <w:rPr>
                <w:sz w:val="20"/>
                <w:szCs w:val="20"/>
                <w:lang w:val="ru-RU"/>
              </w:rPr>
              <w:t xml:space="preserve"> </w:t>
            </w:r>
            <w:r w:rsidRPr="00687A82">
              <w:rPr>
                <w:sz w:val="20"/>
                <w:szCs w:val="20"/>
                <w:lang w:val="ru-RU"/>
              </w:rPr>
              <w:t>озелененных территорий общего пользования допускается уменьшать, но не более чем на 20%.</w:t>
            </w:r>
          </w:p>
          <w:p w14:paraId="607DA7C7" w14:textId="39ED4DF8" w:rsidR="00EB0AF0" w:rsidRPr="00B90C87" w:rsidRDefault="00DB4AB2" w:rsidP="00DB4AB2">
            <w:pPr>
              <w:pStyle w:val="Default"/>
              <w:rPr>
                <w:sz w:val="20"/>
                <w:szCs w:val="20"/>
              </w:rPr>
            </w:pPr>
            <w:r>
              <w:rPr>
                <w:sz w:val="20"/>
                <w:szCs w:val="20"/>
              </w:rPr>
              <w:t>3.</w:t>
            </w:r>
            <w:r w:rsidRPr="00687A82">
              <w:rPr>
                <w:sz w:val="20"/>
                <w:szCs w:val="20"/>
              </w:rPr>
              <w:t xml:space="preserve"> В городах с предприятиями, требующими устройства санитарно-защитных зон шириной более 1 км, уровень</w:t>
            </w:r>
            <w:r>
              <w:rPr>
                <w:sz w:val="20"/>
                <w:szCs w:val="20"/>
              </w:rPr>
              <w:t xml:space="preserve"> </w:t>
            </w:r>
            <w:proofErr w:type="spellStart"/>
            <w:r w:rsidRPr="00687A82">
              <w:rPr>
                <w:sz w:val="20"/>
                <w:szCs w:val="20"/>
              </w:rPr>
              <w:t>озелененности</w:t>
            </w:r>
            <w:proofErr w:type="spellEnd"/>
            <w:r w:rsidRPr="00687A82">
              <w:rPr>
                <w:sz w:val="20"/>
                <w:szCs w:val="20"/>
              </w:rPr>
              <w:t xml:space="preserve"> территории застройки следует увеличивать не менее чем на 15%.</w:t>
            </w:r>
          </w:p>
        </w:tc>
      </w:tr>
    </w:tbl>
    <w:p w14:paraId="633C3DA9" w14:textId="77777777" w:rsidR="006F220F" w:rsidRDefault="006F220F" w:rsidP="005423BE">
      <w:pPr>
        <w:keepNext/>
        <w:spacing w:before="120"/>
        <w:jc w:val="right"/>
        <w:rPr>
          <w:b/>
          <w:i/>
        </w:rPr>
      </w:pPr>
      <w:bookmarkStart w:id="122" w:name="OLE_LINK1032"/>
      <w:bookmarkStart w:id="123" w:name="OLE_LINK1033"/>
      <w:bookmarkEnd w:id="120"/>
    </w:p>
    <w:p w14:paraId="0995265C" w14:textId="77777777" w:rsidR="006F220F" w:rsidRDefault="006F220F">
      <w:pPr>
        <w:spacing w:after="200" w:line="276" w:lineRule="auto"/>
        <w:ind w:firstLine="0"/>
        <w:jc w:val="left"/>
        <w:rPr>
          <w:b/>
          <w:i/>
        </w:rPr>
      </w:pPr>
      <w:r>
        <w:rPr>
          <w:b/>
          <w:i/>
        </w:rPr>
        <w:br w:type="page"/>
      </w:r>
    </w:p>
    <w:p w14:paraId="15678CFB" w14:textId="20D7BDD5" w:rsidR="00FF5FD8" w:rsidRPr="00A87EC2" w:rsidRDefault="00FF5FD8" w:rsidP="005423BE">
      <w:pPr>
        <w:keepNext/>
        <w:spacing w:before="120"/>
        <w:jc w:val="right"/>
        <w:rPr>
          <w:b/>
          <w:i/>
        </w:rPr>
      </w:pPr>
      <w:r w:rsidRPr="00A87EC2">
        <w:rPr>
          <w:b/>
          <w:i/>
        </w:rPr>
        <w:lastRenderedPageBreak/>
        <w:t>Таблица</w:t>
      </w:r>
      <w:r w:rsidR="0035334D" w:rsidRPr="00A87EC2">
        <w:rPr>
          <w:b/>
          <w:i/>
        </w:rPr>
        <w:t xml:space="preserve"> 1.</w:t>
      </w:r>
      <w:r w:rsidR="005530A4">
        <w:rPr>
          <w:b/>
          <w:i/>
        </w:rPr>
        <w:t>11</w:t>
      </w:r>
    </w:p>
    <w:p w14:paraId="409823F8" w14:textId="22E9BBEF" w:rsidR="00FF5FD8" w:rsidRDefault="00FF5FD8"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w:t>
      </w:r>
      <w:r w:rsidR="00032992" w:rsidRPr="00950833">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2835"/>
        <w:gridCol w:w="851"/>
      </w:tblGrid>
      <w:tr w:rsidR="004719F7" w:rsidRPr="00903F22" w14:paraId="43F36079" w14:textId="77777777" w:rsidTr="00CE77D0">
        <w:trPr>
          <w:cantSplit/>
          <w:tblHeader/>
        </w:trPr>
        <w:tc>
          <w:tcPr>
            <w:tcW w:w="1403" w:type="dxa"/>
            <w:shd w:val="clear" w:color="auto" w:fill="D9D9D9" w:themeFill="background1" w:themeFillShade="D9"/>
          </w:tcPr>
          <w:p w14:paraId="457568E9" w14:textId="77777777" w:rsidR="004719F7" w:rsidRPr="00903F22" w:rsidRDefault="004719F7" w:rsidP="00CE77D0">
            <w:pPr>
              <w:pStyle w:val="aff5"/>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4446830B" w14:textId="77777777" w:rsidR="004719F7" w:rsidRPr="00903F22" w:rsidRDefault="004719F7" w:rsidP="00CE77D0">
            <w:pPr>
              <w:pStyle w:val="aff5"/>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14:paraId="601E1303" w14:textId="77777777" w:rsidR="004719F7" w:rsidRPr="00903F22" w:rsidRDefault="004719F7" w:rsidP="00CE77D0">
            <w:pPr>
              <w:pStyle w:val="aff5"/>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gridSpan w:val="2"/>
            <w:shd w:val="clear" w:color="auto" w:fill="D9D9D9" w:themeFill="background1" w:themeFillShade="D9"/>
          </w:tcPr>
          <w:p w14:paraId="7CCC4802" w14:textId="77777777" w:rsidR="004719F7" w:rsidRPr="00903F22" w:rsidRDefault="004719F7" w:rsidP="00CE77D0">
            <w:pPr>
              <w:pStyle w:val="aff5"/>
              <w:keepNext/>
              <w:ind w:firstLine="0"/>
              <w:jc w:val="center"/>
              <w:rPr>
                <w:sz w:val="20"/>
                <w:szCs w:val="20"/>
                <w:lang w:val="ru-RU"/>
              </w:rPr>
            </w:pPr>
            <w:r w:rsidRPr="00903F22">
              <w:rPr>
                <w:b/>
                <w:i/>
                <w:sz w:val="20"/>
                <w:szCs w:val="20"/>
                <w:lang w:val="ru-RU"/>
              </w:rPr>
              <w:t>Значение расчетного показателя</w:t>
            </w:r>
          </w:p>
        </w:tc>
      </w:tr>
      <w:tr w:rsidR="004719F7" w:rsidRPr="00903F22" w14:paraId="2C232667" w14:textId="77777777" w:rsidTr="00CE77D0">
        <w:trPr>
          <w:cantSplit/>
        </w:trPr>
        <w:tc>
          <w:tcPr>
            <w:tcW w:w="1403" w:type="dxa"/>
            <w:vMerge w:val="restart"/>
            <w:shd w:val="clear" w:color="auto" w:fill="F2F2F2" w:themeFill="background1" w:themeFillShade="F2"/>
          </w:tcPr>
          <w:p w14:paraId="6AC8E396" w14:textId="77777777" w:rsidR="004719F7" w:rsidRPr="00903F22" w:rsidRDefault="004719F7" w:rsidP="00CE77D0">
            <w:pPr>
              <w:pStyle w:val="aff5"/>
              <w:keepNext/>
              <w:ind w:firstLine="0"/>
              <w:jc w:val="left"/>
              <w:rPr>
                <w:sz w:val="20"/>
                <w:szCs w:val="20"/>
                <w:lang w:val="ru-RU"/>
              </w:rPr>
            </w:pPr>
            <w:r>
              <w:rPr>
                <w:sz w:val="20"/>
                <w:szCs w:val="20"/>
                <w:lang w:val="ru-RU"/>
              </w:rPr>
              <w:t>Предприятия общественного питания</w:t>
            </w:r>
          </w:p>
        </w:tc>
        <w:tc>
          <w:tcPr>
            <w:tcW w:w="2268" w:type="dxa"/>
          </w:tcPr>
          <w:p w14:paraId="37CFE555" w14:textId="77777777" w:rsidR="004719F7" w:rsidRPr="00903F22" w:rsidRDefault="004719F7" w:rsidP="00CE77D0">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3D9DC0D3" w14:textId="77777777" w:rsidR="004719F7" w:rsidRPr="00903F22" w:rsidRDefault="004719F7" w:rsidP="00CE77D0">
            <w:pPr>
              <w:pStyle w:val="aff5"/>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gridSpan w:val="2"/>
          </w:tcPr>
          <w:p w14:paraId="67FB3B69" w14:textId="77777777" w:rsidR="004719F7" w:rsidRPr="00903F22" w:rsidRDefault="004719F7" w:rsidP="00CE77D0">
            <w:pPr>
              <w:pStyle w:val="Default"/>
              <w:jc w:val="center"/>
              <w:rPr>
                <w:sz w:val="20"/>
                <w:szCs w:val="20"/>
              </w:rPr>
            </w:pPr>
            <w:r>
              <w:rPr>
                <w:sz w:val="20"/>
                <w:szCs w:val="20"/>
              </w:rPr>
              <w:t>40</w:t>
            </w:r>
          </w:p>
        </w:tc>
      </w:tr>
      <w:tr w:rsidR="004719F7" w:rsidRPr="00903F22" w14:paraId="445E09BE" w14:textId="77777777" w:rsidTr="00CE77D0">
        <w:trPr>
          <w:cantSplit/>
        </w:trPr>
        <w:tc>
          <w:tcPr>
            <w:tcW w:w="1403" w:type="dxa"/>
            <w:vMerge/>
            <w:shd w:val="clear" w:color="auto" w:fill="F2F2F2" w:themeFill="background1" w:themeFillShade="F2"/>
          </w:tcPr>
          <w:p w14:paraId="5B850F8A" w14:textId="77777777" w:rsidR="004719F7" w:rsidRPr="00903F22" w:rsidRDefault="004719F7" w:rsidP="00CE77D0">
            <w:pPr>
              <w:pStyle w:val="aff5"/>
              <w:ind w:firstLine="0"/>
              <w:jc w:val="left"/>
              <w:rPr>
                <w:sz w:val="20"/>
                <w:szCs w:val="20"/>
                <w:lang w:val="ru-RU"/>
              </w:rPr>
            </w:pPr>
          </w:p>
        </w:tc>
        <w:tc>
          <w:tcPr>
            <w:tcW w:w="2268" w:type="dxa"/>
            <w:vMerge w:val="restart"/>
          </w:tcPr>
          <w:p w14:paraId="1AB1FDF9" w14:textId="77777777" w:rsidR="004719F7" w:rsidRPr="00903F22" w:rsidRDefault="004719F7" w:rsidP="00CE77D0">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3968EEF5" w14:textId="77777777" w:rsidR="004719F7" w:rsidRPr="00903F22" w:rsidRDefault="004719F7" w:rsidP="00CE77D0">
            <w:pPr>
              <w:pStyle w:val="aff5"/>
              <w:ind w:firstLine="0"/>
              <w:jc w:val="left"/>
              <w:rPr>
                <w:sz w:val="20"/>
                <w:szCs w:val="20"/>
                <w:lang w:val="ru-RU"/>
              </w:rPr>
            </w:pPr>
            <w:r w:rsidRPr="00903F22">
              <w:rPr>
                <w:sz w:val="20"/>
                <w:szCs w:val="20"/>
                <w:lang w:val="ru-RU"/>
              </w:rPr>
              <w:t>Пешеходная доступность, м</w:t>
            </w:r>
          </w:p>
        </w:tc>
        <w:tc>
          <w:tcPr>
            <w:tcW w:w="2835" w:type="dxa"/>
          </w:tcPr>
          <w:p w14:paraId="09A3FB02" w14:textId="77777777" w:rsidR="004719F7" w:rsidRPr="00903F22" w:rsidRDefault="004719F7" w:rsidP="00CE77D0">
            <w:pPr>
              <w:pStyle w:val="aff5"/>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72E13292" w14:textId="77777777" w:rsidR="004719F7" w:rsidRPr="00903F22" w:rsidRDefault="004719F7" w:rsidP="00CE77D0">
            <w:pPr>
              <w:pStyle w:val="Default"/>
              <w:jc w:val="center"/>
              <w:rPr>
                <w:sz w:val="20"/>
                <w:szCs w:val="20"/>
              </w:rPr>
            </w:pPr>
            <w:r>
              <w:rPr>
                <w:sz w:val="20"/>
                <w:szCs w:val="20"/>
              </w:rPr>
              <w:t>500</w:t>
            </w:r>
          </w:p>
        </w:tc>
      </w:tr>
      <w:tr w:rsidR="004719F7" w:rsidRPr="00903F22" w14:paraId="1A6B0AE2" w14:textId="77777777" w:rsidTr="00CE77D0">
        <w:trPr>
          <w:cantSplit/>
        </w:trPr>
        <w:tc>
          <w:tcPr>
            <w:tcW w:w="1403" w:type="dxa"/>
            <w:vMerge/>
            <w:shd w:val="clear" w:color="auto" w:fill="F2F2F2" w:themeFill="background1" w:themeFillShade="F2"/>
          </w:tcPr>
          <w:p w14:paraId="66A89DDB" w14:textId="77777777" w:rsidR="004719F7" w:rsidRPr="00903F22" w:rsidRDefault="004719F7" w:rsidP="00CE77D0">
            <w:pPr>
              <w:pStyle w:val="aff5"/>
              <w:ind w:firstLine="0"/>
              <w:jc w:val="left"/>
              <w:rPr>
                <w:sz w:val="20"/>
                <w:szCs w:val="20"/>
                <w:lang w:val="ru-RU"/>
              </w:rPr>
            </w:pPr>
          </w:p>
        </w:tc>
        <w:tc>
          <w:tcPr>
            <w:tcW w:w="2268" w:type="dxa"/>
            <w:vMerge/>
          </w:tcPr>
          <w:p w14:paraId="6DBCC09C" w14:textId="77777777" w:rsidR="004719F7" w:rsidRPr="00903F22" w:rsidRDefault="004719F7" w:rsidP="00CE77D0">
            <w:pPr>
              <w:pStyle w:val="aff5"/>
              <w:ind w:firstLine="0"/>
              <w:jc w:val="left"/>
              <w:rPr>
                <w:sz w:val="20"/>
                <w:szCs w:val="20"/>
                <w:lang w:val="ru-RU"/>
              </w:rPr>
            </w:pPr>
          </w:p>
        </w:tc>
        <w:tc>
          <w:tcPr>
            <w:tcW w:w="1984" w:type="dxa"/>
            <w:vMerge/>
          </w:tcPr>
          <w:p w14:paraId="7D3609A5" w14:textId="77777777" w:rsidR="004719F7" w:rsidRPr="00903F22" w:rsidRDefault="004719F7" w:rsidP="00CE77D0">
            <w:pPr>
              <w:pStyle w:val="aff5"/>
              <w:ind w:firstLine="0"/>
              <w:jc w:val="left"/>
              <w:rPr>
                <w:sz w:val="20"/>
                <w:szCs w:val="20"/>
                <w:lang w:val="ru-RU"/>
              </w:rPr>
            </w:pPr>
          </w:p>
        </w:tc>
        <w:tc>
          <w:tcPr>
            <w:tcW w:w="2835" w:type="dxa"/>
          </w:tcPr>
          <w:p w14:paraId="1D1CEB37" w14:textId="77777777" w:rsidR="004719F7" w:rsidRPr="00903F22" w:rsidRDefault="004719F7" w:rsidP="00CE77D0">
            <w:pPr>
              <w:pStyle w:val="aff5"/>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79786296" w14:textId="77777777" w:rsidR="004719F7" w:rsidRDefault="004719F7" w:rsidP="00CE77D0">
            <w:pPr>
              <w:pStyle w:val="Default"/>
              <w:jc w:val="center"/>
              <w:rPr>
                <w:sz w:val="20"/>
                <w:szCs w:val="20"/>
              </w:rPr>
            </w:pPr>
            <w:r>
              <w:rPr>
                <w:sz w:val="20"/>
                <w:szCs w:val="20"/>
              </w:rPr>
              <w:t>800</w:t>
            </w:r>
          </w:p>
        </w:tc>
      </w:tr>
      <w:tr w:rsidR="004719F7" w:rsidRPr="00903F22" w14:paraId="5DF45965" w14:textId="77777777" w:rsidTr="00CE77D0">
        <w:trPr>
          <w:cantSplit/>
        </w:trPr>
        <w:tc>
          <w:tcPr>
            <w:tcW w:w="1403" w:type="dxa"/>
            <w:vMerge/>
            <w:shd w:val="clear" w:color="auto" w:fill="F2F2F2" w:themeFill="background1" w:themeFillShade="F2"/>
          </w:tcPr>
          <w:p w14:paraId="178D3348" w14:textId="77777777" w:rsidR="004719F7" w:rsidRPr="00903F22" w:rsidRDefault="004719F7" w:rsidP="00CE77D0">
            <w:pPr>
              <w:pStyle w:val="aff5"/>
              <w:ind w:firstLine="0"/>
              <w:jc w:val="left"/>
              <w:rPr>
                <w:sz w:val="20"/>
                <w:szCs w:val="20"/>
                <w:lang w:val="ru-RU"/>
              </w:rPr>
            </w:pPr>
          </w:p>
        </w:tc>
        <w:tc>
          <w:tcPr>
            <w:tcW w:w="2268" w:type="dxa"/>
            <w:vMerge/>
          </w:tcPr>
          <w:p w14:paraId="1EF506F5" w14:textId="77777777" w:rsidR="004719F7" w:rsidRPr="00903F22" w:rsidRDefault="004719F7" w:rsidP="00CE77D0">
            <w:pPr>
              <w:pStyle w:val="aff5"/>
              <w:ind w:firstLine="0"/>
              <w:jc w:val="left"/>
              <w:rPr>
                <w:sz w:val="20"/>
                <w:szCs w:val="20"/>
                <w:lang w:val="ru-RU"/>
              </w:rPr>
            </w:pPr>
          </w:p>
        </w:tc>
        <w:tc>
          <w:tcPr>
            <w:tcW w:w="1984" w:type="dxa"/>
            <w:vMerge/>
          </w:tcPr>
          <w:p w14:paraId="3918A884" w14:textId="77777777" w:rsidR="004719F7" w:rsidRPr="00903F22" w:rsidRDefault="004719F7" w:rsidP="00CE77D0">
            <w:pPr>
              <w:pStyle w:val="aff5"/>
              <w:ind w:firstLine="0"/>
              <w:jc w:val="left"/>
              <w:rPr>
                <w:sz w:val="20"/>
                <w:szCs w:val="20"/>
                <w:lang w:val="ru-RU"/>
              </w:rPr>
            </w:pPr>
          </w:p>
        </w:tc>
        <w:tc>
          <w:tcPr>
            <w:tcW w:w="2835" w:type="dxa"/>
          </w:tcPr>
          <w:p w14:paraId="02059CAF" w14:textId="77777777" w:rsidR="004719F7" w:rsidRDefault="004719F7" w:rsidP="00CE77D0">
            <w:pPr>
              <w:pStyle w:val="aff5"/>
              <w:ind w:firstLine="0"/>
              <w:jc w:val="left"/>
              <w:rPr>
                <w:sz w:val="20"/>
                <w:szCs w:val="20"/>
                <w:lang w:val="ru-RU"/>
              </w:rPr>
            </w:pPr>
            <w:r>
              <w:rPr>
                <w:sz w:val="20"/>
                <w:szCs w:val="20"/>
                <w:lang w:val="ru-RU"/>
              </w:rPr>
              <w:t>для сельских населенных пунктов</w:t>
            </w:r>
          </w:p>
        </w:tc>
        <w:tc>
          <w:tcPr>
            <w:tcW w:w="851" w:type="dxa"/>
          </w:tcPr>
          <w:p w14:paraId="2C58990D" w14:textId="77777777" w:rsidR="004719F7" w:rsidRDefault="004719F7" w:rsidP="00CE77D0">
            <w:pPr>
              <w:pStyle w:val="Default"/>
              <w:jc w:val="center"/>
              <w:rPr>
                <w:sz w:val="20"/>
                <w:szCs w:val="20"/>
              </w:rPr>
            </w:pPr>
            <w:r>
              <w:rPr>
                <w:sz w:val="20"/>
                <w:szCs w:val="20"/>
              </w:rPr>
              <w:t>2000</w:t>
            </w:r>
          </w:p>
        </w:tc>
      </w:tr>
      <w:tr w:rsidR="004719F7" w:rsidRPr="00903F22" w14:paraId="52EA4918" w14:textId="77777777" w:rsidTr="00CE77D0">
        <w:trPr>
          <w:cantSplit/>
        </w:trPr>
        <w:tc>
          <w:tcPr>
            <w:tcW w:w="1403" w:type="dxa"/>
            <w:vMerge w:val="restart"/>
            <w:shd w:val="clear" w:color="auto" w:fill="F2F2F2" w:themeFill="background1" w:themeFillShade="F2"/>
          </w:tcPr>
          <w:p w14:paraId="02166817" w14:textId="77777777" w:rsidR="004719F7" w:rsidRPr="00903F22" w:rsidRDefault="004719F7" w:rsidP="00CE77D0">
            <w:pPr>
              <w:pStyle w:val="aff5"/>
              <w:keepNext/>
              <w:ind w:firstLine="0"/>
              <w:jc w:val="left"/>
              <w:rPr>
                <w:sz w:val="20"/>
                <w:szCs w:val="20"/>
                <w:lang w:val="ru-RU"/>
              </w:rPr>
            </w:pPr>
            <w:r>
              <w:rPr>
                <w:sz w:val="20"/>
                <w:szCs w:val="20"/>
                <w:lang w:val="ru-RU"/>
              </w:rPr>
              <w:t>Предприятия торговли</w:t>
            </w:r>
          </w:p>
        </w:tc>
        <w:tc>
          <w:tcPr>
            <w:tcW w:w="2268" w:type="dxa"/>
          </w:tcPr>
          <w:p w14:paraId="30A3D927" w14:textId="77777777" w:rsidR="004719F7" w:rsidRPr="00903F22" w:rsidRDefault="004719F7" w:rsidP="00CE77D0">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8CE79C0" w14:textId="77777777" w:rsidR="004719F7" w:rsidRPr="00903F22" w:rsidRDefault="004719F7" w:rsidP="00CE77D0">
            <w:pPr>
              <w:pStyle w:val="aff5"/>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14:paraId="4421774B" w14:textId="77777777" w:rsidR="004719F7" w:rsidRPr="00F202C2" w:rsidRDefault="004719F7" w:rsidP="00CE77D0">
            <w:pPr>
              <w:pStyle w:val="Default"/>
              <w:jc w:val="center"/>
              <w:rPr>
                <w:sz w:val="20"/>
                <w:szCs w:val="20"/>
              </w:rPr>
            </w:pPr>
            <w:r>
              <w:rPr>
                <w:sz w:val="20"/>
                <w:szCs w:val="20"/>
              </w:rPr>
              <w:t xml:space="preserve">Нормативы устанавливаются </w:t>
            </w:r>
            <w:r w:rsidRPr="004719F7">
              <w:rPr>
                <w:sz w:val="20"/>
                <w:szCs w:val="20"/>
              </w:rPr>
              <w:t>Министерством экономики</w:t>
            </w:r>
            <w:r>
              <w:rPr>
                <w:sz w:val="20"/>
                <w:szCs w:val="20"/>
              </w:rPr>
              <w:t xml:space="preserve"> </w:t>
            </w:r>
            <w:r w:rsidRPr="004719F7">
              <w:rPr>
                <w:sz w:val="20"/>
                <w:szCs w:val="20"/>
              </w:rPr>
              <w:t>Республики Тыва</w:t>
            </w:r>
          </w:p>
        </w:tc>
      </w:tr>
      <w:tr w:rsidR="004719F7" w:rsidRPr="00903F22" w14:paraId="0B302322" w14:textId="77777777" w:rsidTr="00CE77D0">
        <w:trPr>
          <w:cantSplit/>
        </w:trPr>
        <w:tc>
          <w:tcPr>
            <w:tcW w:w="1403" w:type="dxa"/>
            <w:vMerge/>
            <w:shd w:val="clear" w:color="auto" w:fill="F2F2F2" w:themeFill="background1" w:themeFillShade="F2"/>
          </w:tcPr>
          <w:p w14:paraId="0102F730" w14:textId="77777777" w:rsidR="004719F7" w:rsidRPr="00903F22" w:rsidRDefault="004719F7" w:rsidP="00CE77D0">
            <w:pPr>
              <w:pStyle w:val="aff5"/>
              <w:ind w:firstLine="0"/>
              <w:jc w:val="left"/>
              <w:rPr>
                <w:sz w:val="20"/>
                <w:szCs w:val="20"/>
                <w:lang w:val="ru-RU"/>
              </w:rPr>
            </w:pPr>
          </w:p>
        </w:tc>
        <w:tc>
          <w:tcPr>
            <w:tcW w:w="2268" w:type="dxa"/>
            <w:vMerge w:val="restart"/>
          </w:tcPr>
          <w:p w14:paraId="69D19B44" w14:textId="77777777" w:rsidR="004719F7" w:rsidRPr="00903F22" w:rsidRDefault="004719F7" w:rsidP="00CE77D0">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293E6DB3" w14:textId="77777777" w:rsidR="004719F7" w:rsidRPr="00903F22" w:rsidRDefault="004719F7" w:rsidP="00CE77D0">
            <w:pPr>
              <w:pStyle w:val="aff5"/>
              <w:ind w:firstLine="0"/>
              <w:jc w:val="left"/>
              <w:rPr>
                <w:sz w:val="20"/>
                <w:szCs w:val="20"/>
                <w:lang w:val="ru-RU"/>
              </w:rPr>
            </w:pPr>
            <w:r w:rsidRPr="00903F22">
              <w:rPr>
                <w:sz w:val="20"/>
                <w:szCs w:val="20"/>
                <w:lang w:val="ru-RU"/>
              </w:rPr>
              <w:t>Пешеходная доступность, м</w:t>
            </w:r>
          </w:p>
        </w:tc>
        <w:tc>
          <w:tcPr>
            <w:tcW w:w="2835" w:type="dxa"/>
          </w:tcPr>
          <w:p w14:paraId="5B0343D8" w14:textId="77777777" w:rsidR="004719F7" w:rsidRPr="00903F22" w:rsidRDefault="004719F7" w:rsidP="00CE77D0">
            <w:pPr>
              <w:pStyle w:val="aff5"/>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274E8AD0" w14:textId="77777777" w:rsidR="004719F7" w:rsidRPr="00903F22" w:rsidRDefault="004719F7" w:rsidP="00CE77D0">
            <w:pPr>
              <w:pStyle w:val="Default"/>
              <w:jc w:val="center"/>
              <w:rPr>
                <w:sz w:val="20"/>
                <w:szCs w:val="20"/>
              </w:rPr>
            </w:pPr>
            <w:r>
              <w:rPr>
                <w:sz w:val="20"/>
                <w:szCs w:val="20"/>
              </w:rPr>
              <w:t>500</w:t>
            </w:r>
          </w:p>
        </w:tc>
      </w:tr>
      <w:tr w:rsidR="004719F7" w:rsidRPr="00903F22" w14:paraId="086EC894" w14:textId="77777777" w:rsidTr="00CE77D0">
        <w:trPr>
          <w:cantSplit/>
        </w:trPr>
        <w:tc>
          <w:tcPr>
            <w:tcW w:w="1403" w:type="dxa"/>
            <w:vMerge/>
            <w:shd w:val="clear" w:color="auto" w:fill="F2F2F2" w:themeFill="background1" w:themeFillShade="F2"/>
          </w:tcPr>
          <w:p w14:paraId="50C09376" w14:textId="77777777" w:rsidR="004719F7" w:rsidRPr="00903F22" w:rsidRDefault="004719F7" w:rsidP="00CE77D0">
            <w:pPr>
              <w:pStyle w:val="aff5"/>
              <w:ind w:firstLine="0"/>
              <w:jc w:val="left"/>
              <w:rPr>
                <w:sz w:val="20"/>
                <w:szCs w:val="20"/>
                <w:lang w:val="ru-RU"/>
              </w:rPr>
            </w:pPr>
          </w:p>
        </w:tc>
        <w:tc>
          <w:tcPr>
            <w:tcW w:w="2268" w:type="dxa"/>
            <w:vMerge/>
          </w:tcPr>
          <w:p w14:paraId="06E5F3FB" w14:textId="77777777" w:rsidR="004719F7" w:rsidRPr="00903F22" w:rsidRDefault="004719F7" w:rsidP="00CE77D0">
            <w:pPr>
              <w:pStyle w:val="aff5"/>
              <w:ind w:firstLine="0"/>
              <w:jc w:val="left"/>
              <w:rPr>
                <w:sz w:val="20"/>
                <w:szCs w:val="20"/>
                <w:lang w:val="ru-RU"/>
              </w:rPr>
            </w:pPr>
          </w:p>
        </w:tc>
        <w:tc>
          <w:tcPr>
            <w:tcW w:w="1984" w:type="dxa"/>
            <w:vMerge/>
          </w:tcPr>
          <w:p w14:paraId="3ECD9D0E" w14:textId="77777777" w:rsidR="004719F7" w:rsidRPr="00903F22" w:rsidRDefault="004719F7" w:rsidP="00CE77D0">
            <w:pPr>
              <w:pStyle w:val="aff5"/>
              <w:ind w:firstLine="0"/>
              <w:jc w:val="left"/>
              <w:rPr>
                <w:sz w:val="20"/>
                <w:szCs w:val="20"/>
                <w:lang w:val="ru-RU"/>
              </w:rPr>
            </w:pPr>
          </w:p>
        </w:tc>
        <w:tc>
          <w:tcPr>
            <w:tcW w:w="2835" w:type="dxa"/>
          </w:tcPr>
          <w:p w14:paraId="710EF6C1" w14:textId="77777777" w:rsidR="004719F7" w:rsidRPr="00903F22" w:rsidRDefault="004719F7" w:rsidP="00CE77D0">
            <w:pPr>
              <w:pStyle w:val="aff5"/>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661D2DB1" w14:textId="77777777" w:rsidR="004719F7" w:rsidRDefault="004719F7" w:rsidP="00CE77D0">
            <w:pPr>
              <w:pStyle w:val="Default"/>
              <w:jc w:val="center"/>
              <w:rPr>
                <w:sz w:val="20"/>
                <w:szCs w:val="20"/>
              </w:rPr>
            </w:pPr>
            <w:r>
              <w:rPr>
                <w:sz w:val="20"/>
                <w:szCs w:val="20"/>
              </w:rPr>
              <w:t>800</w:t>
            </w:r>
          </w:p>
        </w:tc>
      </w:tr>
      <w:tr w:rsidR="004719F7" w:rsidRPr="00903F22" w14:paraId="5F79DC86" w14:textId="77777777" w:rsidTr="00CE77D0">
        <w:trPr>
          <w:cantSplit/>
        </w:trPr>
        <w:tc>
          <w:tcPr>
            <w:tcW w:w="1403" w:type="dxa"/>
            <w:vMerge/>
            <w:shd w:val="clear" w:color="auto" w:fill="F2F2F2" w:themeFill="background1" w:themeFillShade="F2"/>
          </w:tcPr>
          <w:p w14:paraId="1D11911C" w14:textId="77777777" w:rsidR="004719F7" w:rsidRPr="00903F22" w:rsidRDefault="004719F7" w:rsidP="00CE77D0">
            <w:pPr>
              <w:pStyle w:val="aff5"/>
              <w:ind w:firstLine="0"/>
              <w:jc w:val="left"/>
              <w:rPr>
                <w:sz w:val="20"/>
                <w:szCs w:val="20"/>
                <w:lang w:val="ru-RU"/>
              </w:rPr>
            </w:pPr>
          </w:p>
        </w:tc>
        <w:tc>
          <w:tcPr>
            <w:tcW w:w="2268" w:type="dxa"/>
            <w:vMerge/>
          </w:tcPr>
          <w:p w14:paraId="45F8B39E" w14:textId="77777777" w:rsidR="004719F7" w:rsidRPr="00903F22" w:rsidRDefault="004719F7" w:rsidP="00CE77D0">
            <w:pPr>
              <w:pStyle w:val="aff5"/>
              <w:ind w:firstLine="0"/>
              <w:jc w:val="left"/>
              <w:rPr>
                <w:sz w:val="20"/>
                <w:szCs w:val="20"/>
                <w:lang w:val="ru-RU"/>
              </w:rPr>
            </w:pPr>
          </w:p>
        </w:tc>
        <w:tc>
          <w:tcPr>
            <w:tcW w:w="1984" w:type="dxa"/>
            <w:vMerge/>
          </w:tcPr>
          <w:p w14:paraId="710F8312" w14:textId="77777777" w:rsidR="004719F7" w:rsidRPr="00903F22" w:rsidRDefault="004719F7" w:rsidP="00CE77D0">
            <w:pPr>
              <w:pStyle w:val="aff5"/>
              <w:ind w:firstLine="0"/>
              <w:jc w:val="left"/>
              <w:rPr>
                <w:sz w:val="20"/>
                <w:szCs w:val="20"/>
                <w:lang w:val="ru-RU"/>
              </w:rPr>
            </w:pPr>
          </w:p>
        </w:tc>
        <w:tc>
          <w:tcPr>
            <w:tcW w:w="2835" w:type="dxa"/>
          </w:tcPr>
          <w:p w14:paraId="7B243F19" w14:textId="77777777" w:rsidR="004719F7" w:rsidRDefault="004719F7" w:rsidP="00CE77D0">
            <w:pPr>
              <w:pStyle w:val="aff5"/>
              <w:ind w:firstLine="0"/>
              <w:jc w:val="left"/>
              <w:rPr>
                <w:sz w:val="20"/>
                <w:szCs w:val="20"/>
                <w:lang w:val="ru-RU"/>
              </w:rPr>
            </w:pPr>
            <w:r>
              <w:rPr>
                <w:sz w:val="20"/>
                <w:szCs w:val="20"/>
                <w:lang w:val="ru-RU"/>
              </w:rPr>
              <w:t>для сельских населенных пунктов</w:t>
            </w:r>
          </w:p>
        </w:tc>
        <w:tc>
          <w:tcPr>
            <w:tcW w:w="851" w:type="dxa"/>
          </w:tcPr>
          <w:p w14:paraId="3895A223" w14:textId="77777777" w:rsidR="004719F7" w:rsidRDefault="004719F7" w:rsidP="00CE77D0">
            <w:pPr>
              <w:pStyle w:val="Default"/>
              <w:jc w:val="center"/>
              <w:rPr>
                <w:sz w:val="20"/>
                <w:szCs w:val="20"/>
              </w:rPr>
            </w:pPr>
            <w:r>
              <w:rPr>
                <w:sz w:val="20"/>
                <w:szCs w:val="20"/>
              </w:rPr>
              <w:t>2000</w:t>
            </w:r>
          </w:p>
        </w:tc>
      </w:tr>
      <w:tr w:rsidR="00A90CC0" w:rsidRPr="00903F22" w14:paraId="424D3EA2" w14:textId="77777777" w:rsidTr="00CE77D0">
        <w:trPr>
          <w:cantSplit/>
        </w:trPr>
        <w:tc>
          <w:tcPr>
            <w:tcW w:w="1403" w:type="dxa"/>
            <w:vMerge w:val="restart"/>
            <w:shd w:val="clear" w:color="auto" w:fill="F2F2F2" w:themeFill="background1" w:themeFillShade="F2"/>
          </w:tcPr>
          <w:p w14:paraId="610DE947" w14:textId="77777777" w:rsidR="00A90CC0" w:rsidRPr="00903F22" w:rsidRDefault="00A90CC0" w:rsidP="00A90CC0">
            <w:pPr>
              <w:pStyle w:val="aff5"/>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vMerge w:val="restart"/>
          </w:tcPr>
          <w:p w14:paraId="6DBB3882" w14:textId="77777777" w:rsidR="00A90CC0" w:rsidRPr="00903F22" w:rsidRDefault="00A90CC0" w:rsidP="00A90CC0">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14:paraId="4273CCC3" w14:textId="77777777" w:rsidR="00A90CC0" w:rsidRPr="00903F22" w:rsidRDefault="00A90CC0" w:rsidP="00A90CC0">
            <w:pPr>
              <w:pStyle w:val="aff5"/>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14:paraId="6F83204A" w14:textId="58AC6CD0" w:rsidR="00A90CC0" w:rsidRPr="00903F22" w:rsidRDefault="00A90CC0" w:rsidP="00A90CC0">
            <w:pPr>
              <w:pStyle w:val="Default"/>
              <w:rPr>
                <w:sz w:val="20"/>
                <w:szCs w:val="20"/>
              </w:rPr>
            </w:pPr>
            <w:r>
              <w:rPr>
                <w:sz w:val="20"/>
                <w:szCs w:val="20"/>
              </w:rPr>
              <w:t>для городских населенных пунктов</w:t>
            </w:r>
          </w:p>
        </w:tc>
        <w:tc>
          <w:tcPr>
            <w:tcW w:w="851" w:type="dxa"/>
          </w:tcPr>
          <w:p w14:paraId="147AB3B7" w14:textId="77777777" w:rsidR="00A90CC0" w:rsidRPr="00903F22" w:rsidRDefault="00A90CC0" w:rsidP="00A90CC0">
            <w:pPr>
              <w:pStyle w:val="Default"/>
              <w:jc w:val="center"/>
              <w:rPr>
                <w:sz w:val="20"/>
                <w:szCs w:val="20"/>
              </w:rPr>
            </w:pPr>
            <w:r>
              <w:rPr>
                <w:sz w:val="20"/>
                <w:szCs w:val="20"/>
              </w:rPr>
              <w:t xml:space="preserve">9 </w:t>
            </w:r>
          </w:p>
        </w:tc>
      </w:tr>
      <w:tr w:rsidR="00A90CC0" w:rsidRPr="00903F22" w14:paraId="3BE916FB" w14:textId="77777777" w:rsidTr="00CE77D0">
        <w:trPr>
          <w:cantSplit/>
        </w:trPr>
        <w:tc>
          <w:tcPr>
            <w:tcW w:w="1403" w:type="dxa"/>
            <w:vMerge/>
            <w:shd w:val="clear" w:color="auto" w:fill="F2F2F2" w:themeFill="background1" w:themeFillShade="F2"/>
          </w:tcPr>
          <w:p w14:paraId="2868ADCF" w14:textId="77777777" w:rsidR="00A90CC0" w:rsidRPr="00903F22" w:rsidRDefault="00A90CC0" w:rsidP="00A90CC0">
            <w:pPr>
              <w:pStyle w:val="aff5"/>
              <w:ind w:firstLine="0"/>
              <w:jc w:val="left"/>
              <w:rPr>
                <w:sz w:val="20"/>
                <w:szCs w:val="20"/>
                <w:lang w:val="ru-RU"/>
              </w:rPr>
            </w:pPr>
          </w:p>
        </w:tc>
        <w:tc>
          <w:tcPr>
            <w:tcW w:w="2268" w:type="dxa"/>
            <w:vMerge/>
          </w:tcPr>
          <w:p w14:paraId="52E0B9B0" w14:textId="77777777" w:rsidR="00A90CC0" w:rsidRPr="00903F22" w:rsidRDefault="00A90CC0" w:rsidP="00A90CC0">
            <w:pPr>
              <w:pStyle w:val="aff5"/>
              <w:ind w:firstLine="0"/>
              <w:jc w:val="left"/>
              <w:rPr>
                <w:sz w:val="20"/>
                <w:szCs w:val="20"/>
                <w:lang w:val="ru-RU"/>
              </w:rPr>
            </w:pPr>
          </w:p>
        </w:tc>
        <w:tc>
          <w:tcPr>
            <w:tcW w:w="1984" w:type="dxa"/>
            <w:vMerge/>
          </w:tcPr>
          <w:p w14:paraId="12406676" w14:textId="77777777" w:rsidR="00A90CC0" w:rsidRPr="00903F22" w:rsidRDefault="00A90CC0" w:rsidP="00A90CC0">
            <w:pPr>
              <w:pStyle w:val="aff5"/>
              <w:ind w:firstLine="0"/>
              <w:jc w:val="left"/>
              <w:rPr>
                <w:sz w:val="20"/>
                <w:szCs w:val="20"/>
                <w:lang w:val="ru-RU"/>
              </w:rPr>
            </w:pPr>
          </w:p>
        </w:tc>
        <w:tc>
          <w:tcPr>
            <w:tcW w:w="2835" w:type="dxa"/>
          </w:tcPr>
          <w:p w14:paraId="4BA78852" w14:textId="052AF91B" w:rsidR="00A90CC0" w:rsidRPr="00903F22" w:rsidRDefault="00A90CC0" w:rsidP="00A90CC0">
            <w:pPr>
              <w:pStyle w:val="Default"/>
              <w:rPr>
                <w:sz w:val="20"/>
                <w:szCs w:val="20"/>
              </w:rPr>
            </w:pPr>
            <w:r>
              <w:rPr>
                <w:sz w:val="20"/>
                <w:szCs w:val="20"/>
              </w:rPr>
              <w:t>для</w:t>
            </w:r>
            <w:r w:rsidRPr="00903F22">
              <w:rPr>
                <w:sz w:val="20"/>
                <w:szCs w:val="20"/>
              </w:rPr>
              <w:t xml:space="preserve"> сельских </w:t>
            </w:r>
            <w:r>
              <w:rPr>
                <w:sz w:val="20"/>
                <w:szCs w:val="20"/>
              </w:rPr>
              <w:t>населенных пунктов</w:t>
            </w:r>
          </w:p>
        </w:tc>
        <w:tc>
          <w:tcPr>
            <w:tcW w:w="851" w:type="dxa"/>
          </w:tcPr>
          <w:p w14:paraId="75258841" w14:textId="77777777" w:rsidR="00A90CC0" w:rsidRPr="00903F22" w:rsidRDefault="00A90CC0" w:rsidP="00A90CC0">
            <w:pPr>
              <w:pStyle w:val="Default"/>
              <w:jc w:val="center"/>
              <w:rPr>
                <w:sz w:val="20"/>
                <w:szCs w:val="20"/>
              </w:rPr>
            </w:pPr>
            <w:r>
              <w:rPr>
                <w:sz w:val="20"/>
                <w:szCs w:val="20"/>
              </w:rPr>
              <w:t>7</w:t>
            </w:r>
          </w:p>
        </w:tc>
      </w:tr>
      <w:tr w:rsidR="00A90CC0" w:rsidRPr="00903F22" w14:paraId="3FB58639" w14:textId="77777777" w:rsidTr="00CE77D0">
        <w:trPr>
          <w:cantSplit/>
        </w:trPr>
        <w:tc>
          <w:tcPr>
            <w:tcW w:w="1403" w:type="dxa"/>
            <w:vMerge/>
            <w:shd w:val="clear" w:color="auto" w:fill="F2F2F2" w:themeFill="background1" w:themeFillShade="F2"/>
          </w:tcPr>
          <w:p w14:paraId="78236E47" w14:textId="77777777" w:rsidR="00A90CC0" w:rsidRPr="00903F22" w:rsidRDefault="00A90CC0" w:rsidP="00A90CC0">
            <w:pPr>
              <w:pStyle w:val="aff5"/>
              <w:ind w:firstLine="0"/>
              <w:jc w:val="left"/>
              <w:rPr>
                <w:sz w:val="20"/>
                <w:szCs w:val="20"/>
                <w:lang w:val="ru-RU"/>
              </w:rPr>
            </w:pPr>
          </w:p>
        </w:tc>
        <w:tc>
          <w:tcPr>
            <w:tcW w:w="2268" w:type="dxa"/>
            <w:vMerge w:val="restart"/>
          </w:tcPr>
          <w:p w14:paraId="024A847F" w14:textId="77777777" w:rsidR="00A90CC0" w:rsidRPr="00903F22" w:rsidRDefault="00A90CC0" w:rsidP="00A90CC0">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7FC9A26C" w14:textId="77777777" w:rsidR="00A90CC0" w:rsidRPr="00903F22" w:rsidRDefault="00A90CC0" w:rsidP="00A90CC0">
            <w:pPr>
              <w:pStyle w:val="aff5"/>
              <w:ind w:firstLine="0"/>
              <w:jc w:val="left"/>
              <w:rPr>
                <w:sz w:val="20"/>
                <w:szCs w:val="20"/>
                <w:lang w:val="ru-RU"/>
              </w:rPr>
            </w:pPr>
            <w:r w:rsidRPr="00903F22">
              <w:rPr>
                <w:sz w:val="20"/>
                <w:szCs w:val="20"/>
                <w:lang w:val="ru-RU"/>
              </w:rPr>
              <w:t>Пешеходная доступность, м</w:t>
            </w:r>
          </w:p>
        </w:tc>
        <w:tc>
          <w:tcPr>
            <w:tcW w:w="2835" w:type="dxa"/>
          </w:tcPr>
          <w:p w14:paraId="75690278" w14:textId="77777777" w:rsidR="00A90CC0" w:rsidRPr="00903F22" w:rsidRDefault="00A90CC0" w:rsidP="00A90CC0">
            <w:pPr>
              <w:pStyle w:val="aff5"/>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5890A277" w14:textId="77777777" w:rsidR="00A90CC0" w:rsidRPr="00903F22" w:rsidRDefault="00A90CC0" w:rsidP="00A90CC0">
            <w:pPr>
              <w:pStyle w:val="Default"/>
              <w:jc w:val="center"/>
              <w:rPr>
                <w:sz w:val="20"/>
                <w:szCs w:val="20"/>
              </w:rPr>
            </w:pPr>
            <w:r>
              <w:rPr>
                <w:sz w:val="20"/>
                <w:szCs w:val="20"/>
              </w:rPr>
              <w:t>500</w:t>
            </w:r>
          </w:p>
        </w:tc>
      </w:tr>
      <w:tr w:rsidR="00A90CC0" w:rsidRPr="00903F22" w14:paraId="2D318523" w14:textId="77777777" w:rsidTr="00CE77D0">
        <w:trPr>
          <w:cantSplit/>
        </w:trPr>
        <w:tc>
          <w:tcPr>
            <w:tcW w:w="1403" w:type="dxa"/>
            <w:vMerge/>
            <w:shd w:val="clear" w:color="auto" w:fill="F2F2F2" w:themeFill="background1" w:themeFillShade="F2"/>
          </w:tcPr>
          <w:p w14:paraId="31EB0E20" w14:textId="77777777" w:rsidR="00A90CC0" w:rsidRPr="00903F22" w:rsidRDefault="00A90CC0" w:rsidP="00A90CC0">
            <w:pPr>
              <w:pStyle w:val="aff5"/>
              <w:ind w:firstLine="0"/>
              <w:jc w:val="left"/>
              <w:rPr>
                <w:sz w:val="20"/>
                <w:szCs w:val="20"/>
                <w:lang w:val="ru-RU"/>
              </w:rPr>
            </w:pPr>
          </w:p>
        </w:tc>
        <w:tc>
          <w:tcPr>
            <w:tcW w:w="2268" w:type="dxa"/>
            <w:vMerge/>
          </w:tcPr>
          <w:p w14:paraId="2189BE2A" w14:textId="77777777" w:rsidR="00A90CC0" w:rsidRPr="00903F22" w:rsidRDefault="00A90CC0" w:rsidP="00A90CC0">
            <w:pPr>
              <w:pStyle w:val="aff5"/>
              <w:ind w:firstLine="0"/>
              <w:jc w:val="left"/>
              <w:rPr>
                <w:sz w:val="20"/>
                <w:szCs w:val="20"/>
                <w:lang w:val="ru-RU"/>
              </w:rPr>
            </w:pPr>
          </w:p>
        </w:tc>
        <w:tc>
          <w:tcPr>
            <w:tcW w:w="1984" w:type="dxa"/>
            <w:vMerge/>
          </w:tcPr>
          <w:p w14:paraId="3C51113F" w14:textId="77777777" w:rsidR="00A90CC0" w:rsidRPr="00903F22" w:rsidRDefault="00A90CC0" w:rsidP="00A90CC0">
            <w:pPr>
              <w:pStyle w:val="aff5"/>
              <w:ind w:firstLine="0"/>
              <w:jc w:val="left"/>
              <w:rPr>
                <w:sz w:val="20"/>
                <w:szCs w:val="20"/>
                <w:lang w:val="ru-RU"/>
              </w:rPr>
            </w:pPr>
          </w:p>
        </w:tc>
        <w:tc>
          <w:tcPr>
            <w:tcW w:w="2835" w:type="dxa"/>
          </w:tcPr>
          <w:p w14:paraId="0D0F7C60" w14:textId="77777777" w:rsidR="00A90CC0" w:rsidRPr="00903F22" w:rsidRDefault="00A90CC0" w:rsidP="00A90CC0">
            <w:pPr>
              <w:pStyle w:val="aff5"/>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2623243A" w14:textId="77777777" w:rsidR="00A90CC0" w:rsidRDefault="00A90CC0" w:rsidP="00A90CC0">
            <w:pPr>
              <w:pStyle w:val="Default"/>
              <w:jc w:val="center"/>
              <w:rPr>
                <w:sz w:val="20"/>
                <w:szCs w:val="20"/>
              </w:rPr>
            </w:pPr>
            <w:r>
              <w:rPr>
                <w:sz w:val="20"/>
                <w:szCs w:val="20"/>
              </w:rPr>
              <w:t>800</w:t>
            </w:r>
          </w:p>
        </w:tc>
      </w:tr>
      <w:tr w:rsidR="00A90CC0" w:rsidRPr="00903F22" w14:paraId="3DF687BD" w14:textId="77777777" w:rsidTr="00CE77D0">
        <w:trPr>
          <w:cantSplit/>
        </w:trPr>
        <w:tc>
          <w:tcPr>
            <w:tcW w:w="1403" w:type="dxa"/>
            <w:vMerge/>
            <w:shd w:val="clear" w:color="auto" w:fill="F2F2F2" w:themeFill="background1" w:themeFillShade="F2"/>
          </w:tcPr>
          <w:p w14:paraId="5FCD4ECE" w14:textId="77777777" w:rsidR="00A90CC0" w:rsidRPr="00903F22" w:rsidRDefault="00A90CC0" w:rsidP="00A90CC0">
            <w:pPr>
              <w:pStyle w:val="aff5"/>
              <w:ind w:firstLine="0"/>
              <w:jc w:val="left"/>
              <w:rPr>
                <w:sz w:val="20"/>
                <w:szCs w:val="20"/>
                <w:lang w:val="ru-RU"/>
              </w:rPr>
            </w:pPr>
          </w:p>
        </w:tc>
        <w:tc>
          <w:tcPr>
            <w:tcW w:w="2268" w:type="dxa"/>
            <w:vMerge/>
          </w:tcPr>
          <w:p w14:paraId="62550C6D" w14:textId="77777777" w:rsidR="00A90CC0" w:rsidRPr="00903F22" w:rsidRDefault="00A90CC0" w:rsidP="00A90CC0">
            <w:pPr>
              <w:pStyle w:val="aff5"/>
              <w:ind w:firstLine="0"/>
              <w:jc w:val="left"/>
              <w:rPr>
                <w:sz w:val="20"/>
                <w:szCs w:val="20"/>
                <w:lang w:val="ru-RU"/>
              </w:rPr>
            </w:pPr>
          </w:p>
        </w:tc>
        <w:tc>
          <w:tcPr>
            <w:tcW w:w="1984" w:type="dxa"/>
            <w:vMerge/>
          </w:tcPr>
          <w:p w14:paraId="73CA9865" w14:textId="77777777" w:rsidR="00A90CC0" w:rsidRPr="00903F22" w:rsidRDefault="00A90CC0" w:rsidP="00A90CC0">
            <w:pPr>
              <w:pStyle w:val="aff5"/>
              <w:ind w:firstLine="0"/>
              <w:jc w:val="left"/>
              <w:rPr>
                <w:sz w:val="20"/>
                <w:szCs w:val="20"/>
                <w:lang w:val="ru-RU"/>
              </w:rPr>
            </w:pPr>
          </w:p>
        </w:tc>
        <w:tc>
          <w:tcPr>
            <w:tcW w:w="2835" w:type="dxa"/>
          </w:tcPr>
          <w:p w14:paraId="3E4562FD" w14:textId="77777777" w:rsidR="00A90CC0" w:rsidRDefault="00A90CC0" w:rsidP="00A90CC0">
            <w:pPr>
              <w:pStyle w:val="aff5"/>
              <w:ind w:firstLine="0"/>
              <w:jc w:val="left"/>
              <w:rPr>
                <w:sz w:val="20"/>
                <w:szCs w:val="20"/>
                <w:lang w:val="ru-RU"/>
              </w:rPr>
            </w:pPr>
            <w:r>
              <w:rPr>
                <w:sz w:val="20"/>
                <w:szCs w:val="20"/>
                <w:lang w:val="ru-RU"/>
              </w:rPr>
              <w:t>для сельских населенных пунктов</w:t>
            </w:r>
          </w:p>
        </w:tc>
        <w:tc>
          <w:tcPr>
            <w:tcW w:w="851" w:type="dxa"/>
          </w:tcPr>
          <w:p w14:paraId="06F346FA" w14:textId="77777777" w:rsidR="00A90CC0" w:rsidRDefault="00A90CC0" w:rsidP="00A90CC0">
            <w:pPr>
              <w:pStyle w:val="Default"/>
              <w:jc w:val="center"/>
              <w:rPr>
                <w:sz w:val="20"/>
                <w:szCs w:val="20"/>
              </w:rPr>
            </w:pPr>
            <w:r>
              <w:rPr>
                <w:sz w:val="20"/>
                <w:szCs w:val="20"/>
              </w:rPr>
              <w:t>2000</w:t>
            </w:r>
          </w:p>
        </w:tc>
      </w:tr>
      <w:tr w:rsidR="00A90CC0" w:rsidRPr="00903F22" w14:paraId="70BC5845" w14:textId="77777777" w:rsidTr="00CE77D0">
        <w:trPr>
          <w:cantSplit/>
        </w:trPr>
        <w:tc>
          <w:tcPr>
            <w:tcW w:w="9341" w:type="dxa"/>
            <w:gridSpan w:val="5"/>
            <w:shd w:val="clear" w:color="auto" w:fill="F2F2F2" w:themeFill="background1" w:themeFillShade="F2"/>
          </w:tcPr>
          <w:p w14:paraId="35C229DD" w14:textId="77777777" w:rsidR="00A90CC0" w:rsidRPr="00F51B5B" w:rsidRDefault="00A90CC0" w:rsidP="00A90CC0">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74CCD2B5" w14:textId="77777777" w:rsidR="00A90CC0" w:rsidRPr="00186E24" w:rsidRDefault="00A90CC0" w:rsidP="00A90CC0">
            <w:pPr>
              <w:pStyle w:val="aff5"/>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411CC6D" w14:textId="3AD05C54" w:rsidR="008734D4" w:rsidRPr="00B60BA7" w:rsidRDefault="008734D4" w:rsidP="008734D4">
      <w:pPr>
        <w:keepNext/>
        <w:spacing w:before="120"/>
        <w:jc w:val="right"/>
        <w:rPr>
          <w:b/>
          <w:i/>
        </w:rPr>
      </w:pPr>
      <w:bookmarkStart w:id="124" w:name="OLE_LINK969"/>
      <w:bookmarkStart w:id="125" w:name="OLE_LINK970"/>
      <w:bookmarkEnd w:id="122"/>
      <w:bookmarkEnd w:id="123"/>
      <w:r w:rsidRPr="00B60BA7">
        <w:rPr>
          <w:b/>
          <w:i/>
        </w:rPr>
        <w:t>Таблица 1.</w:t>
      </w:r>
      <w:r w:rsidR="005530A4">
        <w:rPr>
          <w:b/>
          <w:i/>
        </w:rPr>
        <w:t>12</w:t>
      </w:r>
    </w:p>
    <w:p w14:paraId="69DC78B1" w14:textId="4F2683BB" w:rsidR="008734D4"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8734D4" w:rsidRPr="00950833">
        <w:rPr>
          <w:rFonts w:ascii="Times New Roman" w:hAnsi="Times New Roman"/>
          <w:sz w:val="24"/>
          <w:szCs w:val="24"/>
        </w:rPr>
        <w:t xml:space="preserve"> в области жилищного строительства </w:t>
      </w:r>
    </w:p>
    <w:tbl>
      <w:tblPr>
        <w:tblW w:w="95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167"/>
        <w:gridCol w:w="3326"/>
      </w:tblGrid>
      <w:tr w:rsidR="008734D4" w:rsidRPr="00B60BA7" w14:paraId="33BABE8D" w14:textId="77777777" w:rsidTr="004719F7">
        <w:trPr>
          <w:trHeight w:val="202"/>
          <w:tblHeader/>
          <w:jc w:val="center"/>
        </w:trPr>
        <w:tc>
          <w:tcPr>
            <w:tcW w:w="1182" w:type="dxa"/>
            <w:shd w:val="clear" w:color="auto" w:fill="D9D9D9" w:themeFill="background1" w:themeFillShade="D9"/>
          </w:tcPr>
          <w:p w14:paraId="4A0F0B52" w14:textId="77777777" w:rsidR="008734D4" w:rsidRPr="00B60BA7" w:rsidRDefault="008734D4" w:rsidP="009F0775">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14:paraId="3E322DA5" w14:textId="77777777" w:rsidR="008734D4" w:rsidRPr="00B60BA7" w:rsidRDefault="008734D4" w:rsidP="009F0775">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14:paraId="260DD927" w14:textId="77777777" w:rsidR="008734D4" w:rsidRPr="00B60BA7" w:rsidRDefault="008734D4" w:rsidP="009F0775">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326" w:type="dxa"/>
            <w:shd w:val="clear" w:color="auto" w:fill="D9D9D9" w:themeFill="background1" w:themeFillShade="D9"/>
          </w:tcPr>
          <w:p w14:paraId="7C506835" w14:textId="77777777" w:rsidR="008734D4" w:rsidRPr="00B60BA7" w:rsidRDefault="008734D4" w:rsidP="009F0775">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5BC2F53" w14:textId="77777777" w:rsidTr="005B2877">
        <w:trPr>
          <w:trHeight w:val="549"/>
          <w:jc w:val="center"/>
        </w:trPr>
        <w:tc>
          <w:tcPr>
            <w:tcW w:w="1182" w:type="dxa"/>
            <w:vMerge w:val="restart"/>
            <w:shd w:val="clear" w:color="auto" w:fill="F2F2F2" w:themeFill="background1" w:themeFillShade="F2"/>
          </w:tcPr>
          <w:p w14:paraId="1E2D0675" w14:textId="77777777" w:rsidR="008734D4" w:rsidRPr="00B60BA7" w:rsidRDefault="008734D4" w:rsidP="009F0775">
            <w:pPr>
              <w:pStyle w:val="Default"/>
              <w:rPr>
                <w:sz w:val="20"/>
                <w:szCs w:val="20"/>
              </w:rPr>
            </w:pPr>
            <w:r w:rsidRPr="00B60BA7">
              <w:rPr>
                <w:sz w:val="20"/>
                <w:szCs w:val="20"/>
              </w:rPr>
              <w:t xml:space="preserve">Жилые помещения </w:t>
            </w:r>
          </w:p>
        </w:tc>
        <w:tc>
          <w:tcPr>
            <w:tcW w:w="1873" w:type="dxa"/>
          </w:tcPr>
          <w:p w14:paraId="405D8B2C" w14:textId="77777777" w:rsidR="008734D4" w:rsidRPr="00B60BA7" w:rsidRDefault="008734D4" w:rsidP="009F0775">
            <w:pPr>
              <w:pStyle w:val="Default"/>
              <w:rPr>
                <w:sz w:val="20"/>
                <w:szCs w:val="20"/>
              </w:rPr>
            </w:pPr>
            <w:r w:rsidRPr="00B60BA7">
              <w:rPr>
                <w:sz w:val="20"/>
                <w:szCs w:val="20"/>
              </w:rPr>
              <w:t>Расчетный показатель минимально допустимого уровня обеспеченности</w:t>
            </w:r>
          </w:p>
        </w:tc>
        <w:tc>
          <w:tcPr>
            <w:tcW w:w="3167" w:type="dxa"/>
          </w:tcPr>
          <w:p w14:paraId="5FB0FA90" w14:textId="4671945D" w:rsidR="008734D4" w:rsidRPr="00B60BA7" w:rsidRDefault="008734D4" w:rsidP="009F0775">
            <w:pPr>
              <w:pStyle w:val="Default"/>
              <w:rPr>
                <w:sz w:val="20"/>
                <w:szCs w:val="20"/>
              </w:rPr>
            </w:pPr>
            <w:r w:rsidRPr="00B60BA7">
              <w:rPr>
                <w:sz w:val="20"/>
                <w:szCs w:val="20"/>
              </w:rPr>
              <w:t xml:space="preserve">Норма предоставления площади жилого помещения по договору социального найма, </w:t>
            </w:r>
            <w:r w:rsidR="00265A08">
              <w:rPr>
                <w:sz w:val="20"/>
                <w:szCs w:val="20"/>
              </w:rPr>
              <w:t xml:space="preserve">кв. </w:t>
            </w:r>
            <w:r w:rsidRPr="00B60BA7">
              <w:rPr>
                <w:sz w:val="20"/>
                <w:szCs w:val="20"/>
              </w:rPr>
              <w:t>м общей площади жилых помещений на человека</w:t>
            </w:r>
          </w:p>
        </w:tc>
        <w:tc>
          <w:tcPr>
            <w:tcW w:w="3326" w:type="dxa"/>
          </w:tcPr>
          <w:p w14:paraId="23894F84" w14:textId="77777777" w:rsidR="008734D4" w:rsidRPr="00B60BA7" w:rsidRDefault="008734D4" w:rsidP="009F0775">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5B2877" w:rsidRPr="00B60BA7" w14:paraId="7B3CEECB" w14:textId="77777777" w:rsidTr="005B2877">
        <w:trPr>
          <w:trHeight w:val="320"/>
          <w:jc w:val="center"/>
        </w:trPr>
        <w:tc>
          <w:tcPr>
            <w:tcW w:w="1182" w:type="dxa"/>
            <w:vMerge/>
            <w:shd w:val="clear" w:color="auto" w:fill="F2F2F2" w:themeFill="background1" w:themeFillShade="F2"/>
          </w:tcPr>
          <w:p w14:paraId="136AFBA7" w14:textId="77777777" w:rsidR="005B2877" w:rsidRPr="00B60BA7" w:rsidRDefault="005B2877" w:rsidP="005B2877">
            <w:pPr>
              <w:pStyle w:val="Default"/>
              <w:rPr>
                <w:sz w:val="20"/>
                <w:szCs w:val="20"/>
              </w:rPr>
            </w:pPr>
          </w:p>
        </w:tc>
        <w:tc>
          <w:tcPr>
            <w:tcW w:w="1873" w:type="dxa"/>
          </w:tcPr>
          <w:p w14:paraId="0A44F433" w14:textId="77777777" w:rsidR="005B2877" w:rsidRPr="00B60BA7" w:rsidRDefault="005B2877" w:rsidP="005B2877">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93" w:type="dxa"/>
            <w:gridSpan w:val="2"/>
          </w:tcPr>
          <w:p w14:paraId="1258FF0A" w14:textId="77777777" w:rsidR="005B2877" w:rsidRPr="00B60BA7" w:rsidRDefault="005B2877" w:rsidP="005B2877">
            <w:pPr>
              <w:pStyle w:val="Default"/>
              <w:jc w:val="center"/>
              <w:rPr>
                <w:sz w:val="20"/>
                <w:szCs w:val="20"/>
              </w:rPr>
            </w:pPr>
            <w:r w:rsidRPr="00B60BA7">
              <w:rPr>
                <w:sz w:val="20"/>
                <w:szCs w:val="20"/>
              </w:rPr>
              <w:t>Не нормируется</w:t>
            </w:r>
          </w:p>
        </w:tc>
      </w:tr>
    </w:tbl>
    <w:p w14:paraId="4D816CB0" w14:textId="342865C5" w:rsidR="00BD6CB5" w:rsidRPr="00A87EC2" w:rsidRDefault="00BD6CB5" w:rsidP="00955DC9">
      <w:pPr>
        <w:keepNext/>
        <w:spacing w:before="120"/>
        <w:jc w:val="right"/>
        <w:rPr>
          <w:b/>
          <w:i/>
        </w:rPr>
      </w:pPr>
      <w:bookmarkStart w:id="126" w:name="OLE_LINK1019"/>
      <w:bookmarkStart w:id="127" w:name="OLE_LINK1020"/>
      <w:bookmarkEnd w:id="121"/>
      <w:r w:rsidRPr="00A87EC2">
        <w:rPr>
          <w:b/>
          <w:i/>
        </w:rPr>
        <w:t>Таблица</w:t>
      </w:r>
      <w:r w:rsidR="00F57FFD" w:rsidRPr="00A87EC2">
        <w:rPr>
          <w:b/>
          <w:i/>
        </w:rPr>
        <w:t xml:space="preserve"> 1.</w:t>
      </w:r>
      <w:r w:rsidR="005530A4">
        <w:rPr>
          <w:b/>
          <w:i/>
        </w:rPr>
        <w:t>13</w:t>
      </w:r>
    </w:p>
    <w:p w14:paraId="79337566" w14:textId="08A2C8F2" w:rsidR="00BD6CB5" w:rsidRPr="00950833" w:rsidRDefault="00BD6CB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w:t>
      </w:r>
      <w:r w:rsidR="00265A08">
        <w:rPr>
          <w:rFonts w:ascii="Times New Roman" w:hAnsi="Times New Roman"/>
          <w:sz w:val="24"/>
          <w:szCs w:val="24"/>
        </w:rPr>
        <w:t xml:space="preserve"> иных</w:t>
      </w:r>
      <w:r w:rsidRPr="00950833">
        <w:rPr>
          <w:rFonts w:ascii="Times New Roman" w:hAnsi="Times New Roman"/>
          <w:sz w:val="24"/>
          <w:szCs w:val="24"/>
        </w:rPr>
        <w:t xml:space="preserve"> област</w:t>
      </w:r>
      <w:r w:rsidR="00265A08">
        <w:rPr>
          <w:rFonts w:ascii="Times New Roman" w:hAnsi="Times New Roman"/>
          <w:sz w:val="24"/>
          <w:szCs w:val="24"/>
        </w:rPr>
        <w:t>ях</w:t>
      </w:r>
      <w:r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A0D23E9" w14:textId="77777777" w:rsidTr="00F57FFD">
        <w:trPr>
          <w:cantSplit/>
          <w:tblHeader/>
        </w:trPr>
        <w:tc>
          <w:tcPr>
            <w:tcW w:w="1304" w:type="dxa"/>
            <w:shd w:val="clear" w:color="auto" w:fill="D9D9D9" w:themeFill="background1" w:themeFillShade="D9"/>
          </w:tcPr>
          <w:bookmarkEnd w:id="126"/>
          <w:bookmarkEnd w:id="127"/>
          <w:p w14:paraId="462BC59D"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14:paraId="1848DFBF"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3EBC4F58"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14:paraId="593CBC35"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14:paraId="6F0EA739" w14:textId="77777777" w:rsidTr="00F57FFD">
        <w:trPr>
          <w:cantSplit/>
        </w:trPr>
        <w:tc>
          <w:tcPr>
            <w:tcW w:w="1304" w:type="dxa"/>
            <w:vMerge w:val="restart"/>
            <w:shd w:val="clear" w:color="auto" w:fill="F2F2F2" w:themeFill="background1" w:themeFillShade="F2"/>
          </w:tcPr>
          <w:p w14:paraId="35274F47" w14:textId="77777777" w:rsidR="00F57FFD" w:rsidRPr="00A87EC2" w:rsidRDefault="00F57FFD" w:rsidP="00F57FFD">
            <w:pPr>
              <w:pStyle w:val="aff5"/>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14:paraId="40192205" w14:textId="77777777" w:rsidR="00F57FFD" w:rsidRPr="00A87EC2" w:rsidRDefault="00F57FFD" w:rsidP="00F57FF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14:paraId="1F3B01BF" w14:textId="77777777" w:rsidR="00F57FFD" w:rsidRPr="00E82A3E" w:rsidRDefault="00F57FFD" w:rsidP="007A01A7">
            <w:pPr>
              <w:pStyle w:val="aff5"/>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7A01A7">
              <w:rPr>
                <w:sz w:val="20"/>
                <w:szCs w:val="20"/>
                <w:lang w:val="ru-RU"/>
              </w:rPr>
              <w:t>муниципальное образование</w:t>
            </w:r>
            <w:r w:rsidR="00E82A3E">
              <w:rPr>
                <w:sz w:val="20"/>
                <w:szCs w:val="20"/>
                <w:lang w:val="ru-RU"/>
              </w:rPr>
              <w:t>, ед.</w:t>
            </w:r>
          </w:p>
        </w:tc>
        <w:tc>
          <w:tcPr>
            <w:tcW w:w="1460" w:type="dxa"/>
          </w:tcPr>
          <w:p w14:paraId="35BEAD64" w14:textId="77777777" w:rsidR="00F57FFD" w:rsidRPr="00A87EC2" w:rsidRDefault="00F57FFD" w:rsidP="00F57FFD">
            <w:pPr>
              <w:pStyle w:val="aff5"/>
              <w:ind w:firstLine="0"/>
              <w:jc w:val="center"/>
              <w:rPr>
                <w:sz w:val="20"/>
                <w:szCs w:val="20"/>
                <w:lang w:val="ru-RU"/>
              </w:rPr>
            </w:pPr>
            <w:r w:rsidRPr="00A87EC2">
              <w:rPr>
                <w:sz w:val="20"/>
                <w:szCs w:val="20"/>
                <w:lang w:val="ru-RU"/>
              </w:rPr>
              <w:t>1</w:t>
            </w:r>
          </w:p>
        </w:tc>
      </w:tr>
      <w:tr w:rsidR="00E82A3E" w:rsidRPr="00A87EC2" w14:paraId="781270B0" w14:textId="77777777" w:rsidTr="00543E4E">
        <w:trPr>
          <w:cantSplit/>
        </w:trPr>
        <w:tc>
          <w:tcPr>
            <w:tcW w:w="1304" w:type="dxa"/>
            <w:vMerge/>
            <w:shd w:val="clear" w:color="auto" w:fill="F2F2F2" w:themeFill="background1" w:themeFillShade="F2"/>
          </w:tcPr>
          <w:p w14:paraId="20322401" w14:textId="77777777" w:rsidR="00E82A3E" w:rsidRPr="00A87EC2" w:rsidRDefault="00E82A3E" w:rsidP="00F57FFD">
            <w:pPr>
              <w:pStyle w:val="aff5"/>
              <w:ind w:firstLine="0"/>
              <w:jc w:val="left"/>
              <w:rPr>
                <w:sz w:val="20"/>
                <w:szCs w:val="20"/>
                <w:lang w:val="ru-RU"/>
              </w:rPr>
            </w:pPr>
          </w:p>
        </w:tc>
        <w:tc>
          <w:tcPr>
            <w:tcW w:w="4068" w:type="dxa"/>
          </w:tcPr>
          <w:p w14:paraId="3E9BFC3A" w14:textId="77777777" w:rsidR="00E82A3E" w:rsidRPr="00A87EC2" w:rsidRDefault="00E82A3E" w:rsidP="00F57FF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012809F3" w14:textId="77777777" w:rsidR="00E82A3E" w:rsidRPr="00A87EC2" w:rsidRDefault="00E82A3E" w:rsidP="00F57FFD">
            <w:pPr>
              <w:pStyle w:val="aff5"/>
              <w:ind w:firstLine="0"/>
              <w:jc w:val="center"/>
              <w:rPr>
                <w:sz w:val="20"/>
                <w:szCs w:val="20"/>
                <w:lang w:val="ru-RU"/>
              </w:rPr>
            </w:pPr>
            <w:r>
              <w:rPr>
                <w:sz w:val="20"/>
                <w:szCs w:val="20"/>
                <w:lang w:val="ru-RU"/>
              </w:rPr>
              <w:t>Не нормируется</w:t>
            </w:r>
          </w:p>
        </w:tc>
      </w:tr>
      <w:tr w:rsidR="00265A08" w:rsidRPr="00A87EC2" w14:paraId="0B948533" w14:textId="77777777" w:rsidTr="00CE77D0">
        <w:trPr>
          <w:cantSplit/>
        </w:trPr>
        <w:tc>
          <w:tcPr>
            <w:tcW w:w="1304" w:type="dxa"/>
            <w:vMerge w:val="restart"/>
            <w:shd w:val="clear" w:color="auto" w:fill="F2F2F2" w:themeFill="background1" w:themeFillShade="F2"/>
          </w:tcPr>
          <w:p w14:paraId="1D4591E9" w14:textId="08895E08" w:rsidR="00265A08" w:rsidRPr="00A87EC2" w:rsidRDefault="00265A08" w:rsidP="00265A08">
            <w:pPr>
              <w:pStyle w:val="aff5"/>
              <w:ind w:firstLine="0"/>
              <w:jc w:val="left"/>
              <w:rPr>
                <w:sz w:val="20"/>
                <w:szCs w:val="20"/>
                <w:lang w:val="ru-RU"/>
              </w:rPr>
            </w:pPr>
            <w:r>
              <w:rPr>
                <w:sz w:val="20"/>
                <w:szCs w:val="20"/>
                <w:lang w:val="ru-RU"/>
              </w:rPr>
              <w:t>Муниципальный архив</w:t>
            </w:r>
          </w:p>
        </w:tc>
        <w:tc>
          <w:tcPr>
            <w:tcW w:w="4068" w:type="dxa"/>
          </w:tcPr>
          <w:p w14:paraId="10FB608E" w14:textId="18E90E2F" w:rsidR="00265A08" w:rsidRPr="00A87EC2" w:rsidRDefault="00265A08" w:rsidP="00265A08">
            <w:pPr>
              <w:pStyle w:val="aff5"/>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16B3D0F3" w14:textId="3FD1DA2B" w:rsidR="00265A08" w:rsidRPr="00E82A3E" w:rsidRDefault="00265A08" w:rsidP="00265A08">
            <w:pPr>
              <w:pStyle w:val="aff5"/>
              <w:ind w:firstLine="0"/>
              <w:jc w:val="left"/>
              <w:rPr>
                <w:sz w:val="20"/>
                <w:szCs w:val="20"/>
                <w:lang w:val="ru-RU"/>
              </w:rPr>
            </w:pPr>
            <w:r>
              <w:rPr>
                <w:sz w:val="20"/>
                <w:szCs w:val="20"/>
                <w:lang w:val="ru-RU"/>
              </w:rPr>
              <w:t>Количество объектов на городской округ, ед.</w:t>
            </w:r>
          </w:p>
        </w:tc>
        <w:tc>
          <w:tcPr>
            <w:tcW w:w="1460" w:type="dxa"/>
          </w:tcPr>
          <w:p w14:paraId="0B63B7F2" w14:textId="70AB8D31" w:rsidR="00265A08" w:rsidRPr="00A87EC2" w:rsidRDefault="00265A08" w:rsidP="00265A08">
            <w:pPr>
              <w:pStyle w:val="aff5"/>
              <w:ind w:firstLine="0"/>
              <w:jc w:val="center"/>
              <w:rPr>
                <w:sz w:val="20"/>
                <w:szCs w:val="20"/>
                <w:lang w:val="ru-RU"/>
              </w:rPr>
            </w:pPr>
            <w:r>
              <w:rPr>
                <w:sz w:val="20"/>
                <w:szCs w:val="20"/>
              </w:rPr>
              <w:t>1</w:t>
            </w:r>
          </w:p>
        </w:tc>
      </w:tr>
      <w:tr w:rsidR="00265A08" w:rsidRPr="00A87EC2" w14:paraId="034F3150" w14:textId="77777777" w:rsidTr="00CE77D0">
        <w:trPr>
          <w:cantSplit/>
        </w:trPr>
        <w:tc>
          <w:tcPr>
            <w:tcW w:w="1304" w:type="dxa"/>
            <w:vMerge/>
            <w:shd w:val="clear" w:color="auto" w:fill="F2F2F2" w:themeFill="background1" w:themeFillShade="F2"/>
          </w:tcPr>
          <w:p w14:paraId="63B94DD0" w14:textId="77777777" w:rsidR="00265A08" w:rsidRPr="00A87EC2" w:rsidRDefault="00265A08" w:rsidP="00265A08">
            <w:pPr>
              <w:pStyle w:val="aff5"/>
              <w:ind w:firstLine="0"/>
              <w:jc w:val="left"/>
              <w:rPr>
                <w:sz w:val="20"/>
                <w:szCs w:val="20"/>
                <w:lang w:val="ru-RU"/>
              </w:rPr>
            </w:pPr>
          </w:p>
        </w:tc>
        <w:tc>
          <w:tcPr>
            <w:tcW w:w="4068" w:type="dxa"/>
          </w:tcPr>
          <w:p w14:paraId="56EB066B" w14:textId="00548E63" w:rsidR="00265A08" w:rsidRPr="00A87EC2" w:rsidRDefault="00265A08" w:rsidP="00265A08">
            <w:pPr>
              <w:pStyle w:val="aff5"/>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7B6F990B" w14:textId="3D38B636" w:rsidR="00265A08" w:rsidRPr="00A87EC2" w:rsidRDefault="00265A08" w:rsidP="00265A08">
            <w:pPr>
              <w:pStyle w:val="aff5"/>
              <w:ind w:firstLine="0"/>
              <w:jc w:val="center"/>
              <w:rPr>
                <w:sz w:val="20"/>
                <w:szCs w:val="20"/>
                <w:lang w:val="ru-RU"/>
              </w:rPr>
            </w:pPr>
            <w:r>
              <w:rPr>
                <w:sz w:val="20"/>
                <w:szCs w:val="20"/>
                <w:lang w:val="ru-RU"/>
              </w:rPr>
              <w:t>Не нормируется</w:t>
            </w:r>
          </w:p>
        </w:tc>
      </w:tr>
      <w:tr w:rsidR="00265A08" w:rsidRPr="00A87EC2" w14:paraId="3D308B5F" w14:textId="77777777" w:rsidTr="00CE77D0">
        <w:trPr>
          <w:cantSplit/>
        </w:trPr>
        <w:tc>
          <w:tcPr>
            <w:tcW w:w="1304" w:type="dxa"/>
            <w:vMerge w:val="restart"/>
            <w:shd w:val="clear" w:color="auto" w:fill="F2F2F2" w:themeFill="background1" w:themeFillShade="F2"/>
          </w:tcPr>
          <w:p w14:paraId="10237659" w14:textId="06E54150" w:rsidR="00265A08" w:rsidRPr="00A87EC2" w:rsidRDefault="00265A08" w:rsidP="00265A08">
            <w:pPr>
              <w:pStyle w:val="aff5"/>
              <w:ind w:firstLine="0"/>
              <w:jc w:val="left"/>
              <w:rPr>
                <w:sz w:val="20"/>
                <w:szCs w:val="20"/>
                <w:lang w:val="ru-RU"/>
              </w:rPr>
            </w:pPr>
            <w:r>
              <w:rPr>
                <w:sz w:val="20"/>
                <w:szCs w:val="20"/>
                <w:lang w:val="ru-RU"/>
              </w:rPr>
              <w:t>Участковые пункты полиции</w:t>
            </w:r>
          </w:p>
        </w:tc>
        <w:tc>
          <w:tcPr>
            <w:tcW w:w="4068" w:type="dxa"/>
          </w:tcPr>
          <w:p w14:paraId="3B7FF539" w14:textId="1D0B4142" w:rsidR="00265A08" w:rsidRPr="00A87EC2" w:rsidRDefault="00265A08" w:rsidP="00265A08">
            <w:pPr>
              <w:pStyle w:val="aff5"/>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36EF61BA" w14:textId="1588E320" w:rsidR="00265A08" w:rsidRPr="00E82A3E" w:rsidRDefault="00265A08" w:rsidP="00265A08">
            <w:pPr>
              <w:pStyle w:val="aff5"/>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1884E421" w14:textId="3F7E11E6" w:rsidR="00265A08" w:rsidRPr="00A87EC2" w:rsidRDefault="00265A08" w:rsidP="00265A08">
            <w:pPr>
              <w:pStyle w:val="aff5"/>
              <w:ind w:firstLine="0"/>
              <w:jc w:val="center"/>
              <w:rPr>
                <w:sz w:val="20"/>
                <w:szCs w:val="20"/>
                <w:lang w:val="ru-RU"/>
              </w:rPr>
            </w:pPr>
            <w:r>
              <w:rPr>
                <w:sz w:val="20"/>
                <w:szCs w:val="20"/>
                <w:lang w:val="ru-RU"/>
              </w:rPr>
              <w:t>1</w:t>
            </w:r>
          </w:p>
        </w:tc>
      </w:tr>
      <w:tr w:rsidR="00265A08" w:rsidRPr="00A87EC2" w14:paraId="2B10C23D" w14:textId="77777777" w:rsidTr="00543E4E">
        <w:trPr>
          <w:cantSplit/>
        </w:trPr>
        <w:tc>
          <w:tcPr>
            <w:tcW w:w="1304" w:type="dxa"/>
            <w:vMerge/>
            <w:shd w:val="clear" w:color="auto" w:fill="F2F2F2" w:themeFill="background1" w:themeFillShade="F2"/>
          </w:tcPr>
          <w:p w14:paraId="587C397A" w14:textId="77777777" w:rsidR="00265A08" w:rsidRPr="00A87EC2" w:rsidRDefault="00265A08" w:rsidP="00265A08">
            <w:pPr>
              <w:pStyle w:val="aff5"/>
              <w:ind w:firstLine="0"/>
              <w:jc w:val="left"/>
              <w:rPr>
                <w:sz w:val="20"/>
                <w:szCs w:val="20"/>
                <w:lang w:val="ru-RU"/>
              </w:rPr>
            </w:pPr>
          </w:p>
        </w:tc>
        <w:tc>
          <w:tcPr>
            <w:tcW w:w="4068" w:type="dxa"/>
          </w:tcPr>
          <w:p w14:paraId="30B5D4FD" w14:textId="53D354D2" w:rsidR="00265A08" w:rsidRPr="00A87EC2" w:rsidRDefault="00265A08" w:rsidP="00265A08">
            <w:pPr>
              <w:pStyle w:val="aff5"/>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4AB8B551" w14:textId="7F86CDD1" w:rsidR="00265A08" w:rsidRDefault="00265A08" w:rsidP="00265A08">
            <w:pPr>
              <w:pStyle w:val="aff5"/>
              <w:ind w:firstLine="0"/>
              <w:jc w:val="center"/>
              <w:rPr>
                <w:sz w:val="20"/>
                <w:szCs w:val="20"/>
                <w:lang w:val="ru-RU"/>
              </w:rPr>
            </w:pPr>
            <w:r>
              <w:rPr>
                <w:sz w:val="20"/>
                <w:szCs w:val="20"/>
                <w:lang w:val="ru-RU"/>
              </w:rPr>
              <w:t>Не нормируется</w:t>
            </w:r>
          </w:p>
        </w:tc>
      </w:tr>
      <w:tr w:rsidR="00265A08" w:rsidRPr="00A87EC2" w14:paraId="04C66618" w14:textId="77777777" w:rsidTr="00CE77D0">
        <w:trPr>
          <w:cantSplit/>
        </w:trPr>
        <w:tc>
          <w:tcPr>
            <w:tcW w:w="9341" w:type="dxa"/>
            <w:gridSpan w:val="4"/>
            <w:shd w:val="clear" w:color="auto" w:fill="F2F2F2" w:themeFill="background1" w:themeFillShade="F2"/>
          </w:tcPr>
          <w:p w14:paraId="621B43B6" w14:textId="3F844C65" w:rsidR="00265A08" w:rsidRPr="00265A08" w:rsidRDefault="00265A08" w:rsidP="00265A08">
            <w:pPr>
              <w:pStyle w:val="aff5"/>
              <w:ind w:firstLine="0"/>
              <w:rPr>
                <w:b/>
                <w:bCs/>
                <w:sz w:val="20"/>
                <w:szCs w:val="20"/>
                <w:lang w:val="ru-RU"/>
              </w:rPr>
            </w:pPr>
            <w:r w:rsidRPr="00265A08">
              <w:rPr>
                <w:b/>
                <w:bCs/>
                <w:sz w:val="20"/>
                <w:szCs w:val="20"/>
                <w:lang w:val="ru-RU"/>
              </w:rPr>
              <w:t>Примечание:</w:t>
            </w:r>
          </w:p>
          <w:p w14:paraId="06AF0E5B" w14:textId="7A491E45" w:rsidR="00265A08" w:rsidRDefault="00265A08" w:rsidP="00265A08">
            <w:pPr>
              <w:pStyle w:val="aff5"/>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36C04C15" w14:textId="77777777" w:rsidR="00AC37A3" w:rsidRDefault="00AC37A3">
      <w:pPr>
        <w:spacing w:after="200" w:line="276" w:lineRule="auto"/>
        <w:ind w:firstLine="0"/>
        <w:jc w:val="left"/>
        <w:rPr>
          <w:rFonts w:eastAsia="Times New Roman" w:cs="Times New Roman"/>
          <w:b/>
          <w:bCs/>
          <w:i/>
          <w:iCs/>
          <w:szCs w:val="28"/>
        </w:rPr>
      </w:pPr>
      <w:bookmarkStart w:id="128" w:name="_Toc84513416"/>
      <w:bookmarkStart w:id="129" w:name="_Toc106281701"/>
      <w:bookmarkStart w:id="130" w:name="_Toc107313478"/>
      <w:bookmarkStart w:id="131" w:name="_Toc513541977"/>
      <w:bookmarkEnd w:id="124"/>
      <w:bookmarkEnd w:id="125"/>
      <w:r>
        <w:rPr>
          <w:rFonts w:cs="Times New Roman"/>
        </w:rPr>
        <w:br w:type="page"/>
      </w:r>
    </w:p>
    <w:p w14:paraId="175D137B" w14:textId="17E491F6" w:rsidR="005867C5" w:rsidRPr="004C1FA8" w:rsidRDefault="005867C5" w:rsidP="005867C5">
      <w:pPr>
        <w:pStyle w:val="20"/>
        <w:numPr>
          <w:ilvl w:val="1"/>
          <w:numId w:val="13"/>
        </w:numPr>
        <w:ind w:left="0" w:firstLine="0"/>
        <w:rPr>
          <w:rFonts w:cs="Times New Roman"/>
        </w:rPr>
      </w:pPr>
      <w:bookmarkStart w:id="132" w:name="_Toc107515360"/>
      <w:bookmarkStart w:id="133" w:name="_Hlk107515131"/>
      <w:r w:rsidRPr="004C1FA8">
        <w:rPr>
          <w:rFonts w:cs="Times New Roman"/>
        </w:rPr>
        <w:lastRenderedPageBreak/>
        <w:t>Приложения к основной части</w:t>
      </w:r>
      <w:bookmarkEnd w:id="128"/>
      <w:bookmarkEnd w:id="129"/>
      <w:bookmarkEnd w:id="130"/>
      <w:bookmarkEnd w:id="132"/>
    </w:p>
    <w:p w14:paraId="68C103EA" w14:textId="77777777" w:rsidR="005867C5" w:rsidRDefault="005867C5" w:rsidP="005867C5">
      <w:pPr>
        <w:pStyle w:val="3"/>
        <w:numPr>
          <w:ilvl w:val="2"/>
          <w:numId w:val="13"/>
        </w:numPr>
        <w:ind w:left="0" w:hanging="11"/>
      </w:pPr>
      <w:bookmarkStart w:id="134" w:name="_Toc84513417"/>
      <w:bookmarkStart w:id="135" w:name="_Toc106281702"/>
      <w:bookmarkStart w:id="136" w:name="_Toc107313479"/>
      <w:bookmarkStart w:id="137" w:name="_Toc107515361"/>
      <w:r w:rsidRPr="00903F22">
        <w:t>Перечень нормативно-правовых актов и иных документов</w:t>
      </w:r>
      <w:bookmarkEnd w:id="134"/>
      <w:bookmarkEnd w:id="135"/>
      <w:bookmarkEnd w:id="136"/>
      <w:bookmarkEnd w:id="137"/>
    </w:p>
    <w:p w14:paraId="315CA354" w14:textId="1409B7F9" w:rsidR="00950833" w:rsidRDefault="00950833" w:rsidP="00950833">
      <w:pPr>
        <w:pStyle w:val="aff5"/>
        <w:rPr>
          <w:lang w:val="ru-RU"/>
        </w:rPr>
      </w:pPr>
      <w:r>
        <w:rPr>
          <w:lang w:val="ru-RU"/>
        </w:rPr>
        <w:t>МНГП городских округов и городских поселений</w:t>
      </w:r>
      <w:r w:rsidRPr="00A87EC2">
        <w:rPr>
          <w:lang w:val="ru-RU"/>
        </w:rPr>
        <w:t xml:space="preserve"> 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14:paraId="25351C38" w14:textId="77777777" w:rsidR="00950833" w:rsidRPr="00903F22" w:rsidRDefault="00950833" w:rsidP="00950833">
      <w:pPr>
        <w:pStyle w:val="4"/>
      </w:pPr>
      <w:r w:rsidRPr="00903F22">
        <w:t>Федеральные законы</w:t>
      </w:r>
    </w:p>
    <w:p w14:paraId="01884805" w14:textId="77777777" w:rsidR="00950833" w:rsidRPr="00273E2F" w:rsidRDefault="00950833" w:rsidP="007B31AA">
      <w:pPr>
        <w:pStyle w:val="affa"/>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0009B462" w14:textId="77777777" w:rsidR="00950833" w:rsidRDefault="00950833" w:rsidP="007B31AA">
      <w:pPr>
        <w:pStyle w:val="affa"/>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2CB3492" w14:textId="77777777" w:rsidR="00950833" w:rsidRDefault="00950833" w:rsidP="007B31AA">
      <w:pPr>
        <w:pStyle w:val="affa"/>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7C2814F1" w14:textId="77777777" w:rsidR="00950833" w:rsidRPr="009932B0" w:rsidRDefault="00950833" w:rsidP="00950833">
      <w:pPr>
        <w:pStyle w:val="4"/>
      </w:pPr>
      <w:bookmarkStart w:id="138" w:name="_Toc490405857"/>
      <w:r w:rsidRPr="009932B0">
        <w:t>Иные нормативные акты Российской Федерации</w:t>
      </w:r>
      <w:bookmarkEnd w:id="138"/>
    </w:p>
    <w:p w14:paraId="28B84C2D" w14:textId="77777777" w:rsidR="00950833" w:rsidRDefault="00950833" w:rsidP="007B31AA">
      <w:pPr>
        <w:pStyle w:val="affa"/>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B947A84" w14:textId="77777777" w:rsidR="00950833" w:rsidRPr="00A75563" w:rsidRDefault="00950833" w:rsidP="007B31AA">
      <w:pPr>
        <w:pStyle w:val="affa"/>
        <w:numPr>
          <w:ilvl w:val="0"/>
          <w:numId w:val="15"/>
        </w:numPr>
        <w:rPr>
          <w:rFonts w:eastAsia="Times New Roman" w:cs="Arial"/>
          <w:bCs/>
          <w:szCs w:val="26"/>
        </w:rPr>
      </w:pPr>
      <w:r w:rsidRPr="00A75563">
        <w:rPr>
          <w:rFonts w:eastAsia="Times New Roman" w:cs="Arial"/>
          <w:bCs/>
          <w:szCs w:val="26"/>
        </w:rPr>
        <w:t xml:space="preserve">Письмо Минобрнауки России от 04.05.2016 </w:t>
      </w:r>
      <w:r>
        <w:rPr>
          <w:rFonts w:eastAsia="Times New Roman" w:cs="Arial"/>
          <w:bCs/>
          <w:szCs w:val="26"/>
        </w:rPr>
        <w:t>№ </w:t>
      </w:r>
      <w:r w:rsidRPr="00A75563">
        <w:rPr>
          <w:rFonts w:eastAsia="Times New Roman"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5A26FDB1" w14:textId="77777777" w:rsidR="00950833" w:rsidRPr="00A75563" w:rsidRDefault="00950833" w:rsidP="007B31AA">
      <w:pPr>
        <w:pStyle w:val="affa"/>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4DF5894" w14:textId="77777777" w:rsidR="00950833" w:rsidRPr="00A75563" w:rsidRDefault="00950833" w:rsidP="007B31AA">
      <w:pPr>
        <w:pStyle w:val="affa"/>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2755E11C" w14:textId="77777777" w:rsidR="00950833" w:rsidRDefault="00950833" w:rsidP="007B31AA">
      <w:pPr>
        <w:pStyle w:val="affa"/>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24A9C39E" w14:textId="77777777" w:rsidR="00950833" w:rsidRPr="00AF2D2B" w:rsidRDefault="00950833" w:rsidP="00950833">
      <w:pPr>
        <w:pStyle w:val="4"/>
      </w:pPr>
      <w:r w:rsidRPr="00903F22">
        <w:t xml:space="preserve">Нормативные акты </w:t>
      </w:r>
      <w:r>
        <w:t>Республики Тыва</w:t>
      </w:r>
    </w:p>
    <w:p w14:paraId="1FC25313" w14:textId="77777777" w:rsidR="00950833" w:rsidRPr="007C5028" w:rsidRDefault="00950833" w:rsidP="007B31AA">
      <w:pPr>
        <w:pStyle w:val="affa"/>
        <w:numPr>
          <w:ilvl w:val="0"/>
          <w:numId w:val="15"/>
        </w:numPr>
        <w:rPr>
          <w:rFonts w:eastAsia="Times New Roman" w:cs="Arial"/>
          <w:bCs/>
          <w:szCs w:val="26"/>
        </w:rPr>
      </w:pPr>
      <w:bookmarkStart w:id="139" w:name="OLE_LINK221"/>
      <w:bookmarkStart w:id="140" w:name="OLE_LINK213"/>
      <w:bookmarkStart w:id="141" w:name="OLE_LINK214"/>
      <w:bookmarkStart w:id="142" w:name="OLE_LINK215"/>
      <w:bookmarkStart w:id="143" w:name="OLE_LINK756"/>
      <w:bookmarkStart w:id="144" w:name="OLE_LINK158"/>
      <w:bookmarkStart w:id="14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CF9CF19" w14:textId="77777777" w:rsidR="00950833" w:rsidRPr="007C5028" w:rsidRDefault="00950833" w:rsidP="007B31AA">
      <w:pPr>
        <w:pStyle w:val="affa"/>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168AF210" w14:textId="77777777" w:rsidR="00950833" w:rsidRPr="00600202" w:rsidRDefault="00950833" w:rsidP="007B31AA">
      <w:pPr>
        <w:pStyle w:val="affa"/>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6B750C94" w14:textId="77777777" w:rsidR="00950833" w:rsidRPr="00536984" w:rsidRDefault="00950833" w:rsidP="007B31AA">
      <w:pPr>
        <w:pStyle w:val="affa"/>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7FE3E9A5" w14:textId="77777777" w:rsidR="00950833" w:rsidRPr="00A75563" w:rsidRDefault="00950833" w:rsidP="00950833">
      <w:pPr>
        <w:pStyle w:val="4"/>
      </w:pPr>
      <w:bookmarkStart w:id="146" w:name="_Toc529548351"/>
      <w:bookmarkStart w:id="147" w:name="_Toc489889957"/>
      <w:bookmarkEnd w:id="139"/>
      <w:bookmarkEnd w:id="140"/>
      <w:bookmarkEnd w:id="141"/>
      <w:bookmarkEnd w:id="142"/>
      <w:bookmarkEnd w:id="143"/>
      <w:bookmarkEnd w:id="144"/>
      <w:bookmarkEnd w:id="145"/>
      <w:r w:rsidRPr="00A75563">
        <w:lastRenderedPageBreak/>
        <w:t>Своды правил по проектированию и строительству (СП)</w:t>
      </w:r>
      <w:bookmarkEnd w:id="146"/>
    </w:p>
    <w:p w14:paraId="15AD3C5E" w14:textId="77777777" w:rsidR="00950833" w:rsidRPr="004D674D" w:rsidRDefault="00950833" w:rsidP="007B31AA">
      <w:pPr>
        <w:pStyle w:val="affa"/>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14:paraId="31F190C1" w14:textId="77777777" w:rsidR="00950833" w:rsidRPr="004D674D" w:rsidRDefault="00950833" w:rsidP="007B31AA">
      <w:pPr>
        <w:pStyle w:val="affa"/>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14:paraId="1B4B1535" w14:textId="77777777" w:rsidR="00950833" w:rsidRPr="004D674D" w:rsidRDefault="00950833" w:rsidP="007B31AA">
      <w:pPr>
        <w:pStyle w:val="affa"/>
        <w:numPr>
          <w:ilvl w:val="0"/>
          <w:numId w:val="15"/>
        </w:numPr>
        <w:rPr>
          <w:szCs w:val="24"/>
        </w:rPr>
      </w:pPr>
      <w:bookmarkStart w:id="14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48"/>
    </w:p>
    <w:p w14:paraId="2A79449B" w14:textId="77777777" w:rsidR="00950833" w:rsidRPr="004D674D" w:rsidRDefault="00950833" w:rsidP="007B31AA">
      <w:pPr>
        <w:pStyle w:val="affa"/>
        <w:numPr>
          <w:ilvl w:val="0"/>
          <w:numId w:val="15"/>
        </w:numPr>
        <w:rPr>
          <w:szCs w:val="24"/>
        </w:rPr>
      </w:pPr>
      <w:r w:rsidRPr="004D674D">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14:paraId="0949CA8D" w14:textId="77777777" w:rsidR="00950833" w:rsidRPr="004D674D" w:rsidRDefault="00950833" w:rsidP="007B31AA">
      <w:pPr>
        <w:pStyle w:val="affa"/>
        <w:numPr>
          <w:ilvl w:val="0"/>
          <w:numId w:val="15"/>
        </w:numPr>
        <w:rPr>
          <w:szCs w:val="24"/>
        </w:rPr>
      </w:pPr>
      <w:r w:rsidRPr="004D674D">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6EEC2756" w14:textId="77777777" w:rsidR="00950833" w:rsidRPr="004D674D" w:rsidRDefault="00950833" w:rsidP="007B31AA">
      <w:pPr>
        <w:pStyle w:val="affa"/>
        <w:numPr>
          <w:ilvl w:val="0"/>
          <w:numId w:val="15"/>
        </w:numPr>
        <w:rPr>
          <w:szCs w:val="24"/>
        </w:rPr>
      </w:pPr>
      <w:r w:rsidRPr="004D674D">
        <w:rPr>
          <w:szCs w:val="24"/>
        </w:rPr>
        <w:t>СП 44.13330.2011 «Свод правил. Административные и бытовые здания. Актуализированная редакция СНиП 2.09.04-87» (утв. Приказом Минрегиона РФ от 27.12.2010 № 782) (ред. от 07.12.2021).</w:t>
      </w:r>
    </w:p>
    <w:p w14:paraId="51D7DAE8" w14:textId="77777777" w:rsidR="00950833" w:rsidRPr="004D674D" w:rsidRDefault="00950833" w:rsidP="007B31AA">
      <w:pPr>
        <w:pStyle w:val="affa"/>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4D674D">
        <w:rPr>
          <w:szCs w:val="24"/>
        </w:rPr>
        <w:t>пр</w:t>
      </w:r>
      <w:proofErr w:type="spellEnd"/>
      <w:r w:rsidRPr="004D674D">
        <w:rPr>
          <w:szCs w:val="24"/>
        </w:rPr>
        <w:t>).</w:t>
      </w:r>
    </w:p>
    <w:p w14:paraId="76A417A2" w14:textId="4F05114F" w:rsidR="00950833" w:rsidRPr="004D674D" w:rsidRDefault="00950833" w:rsidP="00CE77D0">
      <w:pPr>
        <w:pStyle w:val="affa"/>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14:paraId="102B8822" w14:textId="77777777" w:rsidR="00950833" w:rsidRPr="0076231A" w:rsidRDefault="00950833" w:rsidP="00950833">
      <w:pPr>
        <w:pStyle w:val="4"/>
      </w:pPr>
      <w:bookmarkStart w:id="149" w:name="_Toc28011225"/>
      <w:r w:rsidRPr="0076231A">
        <w:t>Иные документы</w:t>
      </w:r>
      <w:bookmarkEnd w:id="149"/>
      <w:r w:rsidRPr="0076231A">
        <w:t xml:space="preserve"> </w:t>
      </w:r>
    </w:p>
    <w:p w14:paraId="71123194" w14:textId="77777777" w:rsidR="00950833" w:rsidRPr="005E5CF0" w:rsidRDefault="00950833" w:rsidP="007B31AA">
      <w:pPr>
        <w:pStyle w:val="affa"/>
        <w:numPr>
          <w:ilvl w:val="0"/>
          <w:numId w:val="15"/>
        </w:numPr>
        <w:rPr>
          <w:szCs w:val="24"/>
        </w:rPr>
      </w:pPr>
      <w:bookmarkStart w:id="15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50"/>
    <w:p w14:paraId="6204E191" w14:textId="77777777" w:rsidR="00950833" w:rsidRPr="00FF6AFE" w:rsidRDefault="00950833" w:rsidP="007B31AA">
      <w:pPr>
        <w:pStyle w:val="affa"/>
        <w:numPr>
          <w:ilvl w:val="0"/>
          <w:numId w:val="15"/>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704E599B" w14:textId="77777777" w:rsidR="00950833" w:rsidRPr="00903F22" w:rsidRDefault="00950833" w:rsidP="00950833">
      <w:pPr>
        <w:pStyle w:val="4"/>
      </w:pPr>
      <w:r w:rsidRPr="00903F22">
        <w:t>Интернет-источники</w:t>
      </w:r>
      <w:bookmarkEnd w:id="147"/>
    </w:p>
    <w:p w14:paraId="08D078A9" w14:textId="77777777" w:rsidR="00950833" w:rsidRPr="005E5CF0" w:rsidRDefault="00950833" w:rsidP="007B31AA">
      <w:pPr>
        <w:pStyle w:val="affa"/>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14:paraId="40B1ADDB" w14:textId="77777777" w:rsidR="00950833" w:rsidRDefault="00950833" w:rsidP="007B31AA">
      <w:pPr>
        <w:pStyle w:val="affa"/>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14:paraId="684211D6" w14:textId="77777777" w:rsidR="00950833" w:rsidRDefault="00950833" w:rsidP="00950833">
      <w:pPr>
        <w:pStyle w:val="3"/>
        <w:numPr>
          <w:ilvl w:val="2"/>
          <w:numId w:val="13"/>
        </w:numPr>
        <w:ind w:left="0" w:hanging="11"/>
      </w:pPr>
      <w:bookmarkStart w:id="151" w:name="_Toc491920230"/>
      <w:bookmarkStart w:id="152" w:name="_Toc84513418"/>
      <w:bookmarkStart w:id="153" w:name="_Toc88055626"/>
      <w:bookmarkStart w:id="154" w:name="_Toc106281703"/>
      <w:bookmarkStart w:id="155" w:name="_Toc107313480"/>
      <w:bookmarkStart w:id="156" w:name="_Toc107515362"/>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51"/>
      <w:bookmarkEnd w:id="152"/>
      <w:bookmarkEnd w:id="153"/>
      <w:bookmarkEnd w:id="154"/>
      <w:bookmarkEnd w:id="155"/>
      <w:bookmarkEnd w:id="156"/>
    </w:p>
    <w:p w14:paraId="49B32C70" w14:textId="77777777" w:rsidR="00950833" w:rsidRPr="00926FA2" w:rsidRDefault="00950833" w:rsidP="00950833">
      <w:pPr>
        <w:pStyle w:val="aff5"/>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926FA2">
        <w:rPr>
          <w:lang w:val="ru-RU"/>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157" w:name="_Hlk46155763"/>
      <w:r w:rsidRPr="00926FA2">
        <w:rPr>
          <w:b/>
          <w:lang w:val="ru-RU"/>
        </w:rPr>
        <w:t xml:space="preserve"> </w:t>
      </w:r>
    </w:p>
    <w:bookmarkEnd w:id="157"/>
    <w:p w14:paraId="53A777E3" w14:textId="77777777" w:rsidR="00950833" w:rsidRPr="00926FA2" w:rsidRDefault="00950833" w:rsidP="00950833">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AAF2464" w14:textId="77777777" w:rsidR="00950833" w:rsidRPr="00926FA2" w:rsidRDefault="00950833" w:rsidP="00950833">
      <w:pPr>
        <w:pStyle w:val="aff5"/>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0C1403DF" w14:textId="77777777" w:rsidR="00950833" w:rsidRPr="00926FA2" w:rsidRDefault="00950833" w:rsidP="00950833">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6E538EE" w14:textId="77777777" w:rsidR="00950833" w:rsidRPr="00926FA2" w:rsidRDefault="00950833" w:rsidP="00950833">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52C60822" w14:textId="77777777" w:rsidR="00950833" w:rsidRPr="00926FA2" w:rsidRDefault="00950833" w:rsidP="00950833">
      <w:pPr>
        <w:rPr>
          <w:rFonts w:cs="Times New Roman"/>
          <w:szCs w:val="28"/>
        </w:rPr>
      </w:pPr>
      <w:bookmarkStart w:id="158"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232DBFE" w14:textId="77777777" w:rsidR="00950833" w:rsidRPr="00926FA2" w:rsidRDefault="00950833" w:rsidP="00950833">
      <w:pPr>
        <w:rPr>
          <w:rFonts w:cs="Times New Roman"/>
          <w:szCs w:val="28"/>
        </w:rPr>
      </w:pPr>
      <w:bookmarkStart w:id="159" w:name="_Hlk98857548"/>
      <w:bookmarkEnd w:id="15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442E585E" w14:textId="77777777" w:rsidR="00950833" w:rsidRPr="00926FA2" w:rsidRDefault="00950833" w:rsidP="00950833">
      <w:pPr>
        <w:rPr>
          <w:rFonts w:cs="Times New Roman"/>
          <w:szCs w:val="28"/>
        </w:rPr>
      </w:pPr>
      <w:bookmarkStart w:id="160"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14:paraId="4100F7B9" w14:textId="77777777" w:rsidR="00950833" w:rsidRPr="00926FA2" w:rsidRDefault="00950833" w:rsidP="00950833">
      <w:pPr>
        <w:rPr>
          <w:rFonts w:cs="Times New Roman"/>
          <w:szCs w:val="28"/>
        </w:rPr>
      </w:pPr>
      <w:bookmarkStart w:id="161" w:name="_Hlk98857115"/>
      <w:bookmarkEnd w:id="160"/>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161"/>
    <w:p w14:paraId="5D2C4B6C" w14:textId="77777777" w:rsidR="00950833" w:rsidRPr="00926FA2" w:rsidRDefault="00950833" w:rsidP="00950833">
      <w:pPr>
        <w:pStyle w:val="aff5"/>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159"/>
    <w:p w14:paraId="07565890" w14:textId="77777777" w:rsidR="00950833" w:rsidRPr="00926FA2" w:rsidRDefault="00950833" w:rsidP="00950833">
      <w:pPr>
        <w:pStyle w:val="aff5"/>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16903620" w14:textId="77777777" w:rsidR="00950833" w:rsidRPr="00926FA2" w:rsidRDefault="00950833" w:rsidP="00950833">
      <w:pPr>
        <w:pStyle w:val="aff5"/>
        <w:rPr>
          <w:lang w:val="ru-RU"/>
        </w:rPr>
      </w:pPr>
      <w:r w:rsidRPr="00926FA2">
        <w:rPr>
          <w:b/>
          <w:lang w:val="ru-RU"/>
        </w:rPr>
        <w:lastRenderedPageBreak/>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14:paraId="35792ABD" w14:textId="77777777" w:rsidR="00950833" w:rsidRPr="00926FA2" w:rsidRDefault="00950833" w:rsidP="00950833">
      <w:pPr>
        <w:pStyle w:val="aff5"/>
        <w:rPr>
          <w:lang w:val="ru-RU"/>
        </w:rPr>
      </w:pPr>
      <w:r w:rsidRPr="00926FA2">
        <w:rPr>
          <w:b/>
          <w:lang w:val="ru-RU"/>
        </w:rPr>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14:paraId="04696895" w14:textId="77777777" w:rsidR="00950833" w:rsidRPr="00926FA2" w:rsidRDefault="00950833" w:rsidP="00950833">
      <w:pPr>
        <w:pStyle w:val="aff5"/>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общеобразовательная организация среднего образования.</w:t>
      </w:r>
    </w:p>
    <w:p w14:paraId="5ADDE063" w14:textId="77777777" w:rsidR="00950833" w:rsidRPr="00926FA2" w:rsidRDefault="00950833" w:rsidP="00950833">
      <w:pPr>
        <w:pStyle w:val="aff5"/>
        <w:rPr>
          <w:lang w:val="ru-RU"/>
        </w:rPr>
      </w:pPr>
      <w:r w:rsidRPr="00926FA2">
        <w:rPr>
          <w:b/>
          <w:lang w:val="ru-RU"/>
        </w:rPr>
        <w:t xml:space="preserve">Объекты местного значения – </w:t>
      </w:r>
      <w:r w:rsidRPr="00926FA2">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5983A415" w14:textId="77777777" w:rsidR="00950833" w:rsidRPr="00926FA2" w:rsidRDefault="00950833" w:rsidP="00950833">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2A3A8F0C" w14:textId="77777777" w:rsidR="00950833" w:rsidRPr="00926FA2" w:rsidRDefault="00950833" w:rsidP="00950833">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0FF868B" w14:textId="77777777" w:rsidR="00950833" w:rsidRPr="00926FA2" w:rsidRDefault="00950833" w:rsidP="00950833">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55D960FB" w14:textId="77777777" w:rsidR="00950833" w:rsidRPr="008C1996" w:rsidRDefault="00950833" w:rsidP="00950833">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спортивный зал.</w:t>
      </w:r>
    </w:p>
    <w:p w14:paraId="55544A00" w14:textId="77777777" w:rsidR="00950833" w:rsidRDefault="00950833" w:rsidP="00950833">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1DA7CC1A" w14:textId="77777777" w:rsidR="00950833" w:rsidRPr="00903F22" w:rsidRDefault="00950833" w:rsidP="00950833">
      <w:pPr>
        <w:pStyle w:val="3"/>
        <w:numPr>
          <w:ilvl w:val="2"/>
          <w:numId w:val="13"/>
        </w:numPr>
        <w:tabs>
          <w:tab w:val="num" w:pos="360"/>
        </w:tabs>
        <w:ind w:left="0" w:hanging="11"/>
      </w:pPr>
      <w:bookmarkStart w:id="162" w:name="_Toc84513419"/>
      <w:bookmarkStart w:id="163" w:name="_Toc88055627"/>
      <w:bookmarkStart w:id="164" w:name="_Toc106281704"/>
      <w:bookmarkStart w:id="165" w:name="_Toc107313481"/>
      <w:bookmarkStart w:id="166" w:name="_Toc107515363"/>
      <w:r w:rsidRPr="00903F22">
        <w:t xml:space="preserve">Перечень </w:t>
      </w:r>
      <w:r w:rsidRPr="00C92CDC">
        <w:t>используемых</w:t>
      </w:r>
      <w:r w:rsidRPr="00903F22">
        <w:t xml:space="preserve"> сокращений</w:t>
      </w:r>
      <w:bookmarkEnd w:id="162"/>
      <w:bookmarkEnd w:id="163"/>
      <w:bookmarkEnd w:id="164"/>
      <w:bookmarkEnd w:id="165"/>
      <w:bookmarkEnd w:id="166"/>
    </w:p>
    <w:p w14:paraId="494DBCB7" w14:textId="53E38DEB" w:rsidR="00950833" w:rsidRDefault="00950833" w:rsidP="00950833">
      <w:pPr>
        <w:pStyle w:val="aff5"/>
        <w:spacing w:after="120"/>
        <w:rPr>
          <w:lang w:val="ru-RU"/>
        </w:rPr>
      </w:pPr>
      <w:r w:rsidRPr="00903F22">
        <w:rPr>
          <w:lang w:val="ru-RU"/>
        </w:rPr>
        <w:t xml:space="preserve">В </w:t>
      </w:r>
      <w:r w:rsidR="00926FA2">
        <w:rPr>
          <w:lang w:val="ru-RU"/>
        </w:rPr>
        <w:t>местных нормативах градостроительного проектирования городских округов и городских поселений</w:t>
      </w:r>
      <w:r w:rsidR="00926FA2" w:rsidRPr="00903F22">
        <w:rPr>
          <w:lang w:val="ru-RU"/>
        </w:rPr>
        <w:t xml:space="preserve"> </w:t>
      </w:r>
      <w:r>
        <w:rPr>
          <w:lang w:val="ru-RU"/>
        </w:rPr>
        <w:t>Республики Тыва</w:t>
      </w:r>
      <w:r w:rsidRPr="00903F22">
        <w:rPr>
          <w:lang w:val="ru-RU"/>
        </w:rPr>
        <w:t xml:space="preserve"> применяются следующие сокращения:</w:t>
      </w:r>
    </w:p>
    <w:p w14:paraId="464D85F5" w14:textId="77777777" w:rsidR="00950833" w:rsidRPr="00926FA2" w:rsidRDefault="00950833" w:rsidP="00950833">
      <w:proofErr w:type="spellStart"/>
      <w:r w:rsidRPr="00926FA2">
        <w:rPr>
          <w:szCs w:val="24"/>
        </w:rPr>
        <w:t>н.п</w:t>
      </w:r>
      <w:proofErr w:type="spellEnd"/>
      <w:r w:rsidRPr="00926FA2">
        <w:rPr>
          <w:szCs w:val="24"/>
        </w:rPr>
        <w:t>. – населенный пункт;</w:t>
      </w:r>
    </w:p>
    <w:p w14:paraId="2718DACD" w14:textId="77777777" w:rsidR="00950833" w:rsidRPr="00926FA2" w:rsidRDefault="00950833" w:rsidP="00950833">
      <w:pPr>
        <w:rPr>
          <w:szCs w:val="24"/>
        </w:rPr>
      </w:pPr>
      <w:proofErr w:type="spellStart"/>
      <w:r w:rsidRPr="00926FA2">
        <w:rPr>
          <w:szCs w:val="24"/>
        </w:rPr>
        <w:t>пгт</w:t>
      </w:r>
      <w:proofErr w:type="spellEnd"/>
      <w:r w:rsidRPr="00926FA2">
        <w:rPr>
          <w:szCs w:val="24"/>
        </w:rPr>
        <w:t xml:space="preserve"> – поселок городского типа;</w:t>
      </w:r>
    </w:p>
    <w:p w14:paraId="216775BF" w14:textId="77777777" w:rsidR="00950833" w:rsidRPr="00926FA2" w:rsidRDefault="00950833" w:rsidP="00950833">
      <w:pPr>
        <w:rPr>
          <w:szCs w:val="24"/>
        </w:rPr>
      </w:pPr>
      <w:r w:rsidRPr="00926FA2">
        <w:rPr>
          <w:szCs w:val="24"/>
        </w:rPr>
        <w:t>РНГП – республиканские нормативы градостроительного проектирования;</w:t>
      </w:r>
    </w:p>
    <w:p w14:paraId="0676633B" w14:textId="77777777" w:rsidR="00950833" w:rsidRPr="00CA6FA9" w:rsidRDefault="00950833" w:rsidP="00950833">
      <w:pPr>
        <w:rPr>
          <w:szCs w:val="24"/>
        </w:rPr>
      </w:pPr>
      <w:r w:rsidRPr="00CA6FA9">
        <w:rPr>
          <w:szCs w:val="24"/>
        </w:rPr>
        <w:t>РТ – Республика Тыва;</w:t>
      </w:r>
    </w:p>
    <w:p w14:paraId="715237E0" w14:textId="77777777" w:rsidR="00950833" w:rsidRPr="00A87EC2" w:rsidRDefault="00950833" w:rsidP="00950833">
      <w:pPr>
        <w:pStyle w:val="aff5"/>
        <w:rPr>
          <w:lang w:val="ru-RU"/>
        </w:rPr>
      </w:pPr>
    </w:p>
    <w:bookmarkEnd w:id="133"/>
    <w:p w14:paraId="20B8AB42" w14:textId="77777777" w:rsidR="00C07AD3" w:rsidRDefault="00C07AD3">
      <w:pPr>
        <w:spacing w:after="200" w:line="276" w:lineRule="auto"/>
        <w:ind w:firstLine="0"/>
        <w:jc w:val="left"/>
      </w:pPr>
    </w:p>
    <w:p w14:paraId="678EB733" w14:textId="77777777" w:rsidR="00C07AD3" w:rsidRDefault="00C07AD3">
      <w:pPr>
        <w:spacing w:after="200" w:line="276" w:lineRule="auto"/>
        <w:ind w:firstLine="0"/>
        <w:jc w:val="left"/>
        <w:rPr>
          <w:rFonts w:eastAsiaTheme="majorEastAsia" w:cstheme="majorBidi"/>
          <w:b/>
          <w:bCs/>
          <w:caps/>
          <w:sz w:val="28"/>
          <w:szCs w:val="28"/>
        </w:rPr>
      </w:pPr>
      <w:r>
        <w:br w:type="page"/>
      </w:r>
    </w:p>
    <w:p w14:paraId="69171084" w14:textId="78756608" w:rsidR="00265193" w:rsidRDefault="00436422" w:rsidP="0068192B">
      <w:pPr>
        <w:pStyle w:val="11"/>
        <w:numPr>
          <w:ilvl w:val="0"/>
          <w:numId w:val="13"/>
        </w:numPr>
      </w:pPr>
      <w:bookmarkStart w:id="167" w:name="_Toc107515364"/>
      <w:r>
        <w:lastRenderedPageBreak/>
        <w:t>Материалы по обоснованию расчетных показателей, содержащихся в основной части</w:t>
      </w:r>
      <w:bookmarkEnd w:id="131"/>
      <w:bookmarkEnd w:id="167"/>
      <w:r w:rsidR="0068192B">
        <w:t xml:space="preserve"> </w:t>
      </w:r>
    </w:p>
    <w:p w14:paraId="34E194DC" w14:textId="77777777" w:rsidR="00FD3138" w:rsidRDefault="00FD3138" w:rsidP="00FD3138">
      <w:pPr>
        <w:pStyle w:val="20"/>
        <w:numPr>
          <w:ilvl w:val="1"/>
          <w:numId w:val="13"/>
        </w:numPr>
        <w:ind w:left="0" w:firstLine="0"/>
      </w:pPr>
      <w:bookmarkStart w:id="168" w:name="_Toc513541978"/>
      <w:bookmarkStart w:id="169" w:name="_Toc107515365"/>
      <w:r>
        <w:t xml:space="preserve">Результаты анализа территориальных особенностей </w:t>
      </w:r>
      <w:r w:rsidR="009F0775">
        <w:t xml:space="preserve">городских округов и городских поселений </w:t>
      </w:r>
      <w:r w:rsidR="001526A4">
        <w:t>Республики Тыва</w:t>
      </w:r>
      <w:r>
        <w:t>, влияющих на установление расчетных показателей</w:t>
      </w:r>
      <w:bookmarkEnd w:id="168"/>
      <w:bookmarkEnd w:id="169"/>
    </w:p>
    <w:p w14:paraId="5B70D79C" w14:textId="77777777" w:rsidR="00F34CD7" w:rsidRPr="00F34CD7" w:rsidRDefault="00F34CD7" w:rsidP="00F34CD7">
      <w:r w:rsidRPr="00F34CD7">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130C6732" w14:textId="77777777" w:rsidR="00F34CD7" w:rsidRPr="00F34CD7" w:rsidRDefault="00F34CD7" w:rsidP="00F34CD7">
      <w:r w:rsidRPr="00F34CD7">
        <w:t>1) социально-демографического состава и плотности населения на территории муниципального образования;</w:t>
      </w:r>
    </w:p>
    <w:p w14:paraId="5DDFB5BD" w14:textId="77777777" w:rsidR="00F34CD7" w:rsidRPr="00F34CD7" w:rsidRDefault="00F34CD7" w:rsidP="00F34CD7">
      <w:r w:rsidRPr="00F34CD7">
        <w:t xml:space="preserve">2) </w:t>
      </w:r>
      <w:bookmarkStart w:id="17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70"/>
      <w:r w:rsidRPr="00F34CD7">
        <w:t>(при наличии);</w:t>
      </w:r>
    </w:p>
    <w:p w14:paraId="6A4C05EC" w14:textId="77777777" w:rsidR="00F34CD7" w:rsidRPr="00F34CD7" w:rsidRDefault="00F34CD7" w:rsidP="00F34CD7">
      <w:r w:rsidRPr="00F34CD7">
        <w:t>3) предложений органов местного самоуправления и заинтересованных лиц.</w:t>
      </w:r>
    </w:p>
    <w:p w14:paraId="1F8FB228" w14:textId="5BC84EA1" w:rsidR="00FD3138" w:rsidRPr="0007180C" w:rsidRDefault="00FD3138" w:rsidP="00FD3138">
      <w:pPr>
        <w:rPr>
          <w:szCs w:val="24"/>
        </w:rPr>
      </w:pPr>
      <w:r w:rsidRPr="00F34CD7">
        <w:t xml:space="preserve">Таким образом, установление расчетных показателей в </w:t>
      </w:r>
      <w:r w:rsidR="00543E4E" w:rsidRPr="00F34CD7">
        <w:t xml:space="preserve">МНГП </w:t>
      </w:r>
      <w:r w:rsidR="009F0775">
        <w:t>городских округов и городских поселений</w:t>
      </w:r>
      <w:r w:rsidR="009F0775" w:rsidRPr="00A87EC2">
        <w:t xml:space="preserve"> </w:t>
      </w:r>
      <w:r w:rsidRPr="0007180C">
        <w:rPr>
          <w:szCs w:val="24"/>
        </w:rPr>
        <w:t xml:space="preserve">необходимо выполнять с учетом территориальных особенностей </w:t>
      </w:r>
      <w:r w:rsidR="009F0775">
        <w:t>городских округов и городских поселений</w:t>
      </w:r>
      <w:r w:rsidR="009F0775" w:rsidRPr="00A87EC2">
        <w:t xml:space="preserve">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66B25D5B" w14:textId="77777777" w:rsidR="00FD3138" w:rsidRDefault="00FD3138" w:rsidP="00FD3138">
      <w:pPr>
        <w:pStyle w:val="3"/>
        <w:numPr>
          <w:ilvl w:val="2"/>
          <w:numId w:val="13"/>
        </w:numPr>
        <w:ind w:left="0" w:hanging="11"/>
      </w:pPr>
      <w:bookmarkStart w:id="171" w:name="_Toc293340115"/>
      <w:bookmarkStart w:id="172" w:name="_Toc479953572"/>
      <w:bookmarkStart w:id="173" w:name="_Toc513541979"/>
      <w:bookmarkStart w:id="174" w:name="_Toc107515366"/>
      <w:bookmarkEnd w:id="171"/>
      <w:r>
        <w:t xml:space="preserve">Анализ </w:t>
      </w:r>
      <w:r w:rsidRPr="0062523B">
        <w:t xml:space="preserve">социально-демографического состава и плотности населения на территории </w:t>
      </w:r>
      <w:bookmarkEnd w:id="172"/>
      <w:bookmarkEnd w:id="173"/>
      <w:r w:rsidR="009F0775">
        <w:t>городских округов и городских поселений</w:t>
      </w:r>
      <w:r w:rsidR="009F0775" w:rsidRPr="00A87EC2">
        <w:t xml:space="preserve"> </w:t>
      </w:r>
      <w:r w:rsidR="001526A4">
        <w:t>Республики Тыва</w:t>
      </w:r>
      <w:bookmarkEnd w:id="174"/>
    </w:p>
    <w:p w14:paraId="63B44812" w14:textId="2865C609" w:rsidR="001526A4" w:rsidRPr="001526A4" w:rsidRDefault="001526A4" w:rsidP="001526A4">
      <w:pPr>
        <w:rPr>
          <w:szCs w:val="24"/>
        </w:rPr>
      </w:pPr>
      <w:bookmarkStart w:id="175" w:name="OLE_LINK291"/>
      <w:bookmarkStart w:id="176"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14:paraId="163DB67B"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588E3B4A"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63855EF9"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поселения) и 120 </w:t>
      </w:r>
      <w:proofErr w:type="spellStart"/>
      <w:r w:rsidRPr="00D45C95">
        <w:rPr>
          <w:szCs w:val="24"/>
        </w:rPr>
        <w:t>сумонов</w:t>
      </w:r>
      <w:proofErr w:type="spellEnd"/>
      <w:r w:rsidRPr="00D45C95">
        <w:rPr>
          <w:szCs w:val="24"/>
        </w:rPr>
        <w:t xml:space="preserve"> (сельских поселений).</w:t>
      </w:r>
    </w:p>
    <w:p w14:paraId="0E994F2D" w14:textId="77777777" w:rsidR="0026052A" w:rsidRDefault="0026052A" w:rsidP="00D45C95">
      <w:pPr>
        <w:rPr>
          <w:szCs w:val="24"/>
        </w:rPr>
      </w:pPr>
      <w:r>
        <w:rPr>
          <w:szCs w:val="24"/>
        </w:rPr>
        <w:t xml:space="preserve">Перечень </w:t>
      </w:r>
      <w:r w:rsidR="009F0775">
        <w:rPr>
          <w:szCs w:val="24"/>
        </w:rPr>
        <w:t>городских округов и городских поселений</w:t>
      </w:r>
      <w:r>
        <w:rPr>
          <w:szCs w:val="24"/>
        </w:rPr>
        <w:t xml:space="preserve"> Республики Тыва</w:t>
      </w:r>
      <w:r w:rsidR="00543E4E">
        <w:rPr>
          <w:szCs w:val="24"/>
        </w:rPr>
        <w:t xml:space="preserve"> и их характеристика представлена в таблице 2.1.</w:t>
      </w:r>
    </w:p>
    <w:p w14:paraId="2A7F2739" w14:textId="77777777" w:rsidR="00FD3138" w:rsidRPr="00556B03" w:rsidRDefault="00FD3138" w:rsidP="00921505">
      <w:pPr>
        <w:keepNext/>
        <w:jc w:val="right"/>
        <w:rPr>
          <w:b/>
          <w:i/>
        </w:rPr>
      </w:pPr>
      <w:bookmarkStart w:id="177" w:name="OLE_LINK296"/>
      <w:bookmarkStart w:id="178" w:name="OLE_LINK297"/>
      <w:bookmarkEnd w:id="175"/>
      <w:bookmarkEnd w:id="176"/>
      <w:r w:rsidRPr="00556B03">
        <w:rPr>
          <w:b/>
          <w:i/>
        </w:rPr>
        <w:lastRenderedPageBreak/>
        <w:t xml:space="preserve">Таблица </w:t>
      </w:r>
      <w:r>
        <w:rPr>
          <w:b/>
          <w:i/>
        </w:rPr>
        <w:t>2</w:t>
      </w:r>
      <w:r w:rsidRPr="00556B03">
        <w:rPr>
          <w:b/>
          <w:i/>
        </w:rPr>
        <w:t>.1</w:t>
      </w:r>
    </w:p>
    <w:p w14:paraId="6B10802F" w14:textId="1F26A918" w:rsidR="00FD3138" w:rsidRPr="00247E0A" w:rsidRDefault="00FD3138" w:rsidP="00247E0A">
      <w:pPr>
        <w:pStyle w:val="5"/>
        <w:keepNext/>
        <w:keepLines/>
        <w:suppressAutoHyphens/>
        <w:spacing w:before="0" w:after="120"/>
        <w:ind w:firstLine="0"/>
        <w:jc w:val="center"/>
        <w:rPr>
          <w:rFonts w:ascii="Times New Roman" w:hAnsi="Times New Roman"/>
          <w:sz w:val="24"/>
          <w:szCs w:val="24"/>
        </w:rPr>
      </w:pPr>
      <w:r w:rsidRPr="00247E0A">
        <w:rPr>
          <w:rFonts w:ascii="Times New Roman" w:hAnsi="Times New Roman"/>
          <w:sz w:val="24"/>
          <w:szCs w:val="24"/>
        </w:rPr>
        <w:t xml:space="preserve">Характеристика </w:t>
      </w:r>
      <w:r w:rsidR="009F0775" w:rsidRPr="00247E0A">
        <w:rPr>
          <w:rFonts w:ascii="Times New Roman" w:hAnsi="Times New Roman"/>
          <w:sz w:val="24"/>
          <w:szCs w:val="24"/>
        </w:rPr>
        <w:t xml:space="preserve">городских округов и городских поселений </w:t>
      </w:r>
      <w:r w:rsidR="0026052A" w:rsidRPr="00247E0A">
        <w:rPr>
          <w:rFonts w:ascii="Times New Roman" w:hAnsi="Times New Roman"/>
          <w:sz w:val="24"/>
          <w:szCs w:val="24"/>
        </w:rPr>
        <w:t xml:space="preserve">Республики Тыва </w:t>
      </w:r>
      <w:r w:rsidRPr="00247E0A">
        <w:rPr>
          <w:rFonts w:ascii="Times New Roman" w:hAnsi="Times New Roman"/>
          <w:sz w:val="24"/>
          <w:szCs w:val="24"/>
        </w:rPr>
        <w:t>(по данным статистики на 01.01.</w:t>
      </w:r>
      <w:r w:rsidR="005E2EC3" w:rsidRPr="00247E0A">
        <w:rPr>
          <w:rFonts w:ascii="Times New Roman" w:hAnsi="Times New Roman"/>
          <w:sz w:val="24"/>
          <w:szCs w:val="24"/>
        </w:rPr>
        <w:t>2022</w:t>
      </w:r>
      <w:r w:rsidRPr="00247E0A">
        <w:rPr>
          <w:rFonts w:ascii="Times New Roman" w:hAnsi="Times New Roman"/>
          <w:sz w:val="24"/>
          <w:szCs w:val="24"/>
        </w:rPr>
        <w:t>)</w:t>
      </w:r>
    </w:p>
    <w:tbl>
      <w:tblPr>
        <w:tblW w:w="9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828"/>
        <w:gridCol w:w="1134"/>
        <w:gridCol w:w="992"/>
        <w:gridCol w:w="1134"/>
        <w:gridCol w:w="1276"/>
        <w:gridCol w:w="1133"/>
        <w:gridCol w:w="993"/>
        <w:gridCol w:w="849"/>
      </w:tblGrid>
      <w:tr w:rsidR="00CA5EE6" w:rsidRPr="0068034B" w14:paraId="59953BA7" w14:textId="77777777" w:rsidTr="00CD130A">
        <w:trPr>
          <w:cantSplit/>
          <w:trHeight w:val="243"/>
          <w:tblHeader/>
        </w:trPr>
        <w:tc>
          <w:tcPr>
            <w:tcW w:w="1828" w:type="dxa"/>
            <w:shd w:val="clear" w:color="auto" w:fill="D9D9D9" w:themeFill="background1" w:themeFillShade="D9"/>
          </w:tcPr>
          <w:p w14:paraId="73127A0A" w14:textId="77777777" w:rsidR="00CA5EE6" w:rsidRPr="0068034B" w:rsidRDefault="00CA5EE6" w:rsidP="00921505">
            <w:pPr>
              <w:keepNext/>
              <w:spacing w:after="40"/>
              <w:ind w:firstLine="0"/>
              <w:jc w:val="center"/>
              <w:rPr>
                <w:rFonts w:eastAsia="Calibri"/>
                <w:b/>
                <w:i/>
                <w:iCs/>
                <w:sz w:val="22"/>
                <w:lang w:eastAsia="en-US" w:bidi="en-US"/>
              </w:rPr>
            </w:pPr>
            <w:bookmarkStart w:id="179" w:name="_Hlk467614988"/>
            <w:bookmarkStart w:id="180" w:name="OLE_LINK64"/>
            <w:bookmarkStart w:id="181" w:name="OLE_LINK65"/>
            <w:bookmarkStart w:id="182" w:name="OLE_LINK2"/>
            <w:bookmarkStart w:id="183" w:name="OLE_LINK3"/>
            <w:bookmarkStart w:id="184" w:name="OLE_LINK109"/>
            <w:bookmarkStart w:id="185" w:name="OLE_LINK110"/>
            <w:bookmarkStart w:id="186" w:name="OLE_LINK111"/>
            <w:bookmarkStart w:id="187" w:name="OLE_LINK112"/>
            <w:bookmarkStart w:id="188" w:name="OLE_LINK113"/>
            <w:bookmarkEnd w:id="177"/>
            <w:bookmarkEnd w:id="178"/>
            <w:r>
              <w:rPr>
                <w:rFonts w:eastAsia="Calibri"/>
                <w:b/>
                <w:i/>
                <w:iCs/>
                <w:sz w:val="22"/>
                <w:lang w:eastAsia="en-US" w:bidi="en-US"/>
              </w:rPr>
              <w:t xml:space="preserve">Городские округа и городские поселения </w:t>
            </w:r>
          </w:p>
        </w:tc>
        <w:tc>
          <w:tcPr>
            <w:tcW w:w="1134" w:type="dxa"/>
            <w:shd w:val="clear" w:color="auto" w:fill="D9D9D9" w:themeFill="background1" w:themeFillShade="D9"/>
          </w:tcPr>
          <w:p w14:paraId="26E0D249" w14:textId="77777777"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992" w:type="dxa"/>
            <w:shd w:val="clear" w:color="auto" w:fill="D9D9D9" w:themeFill="background1" w:themeFillShade="D9"/>
          </w:tcPr>
          <w:p w14:paraId="19F00FB7" w14:textId="77777777" w:rsidR="00CA5EE6" w:rsidRPr="0068034B" w:rsidRDefault="00CA5EE6" w:rsidP="00921505">
            <w:pPr>
              <w:keepNext/>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134" w:type="dxa"/>
            <w:shd w:val="clear" w:color="auto" w:fill="D9D9D9" w:themeFill="background1" w:themeFillShade="D9"/>
          </w:tcPr>
          <w:p w14:paraId="2997A71D" w14:textId="77777777" w:rsidR="00CA5EE6" w:rsidRPr="0068034B" w:rsidRDefault="00CA5EE6"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городск</w:t>
            </w:r>
            <w:r w:rsidR="00C67224">
              <w:rPr>
                <w:rFonts w:eastAsia="Calibri"/>
                <w:b/>
                <w:i/>
                <w:iCs/>
                <w:sz w:val="22"/>
                <w:lang w:eastAsia="en-US" w:bidi="en-US"/>
              </w:rPr>
              <w:t>ого</w:t>
            </w:r>
            <w:r>
              <w:rPr>
                <w:rFonts w:eastAsia="Calibri"/>
                <w:b/>
                <w:i/>
                <w:iCs/>
                <w:sz w:val="22"/>
                <w:lang w:eastAsia="en-US" w:bidi="en-US"/>
              </w:rPr>
              <w:t xml:space="preserve">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276" w:type="dxa"/>
            <w:shd w:val="clear" w:color="auto" w:fill="D9D9D9" w:themeFill="background1" w:themeFillShade="D9"/>
          </w:tcPr>
          <w:p w14:paraId="39F2CFE3" w14:textId="77777777" w:rsidR="00CA5EE6" w:rsidRPr="0068034B" w:rsidRDefault="00C67224"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 xml:space="preserve">сельского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133" w:type="dxa"/>
            <w:shd w:val="clear" w:color="auto" w:fill="D9D9D9" w:themeFill="background1" w:themeFillShade="D9"/>
          </w:tcPr>
          <w:p w14:paraId="331E14D4" w14:textId="77777777"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2411C8EE" w14:textId="634818AC"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 xml:space="preserve">Площадь, </w:t>
            </w:r>
            <w:r w:rsidR="00247E0A">
              <w:rPr>
                <w:rFonts w:eastAsia="Calibri"/>
                <w:b/>
                <w:i/>
                <w:iCs/>
                <w:sz w:val="22"/>
                <w:lang w:eastAsia="en-US" w:bidi="en-US"/>
              </w:rPr>
              <w:t xml:space="preserve">кв. </w:t>
            </w:r>
            <w:r w:rsidRPr="0068034B">
              <w:rPr>
                <w:rFonts w:eastAsia="Calibri"/>
                <w:b/>
                <w:i/>
                <w:iCs/>
                <w:sz w:val="22"/>
                <w:lang w:eastAsia="en-US" w:bidi="en-US"/>
              </w:rPr>
              <w:t>км</w:t>
            </w:r>
          </w:p>
        </w:tc>
        <w:tc>
          <w:tcPr>
            <w:tcW w:w="849" w:type="dxa"/>
            <w:shd w:val="clear" w:color="auto" w:fill="D9D9D9" w:themeFill="background1" w:themeFillShade="D9"/>
          </w:tcPr>
          <w:p w14:paraId="595629FA" w14:textId="0C85F1FE"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247E0A">
              <w:rPr>
                <w:rFonts w:eastAsia="Calibri"/>
                <w:b/>
                <w:i/>
                <w:iCs/>
                <w:sz w:val="22"/>
                <w:lang w:eastAsia="en-US" w:bidi="en-US"/>
              </w:rPr>
              <w:t xml:space="preserve">кв. </w:t>
            </w:r>
            <w:r w:rsidRPr="0068034B">
              <w:rPr>
                <w:rFonts w:eastAsia="Calibri"/>
                <w:b/>
                <w:i/>
                <w:iCs/>
                <w:sz w:val="22"/>
                <w:lang w:eastAsia="en-US" w:bidi="en-US"/>
              </w:rPr>
              <w:t>км</w:t>
            </w:r>
          </w:p>
        </w:tc>
      </w:tr>
      <w:bookmarkEnd w:id="179"/>
      <w:tr w:rsidR="00C67224" w:rsidRPr="0068034B" w14:paraId="20B18AD2" w14:textId="77777777" w:rsidTr="00CD130A">
        <w:trPr>
          <w:cantSplit/>
          <w:trHeight w:val="142"/>
        </w:trPr>
        <w:tc>
          <w:tcPr>
            <w:tcW w:w="9339" w:type="dxa"/>
            <w:gridSpan w:val="8"/>
            <w:shd w:val="clear" w:color="auto" w:fill="F2F2F2" w:themeFill="background1" w:themeFillShade="F2"/>
          </w:tcPr>
          <w:p w14:paraId="4D1E5BB8" w14:textId="77777777" w:rsidR="00C67224" w:rsidRPr="006210B2" w:rsidRDefault="00C67224" w:rsidP="00921505">
            <w:pPr>
              <w:keepNext/>
              <w:spacing w:after="40"/>
              <w:ind w:firstLine="0"/>
              <w:jc w:val="center"/>
              <w:rPr>
                <w:b/>
                <w:i/>
                <w:color w:val="000000"/>
                <w:sz w:val="22"/>
              </w:rPr>
            </w:pPr>
            <w:r>
              <w:rPr>
                <w:b/>
                <w:i/>
                <w:color w:val="000000"/>
                <w:sz w:val="22"/>
              </w:rPr>
              <w:t>Городские округа</w:t>
            </w:r>
          </w:p>
        </w:tc>
      </w:tr>
      <w:tr w:rsidR="00247E0A" w:rsidRPr="0068034B" w14:paraId="5C6BF928" w14:textId="77777777" w:rsidTr="008C0A83">
        <w:trPr>
          <w:cantSplit/>
          <w:trHeight w:val="230"/>
        </w:trPr>
        <w:tc>
          <w:tcPr>
            <w:tcW w:w="1828" w:type="dxa"/>
            <w:shd w:val="clear" w:color="auto" w:fill="F2F2F2" w:themeFill="background1" w:themeFillShade="F2"/>
          </w:tcPr>
          <w:p w14:paraId="5627601F" w14:textId="77777777" w:rsidR="00247E0A" w:rsidRPr="00543E4E" w:rsidRDefault="00247E0A" w:rsidP="00247E0A">
            <w:pPr>
              <w:spacing w:after="40"/>
              <w:ind w:firstLine="0"/>
              <w:jc w:val="left"/>
              <w:rPr>
                <w:color w:val="000000"/>
                <w:sz w:val="22"/>
              </w:rPr>
            </w:pPr>
            <w:r>
              <w:rPr>
                <w:color w:val="000000"/>
                <w:sz w:val="22"/>
              </w:rPr>
              <w:t>Городской округ город Кызыл</w:t>
            </w:r>
          </w:p>
        </w:tc>
        <w:tc>
          <w:tcPr>
            <w:tcW w:w="1134" w:type="dxa"/>
          </w:tcPr>
          <w:p w14:paraId="3F9F6A31" w14:textId="77777777" w:rsidR="00247E0A" w:rsidRPr="00543E4E" w:rsidRDefault="00247E0A" w:rsidP="00247E0A">
            <w:pPr>
              <w:spacing w:after="40"/>
              <w:ind w:firstLine="0"/>
              <w:jc w:val="left"/>
              <w:rPr>
                <w:color w:val="000000"/>
                <w:sz w:val="22"/>
              </w:rPr>
            </w:pPr>
            <w:r>
              <w:rPr>
                <w:color w:val="000000"/>
                <w:sz w:val="22"/>
              </w:rPr>
              <w:t>город Кызыл</w:t>
            </w:r>
          </w:p>
        </w:tc>
        <w:tc>
          <w:tcPr>
            <w:tcW w:w="992" w:type="dxa"/>
          </w:tcPr>
          <w:p w14:paraId="61B9A6FA" w14:textId="77777777" w:rsidR="00247E0A" w:rsidRDefault="00247E0A" w:rsidP="00247E0A">
            <w:pPr>
              <w:spacing w:after="40"/>
              <w:ind w:firstLine="0"/>
              <w:jc w:val="center"/>
              <w:rPr>
                <w:color w:val="000000"/>
                <w:sz w:val="22"/>
              </w:rPr>
            </w:pPr>
            <w:r>
              <w:rPr>
                <w:color w:val="000000"/>
                <w:sz w:val="22"/>
              </w:rPr>
              <w:t>1</w:t>
            </w:r>
          </w:p>
        </w:tc>
        <w:tc>
          <w:tcPr>
            <w:tcW w:w="1134" w:type="dxa"/>
          </w:tcPr>
          <w:p w14:paraId="2A47A21C" w14:textId="33F26813" w:rsidR="00247E0A" w:rsidRPr="00543E4E" w:rsidRDefault="00247E0A" w:rsidP="008C0A83">
            <w:pPr>
              <w:spacing w:after="40"/>
              <w:ind w:firstLine="0"/>
              <w:jc w:val="center"/>
              <w:rPr>
                <w:color w:val="000000"/>
                <w:sz w:val="22"/>
              </w:rPr>
            </w:pPr>
            <w:r>
              <w:rPr>
                <w:color w:val="000000"/>
                <w:sz w:val="22"/>
              </w:rPr>
              <w:t>123260</w:t>
            </w:r>
          </w:p>
        </w:tc>
        <w:tc>
          <w:tcPr>
            <w:tcW w:w="1276" w:type="dxa"/>
          </w:tcPr>
          <w:p w14:paraId="1922C51F" w14:textId="18FAC403" w:rsidR="00247E0A" w:rsidRDefault="00247E0A" w:rsidP="008C0A83">
            <w:pPr>
              <w:spacing w:after="40"/>
              <w:ind w:firstLine="0"/>
              <w:jc w:val="center"/>
              <w:rPr>
                <w:color w:val="000000"/>
                <w:sz w:val="22"/>
              </w:rPr>
            </w:pPr>
            <w:r>
              <w:rPr>
                <w:color w:val="000000"/>
                <w:sz w:val="22"/>
              </w:rPr>
              <w:t>-</w:t>
            </w:r>
          </w:p>
        </w:tc>
        <w:tc>
          <w:tcPr>
            <w:tcW w:w="1133" w:type="dxa"/>
          </w:tcPr>
          <w:p w14:paraId="65F0EB89" w14:textId="61DF9369" w:rsidR="00247E0A" w:rsidRPr="00543E4E" w:rsidRDefault="00247E0A" w:rsidP="008C0A83">
            <w:pPr>
              <w:spacing w:after="40"/>
              <w:ind w:firstLine="0"/>
              <w:jc w:val="center"/>
              <w:rPr>
                <w:color w:val="000000"/>
                <w:sz w:val="22"/>
              </w:rPr>
            </w:pPr>
            <w:r>
              <w:rPr>
                <w:color w:val="000000"/>
                <w:sz w:val="22"/>
              </w:rPr>
              <w:t>123260</w:t>
            </w:r>
          </w:p>
        </w:tc>
        <w:tc>
          <w:tcPr>
            <w:tcW w:w="993" w:type="dxa"/>
          </w:tcPr>
          <w:p w14:paraId="6688C63A" w14:textId="49A14BC0" w:rsidR="00247E0A" w:rsidRDefault="00247E0A" w:rsidP="008C0A83">
            <w:pPr>
              <w:spacing w:after="40"/>
              <w:ind w:firstLine="0"/>
              <w:jc w:val="center"/>
              <w:rPr>
                <w:color w:val="000000"/>
                <w:sz w:val="22"/>
              </w:rPr>
            </w:pPr>
            <w:r>
              <w:rPr>
                <w:color w:val="000000"/>
                <w:sz w:val="22"/>
              </w:rPr>
              <w:t>220,48</w:t>
            </w:r>
          </w:p>
        </w:tc>
        <w:tc>
          <w:tcPr>
            <w:tcW w:w="849" w:type="dxa"/>
          </w:tcPr>
          <w:p w14:paraId="282988A5" w14:textId="00C50E2F" w:rsidR="00247E0A" w:rsidRDefault="00247E0A" w:rsidP="008C0A83">
            <w:pPr>
              <w:spacing w:after="40"/>
              <w:ind w:firstLine="0"/>
              <w:jc w:val="center"/>
              <w:rPr>
                <w:color w:val="000000"/>
                <w:sz w:val="22"/>
              </w:rPr>
            </w:pPr>
            <w:r>
              <w:rPr>
                <w:color w:val="000000"/>
                <w:sz w:val="22"/>
              </w:rPr>
              <w:t>559,1</w:t>
            </w:r>
          </w:p>
        </w:tc>
      </w:tr>
      <w:tr w:rsidR="00247E0A" w:rsidRPr="0068034B" w14:paraId="34E210B2" w14:textId="77777777" w:rsidTr="008C0A83">
        <w:trPr>
          <w:cantSplit/>
          <w:trHeight w:val="230"/>
        </w:trPr>
        <w:tc>
          <w:tcPr>
            <w:tcW w:w="1828" w:type="dxa"/>
            <w:shd w:val="clear" w:color="auto" w:fill="F2F2F2" w:themeFill="background1" w:themeFillShade="F2"/>
          </w:tcPr>
          <w:p w14:paraId="35425DDB" w14:textId="77777777" w:rsidR="00247E0A" w:rsidRPr="00543E4E" w:rsidRDefault="00247E0A" w:rsidP="00247E0A">
            <w:pPr>
              <w:spacing w:after="40"/>
              <w:ind w:firstLine="0"/>
              <w:jc w:val="left"/>
              <w:rPr>
                <w:color w:val="000000"/>
                <w:sz w:val="22"/>
              </w:rPr>
            </w:pPr>
            <w:r>
              <w:rPr>
                <w:color w:val="000000"/>
                <w:sz w:val="22"/>
              </w:rPr>
              <w:t>Городской округ город Ак-Довурак</w:t>
            </w:r>
          </w:p>
        </w:tc>
        <w:tc>
          <w:tcPr>
            <w:tcW w:w="1134" w:type="dxa"/>
          </w:tcPr>
          <w:p w14:paraId="4E176ABB" w14:textId="77777777" w:rsidR="00247E0A" w:rsidRPr="00543E4E" w:rsidRDefault="00247E0A" w:rsidP="00247E0A">
            <w:pPr>
              <w:spacing w:after="40"/>
              <w:ind w:firstLine="0"/>
              <w:jc w:val="left"/>
              <w:rPr>
                <w:color w:val="000000"/>
                <w:sz w:val="22"/>
              </w:rPr>
            </w:pPr>
            <w:r>
              <w:rPr>
                <w:color w:val="000000"/>
                <w:sz w:val="22"/>
              </w:rPr>
              <w:t>город Ак-Довурак</w:t>
            </w:r>
          </w:p>
        </w:tc>
        <w:tc>
          <w:tcPr>
            <w:tcW w:w="992" w:type="dxa"/>
          </w:tcPr>
          <w:p w14:paraId="73666F68" w14:textId="77777777" w:rsidR="00247E0A" w:rsidRDefault="00247E0A" w:rsidP="00247E0A">
            <w:pPr>
              <w:spacing w:after="40"/>
              <w:ind w:firstLine="0"/>
              <w:jc w:val="center"/>
              <w:rPr>
                <w:color w:val="000000"/>
                <w:sz w:val="22"/>
              </w:rPr>
            </w:pPr>
            <w:r>
              <w:rPr>
                <w:color w:val="000000"/>
                <w:sz w:val="22"/>
              </w:rPr>
              <w:t>1</w:t>
            </w:r>
          </w:p>
        </w:tc>
        <w:tc>
          <w:tcPr>
            <w:tcW w:w="1134" w:type="dxa"/>
          </w:tcPr>
          <w:p w14:paraId="3BCCE311" w14:textId="69D49CC5" w:rsidR="00247E0A" w:rsidRPr="00543E4E" w:rsidRDefault="00247E0A" w:rsidP="008C0A83">
            <w:pPr>
              <w:spacing w:after="40"/>
              <w:ind w:firstLine="0"/>
              <w:jc w:val="center"/>
              <w:rPr>
                <w:color w:val="000000"/>
                <w:sz w:val="22"/>
              </w:rPr>
            </w:pPr>
            <w:r>
              <w:rPr>
                <w:color w:val="000000"/>
                <w:sz w:val="22"/>
              </w:rPr>
              <w:t>13640</w:t>
            </w:r>
          </w:p>
        </w:tc>
        <w:tc>
          <w:tcPr>
            <w:tcW w:w="1276" w:type="dxa"/>
          </w:tcPr>
          <w:p w14:paraId="3E2FC770" w14:textId="3A180F80" w:rsidR="00247E0A" w:rsidRDefault="00247E0A" w:rsidP="008C0A83">
            <w:pPr>
              <w:spacing w:after="40"/>
              <w:ind w:firstLine="0"/>
              <w:jc w:val="center"/>
              <w:rPr>
                <w:color w:val="000000"/>
                <w:sz w:val="22"/>
              </w:rPr>
            </w:pPr>
            <w:r>
              <w:rPr>
                <w:color w:val="000000"/>
                <w:sz w:val="22"/>
              </w:rPr>
              <w:t>-</w:t>
            </w:r>
          </w:p>
        </w:tc>
        <w:tc>
          <w:tcPr>
            <w:tcW w:w="1133" w:type="dxa"/>
          </w:tcPr>
          <w:p w14:paraId="4A02D95F" w14:textId="461D5EB6" w:rsidR="00247E0A" w:rsidRPr="00543E4E" w:rsidRDefault="00247E0A" w:rsidP="008C0A83">
            <w:pPr>
              <w:spacing w:after="40"/>
              <w:ind w:firstLine="0"/>
              <w:jc w:val="center"/>
              <w:rPr>
                <w:color w:val="000000"/>
                <w:sz w:val="22"/>
              </w:rPr>
            </w:pPr>
            <w:r>
              <w:rPr>
                <w:color w:val="000000"/>
                <w:sz w:val="22"/>
              </w:rPr>
              <w:t>13640</w:t>
            </w:r>
          </w:p>
        </w:tc>
        <w:tc>
          <w:tcPr>
            <w:tcW w:w="993" w:type="dxa"/>
          </w:tcPr>
          <w:p w14:paraId="6A59E880" w14:textId="4A9A1C43" w:rsidR="00247E0A" w:rsidRDefault="00247E0A" w:rsidP="008C0A83">
            <w:pPr>
              <w:spacing w:after="40"/>
              <w:ind w:firstLine="0"/>
              <w:jc w:val="center"/>
              <w:rPr>
                <w:color w:val="000000"/>
                <w:sz w:val="22"/>
              </w:rPr>
            </w:pPr>
            <w:r>
              <w:rPr>
                <w:color w:val="000000"/>
                <w:sz w:val="22"/>
              </w:rPr>
              <w:t>48,69</w:t>
            </w:r>
          </w:p>
        </w:tc>
        <w:tc>
          <w:tcPr>
            <w:tcW w:w="849" w:type="dxa"/>
          </w:tcPr>
          <w:p w14:paraId="16397249" w14:textId="16B77D13" w:rsidR="00247E0A" w:rsidRDefault="00247E0A" w:rsidP="008C0A83">
            <w:pPr>
              <w:spacing w:after="40"/>
              <w:ind w:firstLine="0"/>
              <w:jc w:val="center"/>
              <w:rPr>
                <w:color w:val="000000"/>
                <w:sz w:val="22"/>
              </w:rPr>
            </w:pPr>
            <w:r>
              <w:rPr>
                <w:color w:val="000000"/>
                <w:sz w:val="22"/>
              </w:rPr>
              <w:t>280,1</w:t>
            </w:r>
          </w:p>
        </w:tc>
      </w:tr>
      <w:tr w:rsidR="008C0A83" w:rsidRPr="0068034B" w14:paraId="1B085AB9" w14:textId="77777777" w:rsidTr="008C0A83">
        <w:trPr>
          <w:cantSplit/>
          <w:trHeight w:val="230"/>
        </w:trPr>
        <w:tc>
          <w:tcPr>
            <w:tcW w:w="2962" w:type="dxa"/>
            <w:gridSpan w:val="2"/>
            <w:shd w:val="clear" w:color="auto" w:fill="F2F2F2" w:themeFill="background1" w:themeFillShade="F2"/>
          </w:tcPr>
          <w:p w14:paraId="5FA73CA7" w14:textId="77777777" w:rsidR="008C0A83" w:rsidRPr="00543E4E" w:rsidRDefault="008C0A83" w:rsidP="008C0A83">
            <w:pPr>
              <w:spacing w:after="40"/>
              <w:ind w:firstLine="0"/>
              <w:jc w:val="left"/>
              <w:rPr>
                <w:color w:val="000000"/>
                <w:sz w:val="22"/>
              </w:rPr>
            </w:pPr>
            <w:r w:rsidRPr="00E80969">
              <w:rPr>
                <w:b/>
                <w:i/>
                <w:color w:val="000000"/>
                <w:sz w:val="22"/>
              </w:rPr>
              <w:t xml:space="preserve">ИТОГО по всем </w:t>
            </w:r>
            <w:r>
              <w:rPr>
                <w:b/>
                <w:i/>
                <w:color w:val="000000"/>
                <w:sz w:val="22"/>
              </w:rPr>
              <w:t xml:space="preserve">городским округам </w:t>
            </w:r>
            <w:r w:rsidRPr="00E80969">
              <w:rPr>
                <w:b/>
                <w:i/>
                <w:color w:val="000000"/>
                <w:sz w:val="22"/>
              </w:rPr>
              <w:t>Республики Тыва</w:t>
            </w:r>
          </w:p>
        </w:tc>
        <w:tc>
          <w:tcPr>
            <w:tcW w:w="992" w:type="dxa"/>
          </w:tcPr>
          <w:p w14:paraId="2DCEB127" w14:textId="77777777" w:rsidR="008C0A83" w:rsidRDefault="008C0A83" w:rsidP="008C0A83">
            <w:pPr>
              <w:spacing w:after="40"/>
              <w:ind w:firstLine="0"/>
              <w:jc w:val="center"/>
              <w:rPr>
                <w:color w:val="000000"/>
                <w:sz w:val="22"/>
              </w:rPr>
            </w:pPr>
            <w:r>
              <w:rPr>
                <w:color w:val="000000"/>
                <w:sz w:val="22"/>
              </w:rPr>
              <w:t>2</w:t>
            </w:r>
          </w:p>
        </w:tc>
        <w:tc>
          <w:tcPr>
            <w:tcW w:w="1134" w:type="dxa"/>
          </w:tcPr>
          <w:p w14:paraId="6D6F00E1" w14:textId="3B7D9825" w:rsidR="008C0A83" w:rsidRDefault="008C0A83" w:rsidP="008C0A83">
            <w:pPr>
              <w:spacing w:after="40"/>
              <w:ind w:firstLine="0"/>
              <w:jc w:val="center"/>
              <w:rPr>
                <w:color w:val="000000"/>
                <w:sz w:val="22"/>
              </w:rPr>
            </w:pPr>
            <w:r>
              <w:rPr>
                <w:color w:val="000000"/>
                <w:sz w:val="22"/>
              </w:rPr>
              <w:t>136900</w:t>
            </w:r>
          </w:p>
        </w:tc>
        <w:tc>
          <w:tcPr>
            <w:tcW w:w="1276" w:type="dxa"/>
          </w:tcPr>
          <w:p w14:paraId="56819E2A" w14:textId="7F6289D0" w:rsidR="008C0A83" w:rsidRDefault="008C0A83" w:rsidP="008C0A83">
            <w:pPr>
              <w:spacing w:after="40"/>
              <w:ind w:firstLine="0"/>
              <w:jc w:val="center"/>
              <w:rPr>
                <w:color w:val="000000"/>
                <w:sz w:val="22"/>
              </w:rPr>
            </w:pPr>
            <w:r>
              <w:rPr>
                <w:color w:val="000000"/>
                <w:sz w:val="22"/>
              </w:rPr>
              <w:t>0</w:t>
            </w:r>
          </w:p>
        </w:tc>
        <w:tc>
          <w:tcPr>
            <w:tcW w:w="1133" w:type="dxa"/>
          </w:tcPr>
          <w:p w14:paraId="459D96C9" w14:textId="0170F418" w:rsidR="008C0A83" w:rsidRDefault="008C0A83" w:rsidP="008C0A83">
            <w:pPr>
              <w:spacing w:after="40"/>
              <w:ind w:firstLine="0"/>
              <w:jc w:val="center"/>
              <w:rPr>
                <w:color w:val="000000"/>
                <w:sz w:val="22"/>
              </w:rPr>
            </w:pPr>
            <w:r>
              <w:rPr>
                <w:color w:val="000000"/>
                <w:sz w:val="22"/>
              </w:rPr>
              <w:t>136900</w:t>
            </w:r>
          </w:p>
        </w:tc>
        <w:tc>
          <w:tcPr>
            <w:tcW w:w="993" w:type="dxa"/>
          </w:tcPr>
          <w:p w14:paraId="49AE7B94" w14:textId="6D80324E" w:rsidR="008C0A83" w:rsidRDefault="008C0A83" w:rsidP="008C0A83">
            <w:pPr>
              <w:spacing w:after="40"/>
              <w:ind w:firstLine="0"/>
              <w:jc w:val="center"/>
              <w:rPr>
                <w:color w:val="000000"/>
                <w:sz w:val="22"/>
              </w:rPr>
            </w:pPr>
            <w:r>
              <w:rPr>
                <w:color w:val="000000"/>
                <w:sz w:val="22"/>
              </w:rPr>
              <w:t>269,17</w:t>
            </w:r>
          </w:p>
        </w:tc>
        <w:tc>
          <w:tcPr>
            <w:tcW w:w="849" w:type="dxa"/>
          </w:tcPr>
          <w:p w14:paraId="45C7BF72" w14:textId="06E2334E" w:rsidR="008C0A83" w:rsidRDefault="008C0A83" w:rsidP="008C0A83">
            <w:pPr>
              <w:spacing w:after="40"/>
              <w:ind w:firstLine="0"/>
              <w:jc w:val="center"/>
              <w:rPr>
                <w:color w:val="000000"/>
                <w:sz w:val="22"/>
              </w:rPr>
            </w:pPr>
            <w:r>
              <w:rPr>
                <w:color w:val="000000"/>
                <w:sz w:val="22"/>
              </w:rPr>
              <w:t>508,6</w:t>
            </w:r>
          </w:p>
        </w:tc>
      </w:tr>
      <w:tr w:rsidR="00C67224" w:rsidRPr="0068034B" w14:paraId="04AADC8F" w14:textId="77777777" w:rsidTr="00CD130A">
        <w:trPr>
          <w:cantSplit/>
          <w:trHeight w:val="230"/>
        </w:trPr>
        <w:tc>
          <w:tcPr>
            <w:tcW w:w="9339" w:type="dxa"/>
            <w:gridSpan w:val="8"/>
            <w:shd w:val="clear" w:color="auto" w:fill="F2F2F2" w:themeFill="background1" w:themeFillShade="F2"/>
          </w:tcPr>
          <w:p w14:paraId="2A8D2AAC" w14:textId="77777777" w:rsidR="00C67224" w:rsidRDefault="00C67224" w:rsidP="00C67224">
            <w:pPr>
              <w:spacing w:after="40"/>
              <w:ind w:firstLine="0"/>
              <w:jc w:val="center"/>
              <w:rPr>
                <w:color w:val="000000"/>
                <w:sz w:val="22"/>
              </w:rPr>
            </w:pPr>
            <w:r w:rsidRPr="00921505">
              <w:rPr>
                <w:b/>
                <w:i/>
                <w:color w:val="000000"/>
                <w:sz w:val="22"/>
              </w:rPr>
              <w:t>Городские поселения</w:t>
            </w:r>
          </w:p>
        </w:tc>
      </w:tr>
      <w:tr w:rsidR="00247E0A" w:rsidRPr="0068034B" w14:paraId="64A381E8" w14:textId="77777777" w:rsidTr="00247E0A">
        <w:trPr>
          <w:cantSplit/>
          <w:trHeight w:val="230"/>
        </w:trPr>
        <w:tc>
          <w:tcPr>
            <w:tcW w:w="1828" w:type="dxa"/>
            <w:shd w:val="clear" w:color="auto" w:fill="F2F2F2" w:themeFill="background1" w:themeFillShade="F2"/>
          </w:tcPr>
          <w:p w14:paraId="29DC05C9" w14:textId="77777777" w:rsidR="00247E0A" w:rsidRPr="00543E4E" w:rsidRDefault="00247E0A" w:rsidP="00247E0A">
            <w:pPr>
              <w:spacing w:after="40"/>
              <w:ind w:firstLine="0"/>
              <w:jc w:val="left"/>
              <w:rPr>
                <w:color w:val="000000"/>
                <w:sz w:val="22"/>
              </w:rPr>
            </w:pPr>
            <w:r>
              <w:rPr>
                <w:color w:val="000000"/>
                <w:sz w:val="22"/>
              </w:rPr>
              <w:t>Городское поселение город Чадан</w:t>
            </w:r>
          </w:p>
        </w:tc>
        <w:tc>
          <w:tcPr>
            <w:tcW w:w="1134" w:type="dxa"/>
          </w:tcPr>
          <w:p w14:paraId="78D6AD75" w14:textId="77777777" w:rsidR="00247E0A" w:rsidRPr="00543E4E" w:rsidRDefault="00247E0A" w:rsidP="00247E0A">
            <w:pPr>
              <w:spacing w:after="40"/>
              <w:ind w:firstLine="0"/>
              <w:jc w:val="left"/>
              <w:rPr>
                <w:color w:val="000000"/>
                <w:sz w:val="22"/>
              </w:rPr>
            </w:pPr>
            <w:r>
              <w:rPr>
                <w:color w:val="000000"/>
                <w:sz w:val="22"/>
              </w:rPr>
              <w:t>город Чадан</w:t>
            </w:r>
          </w:p>
        </w:tc>
        <w:tc>
          <w:tcPr>
            <w:tcW w:w="992" w:type="dxa"/>
          </w:tcPr>
          <w:p w14:paraId="5EC95F9B" w14:textId="77777777" w:rsidR="00247E0A" w:rsidRDefault="00247E0A" w:rsidP="00247E0A">
            <w:pPr>
              <w:spacing w:after="40"/>
              <w:ind w:firstLine="0"/>
              <w:jc w:val="center"/>
              <w:rPr>
                <w:color w:val="000000"/>
                <w:sz w:val="22"/>
              </w:rPr>
            </w:pPr>
            <w:r>
              <w:rPr>
                <w:color w:val="000000"/>
                <w:sz w:val="22"/>
              </w:rPr>
              <w:t>2</w:t>
            </w:r>
          </w:p>
        </w:tc>
        <w:tc>
          <w:tcPr>
            <w:tcW w:w="1134" w:type="dxa"/>
          </w:tcPr>
          <w:p w14:paraId="6E65B21F" w14:textId="5CE1CBEF" w:rsidR="00247E0A" w:rsidRDefault="00247E0A" w:rsidP="00247E0A">
            <w:pPr>
              <w:spacing w:after="40"/>
              <w:ind w:firstLine="0"/>
              <w:jc w:val="center"/>
              <w:rPr>
                <w:color w:val="000000"/>
                <w:sz w:val="22"/>
              </w:rPr>
            </w:pPr>
            <w:r w:rsidRPr="00247E0A">
              <w:rPr>
                <w:color w:val="000000"/>
                <w:sz w:val="22"/>
              </w:rPr>
              <w:t>9529</w:t>
            </w:r>
          </w:p>
        </w:tc>
        <w:tc>
          <w:tcPr>
            <w:tcW w:w="1276" w:type="dxa"/>
          </w:tcPr>
          <w:p w14:paraId="4E6F2FEB" w14:textId="4B9060E9" w:rsidR="00247E0A" w:rsidRDefault="00247E0A" w:rsidP="00247E0A">
            <w:pPr>
              <w:spacing w:after="40"/>
              <w:ind w:firstLine="0"/>
              <w:jc w:val="center"/>
              <w:rPr>
                <w:color w:val="000000"/>
                <w:sz w:val="22"/>
              </w:rPr>
            </w:pPr>
            <w:r w:rsidRPr="00247E0A">
              <w:rPr>
                <w:color w:val="000000"/>
                <w:sz w:val="22"/>
              </w:rPr>
              <w:t>178</w:t>
            </w:r>
          </w:p>
        </w:tc>
        <w:tc>
          <w:tcPr>
            <w:tcW w:w="1133" w:type="dxa"/>
          </w:tcPr>
          <w:p w14:paraId="1A8E3080" w14:textId="1E5CB441" w:rsidR="00247E0A" w:rsidRDefault="00247E0A" w:rsidP="00247E0A">
            <w:pPr>
              <w:spacing w:after="40"/>
              <w:ind w:firstLine="0"/>
              <w:jc w:val="center"/>
              <w:rPr>
                <w:color w:val="000000"/>
                <w:sz w:val="22"/>
              </w:rPr>
            </w:pPr>
            <w:r>
              <w:rPr>
                <w:color w:val="000000"/>
                <w:sz w:val="22"/>
              </w:rPr>
              <w:t>9707</w:t>
            </w:r>
          </w:p>
        </w:tc>
        <w:tc>
          <w:tcPr>
            <w:tcW w:w="993" w:type="dxa"/>
          </w:tcPr>
          <w:p w14:paraId="5BE76814" w14:textId="5E36FC29" w:rsidR="00247E0A" w:rsidRDefault="00247E0A" w:rsidP="00247E0A">
            <w:pPr>
              <w:spacing w:after="40"/>
              <w:ind w:firstLine="0"/>
              <w:jc w:val="center"/>
              <w:rPr>
                <w:color w:val="000000"/>
                <w:sz w:val="22"/>
              </w:rPr>
            </w:pPr>
            <w:r>
              <w:rPr>
                <w:color w:val="000000"/>
                <w:sz w:val="22"/>
              </w:rPr>
              <w:t>101,29</w:t>
            </w:r>
          </w:p>
        </w:tc>
        <w:tc>
          <w:tcPr>
            <w:tcW w:w="849" w:type="dxa"/>
          </w:tcPr>
          <w:p w14:paraId="5790AF57" w14:textId="583A5D1F" w:rsidR="00247E0A" w:rsidRDefault="00247E0A" w:rsidP="00247E0A">
            <w:pPr>
              <w:spacing w:after="40"/>
              <w:ind w:firstLine="0"/>
              <w:jc w:val="center"/>
              <w:rPr>
                <w:color w:val="000000"/>
                <w:sz w:val="22"/>
              </w:rPr>
            </w:pPr>
            <w:r>
              <w:rPr>
                <w:color w:val="000000"/>
                <w:sz w:val="22"/>
              </w:rPr>
              <w:t>95,8</w:t>
            </w:r>
          </w:p>
        </w:tc>
      </w:tr>
      <w:tr w:rsidR="00247E0A" w:rsidRPr="0068034B" w14:paraId="20713E20" w14:textId="77777777" w:rsidTr="00247E0A">
        <w:trPr>
          <w:cantSplit/>
          <w:trHeight w:val="230"/>
        </w:trPr>
        <w:tc>
          <w:tcPr>
            <w:tcW w:w="1828" w:type="dxa"/>
            <w:shd w:val="clear" w:color="auto" w:fill="F2F2F2" w:themeFill="background1" w:themeFillShade="F2"/>
          </w:tcPr>
          <w:p w14:paraId="6FBB914C" w14:textId="65A9DA4C"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поселок городского типа </w:t>
            </w:r>
            <w:proofErr w:type="spellStart"/>
            <w:r w:rsidRPr="00D84383">
              <w:rPr>
                <w:color w:val="000000"/>
                <w:sz w:val="22"/>
              </w:rPr>
              <w:t>Каа-Хем</w:t>
            </w:r>
            <w:proofErr w:type="spellEnd"/>
          </w:p>
        </w:tc>
        <w:tc>
          <w:tcPr>
            <w:tcW w:w="1134" w:type="dxa"/>
          </w:tcPr>
          <w:p w14:paraId="09C1FFA8" w14:textId="77777777" w:rsidR="00247E0A" w:rsidRPr="00543E4E" w:rsidRDefault="00247E0A" w:rsidP="00247E0A">
            <w:pPr>
              <w:spacing w:after="40"/>
              <w:ind w:firstLine="0"/>
              <w:jc w:val="left"/>
              <w:rPr>
                <w:color w:val="000000"/>
                <w:sz w:val="22"/>
              </w:rPr>
            </w:pPr>
            <w:r w:rsidRPr="00D84383">
              <w:rPr>
                <w:color w:val="000000"/>
                <w:sz w:val="22"/>
              </w:rPr>
              <w:t xml:space="preserve">поселок городского типа </w:t>
            </w:r>
            <w:proofErr w:type="spellStart"/>
            <w:r w:rsidRPr="00D84383">
              <w:rPr>
                <w:color w:val="000000"/>
                <w:sz w:val="22"/>
              </w:rPr>
              <w:t>Каа-Хем</w:t>
            </w:r>
            <w:proofErr w:type="spellEnd"/>
          </w:p>
        </w:tc>
        <w:tc>
          <w:tcPr>
            <w:tcW w:w="992" w:type="dxa"/>
          </w:tcPr>
          <w:p w14:paraId="72798AFF" w14:textId="77777777" w:rsidR="00247E0A" w:rsidRDefault="00247E0A" w:rsidP="00247E0A">
            <w:pPr>
              <w:spacing w:after="40"/>
              <w:ind w:firstLine="0"/>
              <w:jc w:val="center"/>
              <w:rPr>
                <w:color w:val="000000"/>
                <w:sz w:val="22"/>
              </w:rPr>
            </w:pPr>
            <w:r>
              <w:rPr>
                <w:color w:val="000000"/>
                <w:sz w:val="22"/>
              </w:rPr>
              <w:t>2</w:t>
            </w:r>
          </w:p>
        </w:tc>
        <w:tc>
          <w:tcPr>
            <w:tcW w:w="1134" w:type="dxa"/>
          </w:tcPr>
          <w:p w14:paraId="3BD656F7" w14:textId="4C59B5BC" w:rsidR="00247E0A" w:rsidRDefault="00247E0A" w:rsidP="00247E0A">
            <w:pPr>
              <w:spacing w:after="40"/>
              <w:ind w:firstLine="0"/>
              <w:jc w:val="center"/>
              <w:rPr>
                <w:color w:val="000000"/>
                <w:sz w:val="22"/>
              </w:rPr>
            </w:pPr>
            <w:r w:rsidRPr="00247E0A">
              <w:rPr>
                <w:color w:val="000000"/>
                <w:sz w:val="22"/>
              </w:rPr>
              <w:t>19958</w:t>
            </w:r>
          </w:p>
        </w:tc>
        <w:tc>
          <w:tcPr>
            <w:tcW w:w="1276" w:type="dxa"/>
          </w:tcPr>
          <w:p w14:paraId="28D32529" w14:textId="45B434FE" w:rsidR="00247E0A" w:rsidRDefault="00247E0A" w:rsidP="00247E0A">
            <w:pPr>
              <w:spacing w:after="40"/>
              <w:ind w:firstLine="0"/>
              <w:jc w:val="center"/>
              <w:rPr>
                <w:color w:val="000000"/>
                <w:sz w:val="22"/>
              </w:rPr>
            </w:pPr>
            <w:r w:rsidRPr="00247E0A">
              <w:rPr>
                <w:color w:val="000000"/>
                <w:sz w:val="22"/>
              </w:rPr>
              <w:t>3</w:t>
            </w:r>
          </w:p>
        </w:tc>
        <w:tc>
          <w:tcPr>
            <w:tcW w:w="1133" w:type="dxa"/>
          </w:tcPr>
          <w:p w14:paraId="47457128" w14:textId="1DA86F23" w:rsidR="00247E0A" w:rsidRDefault="00247E0A" w:rsidP="00247E0A">
            <w:pPr>
              <w:spacing w:after="40"/>
              <w:ind w:firstLine="0"/>
              <w:jc w:val="center"/>
              <w:rPr>
                <w:color w:val="000000"/>
                <w:sz w:val="22"/>
              </w:rPr>
            </w:pPr>
            <w:r>
              <w:rPr>
                <w:color w:val="000000"/>
                <w:sz w:val="22"/>
              </w:rPr>
              <w:t>19961</w:t>
            </w:r>
          </w:p>
        </w:tc>
        <w:tc>
          <w:tcPr>
            <w:tcW w:w="993" w:type="dxa"/>
          </w:tcPr>
          <w:p w14:paraId="4E12EE83" w14:textId="135D44EF" w:rsidR="00247E0A" w:rsidRDefault="00247E0A" w:rsidP="00247E0A">
            <w:pPr>
              <w:spacing w:after="40"/>
              <w:ind w:firstLine="0"/>
              <w:jc w:val="center"/>
              <w:rPr>
                <w:color w:val="000000"/>
                <w:sz w:val="22"/>
              </w:rPr>
            </w:pPr>
            <w:r>
              <w:rPr>
                <w:color w:val="000000"/>
                <w:sz w:val="22"/>
              </w:rPr>
              <w:t>50,23</w:t>
            </w:r>
          </w:p>
        </w:tc>
        <w:tc>
          <w:tcPr>
            <w:tcW w:w="849" w:type="dxa"/>
          </w:tcPr>
          <w:p w14:paraId="4754EF68" w14:textId="7DB59180" w:rsidR="00247E0A" w:rsidRDefault="00247E0A" w:rsidP="00247E0A">
            <w:pPr>
              <w:spacing w:after="40"/>
              <w:ind w:firstLine="0"/>
              <w:jc w:val="center"/>
              <w:rPr>
                <w:color w:val="000000"/>
                <w:sz w:val="22"/>
              </w:rPr>
            </w:pPr>
            <w:r>
              <w:rPr>
                <w:color w:val="000000"/>
                <w:sz w:val="22"/>
              </w:rPr>
              <w:t>397,4</w:t>
            </w:r>
          </w:p>
        </w:tc>
      </w:tr>
      <w:tr w:rsidR="00247E0A" w:rsidRPr="0068034B" w14:paraId="188B57CA" w14:textId="77777777" w:rsidTr="00247E0A">
        <w:trPr>
          <w:cantSplit/>
          <w:trHeight w:val="230"/>
        </w:trPr>
        <w:tc>
          <w:tcPr>
            <w:tcW w:w="1828" w:type="dxa"/>
            <w:shd w:val="clear" w:color="auto" w:fill="F2F2F2" w:themeFill="background1" w:themeFillShade="F2"/>
          </w:tcPr>
          <w:p w14:paraId="33692732" w14:textId="3635ECB8"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город Туран</w:t>
            </w:r>
          </w:p>
        </w:tc>
        <w:tc>
          <w:tcPr>
            <w:tcW w:w="1134" w:type="dxa"/>
          </w:tcPr>
          <w:p w14:paraId="64116D46" w14:textId="77777777" w:rsidR="00247E0A" w:rsidRPr="00543E4E" w:rsidRDefault="00247E0A" w:rsidP="00247E0A">
            <w:pPr>
              <w:spacing w:after="40"/>
              <w:ind w:firstLine="0"/>
              <w:jc w:val="left"/>
              <w:rPr>
                <w:color w:val="000000"/>
                <w:sz w:val="22"/>
              </w:rPr>
            </w:pPr>
            <w:r>
              <w:rPr>
                <w:color w:val="000000"/>
                <w:sz w:val="22"/>
              </w:rPr>
              <w:t>город Туран</w:t>
            </w:r>
          </w:p>
        </w:tc>
        <w:tc>
          <w:tcPr>
            <w:tcW w:w="992" w:type="dxa"/>
          </w:tcPr>
          <w:p w14:paraId="0B99F48B" w14:textId="77777777" w:rsidR="00247E0A" w:rsidRDefault="00247E0A" w:rsidP="00247E0A">
            <w:pPr>
              <w:spacing w:after="40"/>
              <w:ind w:firstLine="0"/>
              <w:jc w:val="center"/>
              <w:rPr>
                <w:color w:val="000000"/>
                <w:sz w:val="22"/>
              </w:rPr>
            </w:pPr>
            <w:r>
              <w:rPr>
                <w:color w:val="000000"/>
                <w:sz w:val="22"/>
              </w:rPr>
              <w:t>4</w:t>
            </w:r>
          </w:p>
        </w:tc>
        <w:tc>
          <w:tcPr>
            <w:tcW w:w="1134" w:type="dxa"/>
          </w:tcPr>
          <w:p w14:paraId="2C47315E" w14:textId="292BF274" w:rsidR="00247E0A" w:rsidRDefault="00247E0A" w:rsidP="00247E0A">
            <w:pPr>
              <w:spacing w:after="40"/>
              <w:ind w:firstLine="0"/>
              <w:jc w:val="center"/>
              <w:rPr>
                <w:color w:val="000000"/>
                <w:sz w:val="22"/>
              </w:rPr>
            </w:pPr>
            <w:r w:rsidRPr="00247E0A">
              <w:rPr>
                <w:color w:val="000000"/>
                <w:sz w:val="22"/>
              </w:rPr>
              <w:t>4853</w:t>
            </w:r>
          </w:p>
        </w:tc>
        <w:tc>
          <w:tcPr>
            <w:tcW w:w="1276" w:type="dxa"/>
          </w:tcPr>
          <w:p w14:paraId="423DB7D1" w14:textId="4174A9E3" w:rsidR="00247E0A" w:rsidRDefault="00247E0A" w:rsidP="00247E0A">
            <w:pPr>
              <w:spacing w:after="40"/>
              <w:ind w:firstLine="0"/>
              <w:jc w:val="center"/>
              <w:rPr>
                <w:color w:val="000000"/>
                <w:sz w:val="22"/>
              </w:rPr>
            </w:pPr>
            <w:r w:rsidRPr="00247E0A">
              <w:rPr>
                <w:color w:val="000000"/>
                <w:sz w:val="22"/>
              </w:rPr>
              <w:t>798</w:t>
            </w:r>
          </w:p>
        </w:tc>
        <w:tc>
          <w:tcPr>
            <w:tcW w:w="1133" w:type="dxa"/>
          </w:tcPr>
          <w:p w14:paraId="54C1B081" w14:textId="0BDE3F9B" w:rsidR="00247E0A" w:rsidRDefault="00247E0A" w:rsidP="00247E0A">
            <w:pPr>
              <w:spacing w:after="40"/>
              <w:ind w:firstLine="0"/>
              <w:jc w:val="center"/>
              <w:rPr>
                <w:color w:val="000000"/>
                <w:sz w:val="22"/>
              </w:rPr>
            </w:pPr>
            <w:r>
              <w:rPr>
                <w:color w:val="000000"/>
                <w:sz w:val="22"/>
              </w:rPr>
              <w:t>5651</w:t>
            </w:r>
          </w:p>
        </w:tc>
        <w:tc>
          <w:tcPr>
            <w:tcW w:w="993" w:type="dxa"/>
          </w:tcPr>
          <w:p w14:paraId="259D2E11" w14:textId="361781C9" w:rsidR="00247E0A" w:rsidRDefault="00247E0A" w:rsidP="00247E0A">
            <w:pPr>
              <w:spacing w:after="40"/>
              <w:ind w:firstLine="0"/>
              <w:jc w:val="center"/>
              <w:rPr>
                <w:color w:val="000000"/>
                <w:sz w:val="22"/>
              </w:rPr>
            </w:pPr>
            <w:r>
              <w:rPr>
                <w:color w:val="000000"/>
                <w:sz w:val="22"/>
              </w:rPr>
              <w:t>94,01</w:t>
            </w:r>
          </w:p>
        </w:tc>
        <w:tc>
          <w:tcPr>
            <w:tcW w:w="849" w:type="dxa"/>
          </w:tcPr>
          <w:p w14:paraId="19FCF68E" w14:textId="685A37FC" w:rsidR="00247E0A" w:rsidRDefault="00247E0A" w:rsidP="00247E0A">
            <w:pPr>
              <w:spacing w:after="40"/>
              <w:ind w:firstLine="0"/>
              <w:jc w:val="center"/>
              <w:rPr>
                <w:color w:val="000000"/>
                <w:sz w:val="22"/>
              </w:rPr>
            </w:pPr>
            <w:r>
              <w:rPr>
                <w:color w:val="000000"/>
                <w:sz w:val="22"/>
              </w:rPr>
              <w:t>60,1</w:t>
            </w:r>
          </w:p>
        </w:tc>
      </w:tr>
      <w:tr w:rsidR="00247E0A" w:rsidRPr="0068034B" w14:paraId="0420A0CC" w14:textId="77777777" w:rsidTr="00247E0A">
        <w:trPr>
          <w:cantSplit/>
          <w:trHeight w:val="230"/>
        </w:trPr>
        <w:tc>
          <w:tcPr>
            <w:tcW w:w="1828" w:type="dxa"/>
            <w:shd w:val="clear" w:color="auto" w:fill="F2F2F2" w:themeFill="background1" w:themeFillShade="F2"/>
          </w:tcPr>
          <w:p w14:paraId="34B3AEAF" w14:textId="0015D6F3"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город Шагонар</w:t>
            </w:r>
          </w:p>
        </w:tc>
        <w:tc>
          <w:tcPr>
            <w:tcW w:w="1134" w:type="dxa"/>
          </w:tcPr>
          <w:p w14:paraId="6C41424B" w14:textId="77777777" w:rsidR="00247E0A" w:rsidRPr="00543E4E" w:rsidRDefault="00247E0A" w:rsidP="00247E0A">
            <w:pPr>
              <w:spacing w:after="40"/>
              <w:ind w:firstLine="0"/>
              <w:jc w:val="left"/>
              <w:rPr>
                <w:color w:val="000000"/>
                <w:sz w:val="22"/>
              </w:rPr>
            </w:pPr>
            <w:r w:rsidRPr="00D84383">
              <w:rPr>
                <w:color w:val="000000"/>
                <w:sz w:val="22"/>
              </w:rPr>
              <w:t>город Шагонар</w:t>
            </w:r>
          </w:p>
        </w:tc>
        <w:tc>
          <w:tcPr>
            <w:tcW w:w="992" w:type="dxa"/>
          </w:tcPr>
          <w:p w14:paraId="1E992578" w14:textId="77777777" w:rsidR="00247E0A" w:rsidRDefault="00247E0A" w:rsidP="00247E0A">
            <w:pPr>
              <w:spacing w:after="40"/>
              <w:ind w:firstLine="0"/>
              <w:jc w:val="center"/>
              <w:rPr>
                <w:color w:val="000000"/>
                <w:sz w:val="22"/>
              </w:rPr>
            </w:pPr>
            <w:r>
              <w:rPr>
                <w:color w:val="000000"/>
                <w:sz w:val="22"/>
              </w:rPr>
              <w:t>1</w:t>
            </w:r>
          </w:p>
        </w:tc>
        <w:tc>
          <w:tcPr>
            <w:tcW w:w="1134" w:type="dxa"/>
          </w:tcPr>
          <w:p w14:paraId="743F278F" w14:textId="163951BB" w:rsidR="00247E0A" w:rsidRDefault="00247E0A" w:rsidP="00247E0A">
            <w:pPr>
              <w:spacing w:after="40"/>
              <w:ind w:firstLine="0"/>
              <w:jc w:val="center"/>
              <w:rPr>
                <w:color w:val="000000"/>
                <w:sz w:val="22"/>
              </w:rPr>
            </w:pPr>
            <w:r w:rsidRPr="00247E0A">
              <w:rPr>
                <w:color w:val="000000"/>
                <w:sz w:val="22"/>
              </w:rPr>
              <w:t>11347</w:t>
            </w:r>
          </w:p>
        </w:tc>
        <w:tc>
          <w:tcPr>
            <w:tcW w:w="1276" w:type="dxa"/>
          </w:tcPr>
          <w:p w14:paraId="35DD9747" w14:textId="3653C584" w:rsidR="00247E0A" w:rsidRDefault="00247E0A" w:rsidP="00247E0A">
            <w:pPr>
              <w:spacing w:after="40"/>
              <w:ind w:firstLine="0"/>
              <w:jc w:val="center"/>
              <w:rPr>
                <w:color w:val="000000"/>
                <w:sz w:val="22"/>
              </w:rPr>
            </w:pPr>
            <w:r w:rsidRPr="00247E0A">
              <w:rPr>
                <w:color w:val="000000"/>
                <w:sz w:val="22"/>
              </w:rPr>
              <w:t>-</w:t>
            </w:r>
          </w:p>
        </w:tc>
        <w:tc>
          <w:tcPr>
            <w:tcW w:w="1133" w:type="dxa"/>
          </w:tcPr>
          <w:p w14:paraId="1101623A" w14:textId="49648471" w:rsidR="00247E0A" w:rsidRDefault="00247E0A" w:rsidP="00247E0A">
            <w:pPr>
              <w:spacing w:after="40"/>
              <w:ind w:firstLine="0"/>
              <w:jc w:val="center"/>
              <w:rPr>
                <w:color w:val="000000"/>
                <w:sz w:val="22"/>
              </w:rPr>
            </w:pPr>
            <w:r>
              <w:rPr>
                <w:color w:val="000000"/>
                <w:sz w:val="22"/>
              </w:rPr>
              <w:t>11347</w:t>
            </w:r>
          </w:p>
        </w:tc>
        <w:tc>
          <w:tcPr>
            <w:tcW w:w="993" w:type="dxa"/>
          </w:tcPr>
          <w:p w14:paraId="7D21FFF7" w14:textId="350A063B" w:rsidR="00247E0A" w:rsidRDefault="00247E0A" w:rsidP="00247E0A">
            <w:pPr>
              <w:spacing w:after="40"/>
              <w:ind w:firstLine="0"/>
              <w:jc w:val="center"/>
              <w:rPr>
                <w:color w:val="000000"/>
                <w:sz w:val="22"/>
              </w:rPr>
            </w:pPr>
            <w:r>
              <w:rPr>
                <w:color w:val="000000"/>
                <w:sz w:val="22"/>
              </w:rPr>
              <w:t>61,22</w:t>
            </w:r>
          </w:p>
        </w:tc>
        <w:tc>
          <w:tcPr>
            <w:tcW w:w="849" w:type="dxa"/>
          </w:tcPr>
          <w:p w14:paraId="1C65B014" w14:textId="2CCB11CA" w:rsidR="00247E0A" w:rsidRDefault="00247E0A" w:rsidP="00247E0A">
            <w:pPr>
              <w:spacing w:after="40"/>
              <w:ind w:firstLine="0"/>
              <w:jc w:val="center"/>
              <w:rPr>
                <w:color w:val="000000"/>
                <w:sz w:val="22"/>
              </w:rPr>
            </w:pPr>
            <w:r>
              <w:rPr>
                <w:color w:val="000000"/>
                <w:sz w:val="22"/>
              </w:rPr>
              <w:t>185,3</w:t>
            </w:r>
          </w:p>
        </w:tc>
      </w:tr>
      <w:tr w:rsidR="00247E0A" w:rsidRPr="0068034B" w14:paraId="632CC3F8" w14:textId="77777777" w:rsidTr="00247E0A">
        <w:trPr>
          <w:cantSplit/>
          <w:trHeight w:val="230"/>
        </w:trPr>
        <w:tc>
          <w:tcPr>
            <w:tcW w:w="2962" w:type="dxa"/>
            <w:gridSpan w:val="2"/>
            <w:shd w:val="clear" w:color="auto" w:fill="F2F2F2" w:themeFill="background1" w:themeFillShade="F2"/>
          </w:tcPr>
          <w:p w14:paraId="72C5680E" w14:textId="77777777" w:rsidR="00247E0A" w:rsidRPr="00543E4E" w:rsidRDefault="00247E0A" w:rsidP="00247E0A">
            <w:pPr>
              <w:spacing w:after="40"/>
              <w:ind w:firstLine="0"/>
              <w:jc w:val="left"/>
              <w:rPr>
                <w:color w:val="000000"/>
                <w:sz w:val="22"/>
              </w:rPr>
            </w:pPr>
            <w:bookmarkStart w:id="189" w:name="_Hlk466622162"/>
            <w:r w:rsidRPr="00E80969">
              <w:rPr>
                <w:b/>
                <w:i/>
                <w:color w:val="000000"/>
                <w:sz w:val="22"/>
              </w:rPr>
              <w:t xml:space="preserve">ИТОГО по всем </w:t>
            </w:r>
            <w:r>
              <w:rPr>
                <w:b/>
                <w:i/>
                <w:color w:val="000000"/>
                <w:sz w:val="22"/>
              </w:rPr>
              <w:t xml:space="preserve">городским поселениям </w:t>
            </w:r>
            <w:r w:rsidRPr="00E80969">
              <w:rPr>
                <w:b/>
                <w:i/>
                <w:color w:val="000000"/>
                <w:sz w:val="22"/>
              </w:rPr>
              <w:t>Республики Тыва</w:t>
            </w:r>
          </w:p>
        </w:tc>
        <w:tc>
          <w:tcPr>
            <w:tcW w:w="992" w:type="dxa"/>
          </w:tcPr>
          <w:p w14:paraId="1A35D8E6" w14:textId="77777777" w:rsidR="00247E0A" w:rsidRDefault="00247E0A" w:rsidP="00247E0A">
            <w:pPr>
              <w:spacing w:after="40"/>
              <w:ind w:firstLine="0"/>
              <w:jc w:val="center"/>
              <w:rPr>
                <w:color w:val="000000"/>
                <w:sz w:val="22"/>
              </w:rPr>
            </w:pPr>
            <w:r>
              <w:rPr>
                <w:color w:val="000000"/>
                <w:sz w:val="22"/>
              </w:rPr>
              <w:t>9</w:t>
            </w:r>
          </w:p>
        </w:tc>
        <w:tc>
          <w:tcPr>
            <w:tcW w:w="1134" w:type="dxa"/>
          </w:tcPr>
          <w:p w14:paraId="1ECEB41E" w14:textId="63A42BF1" w:rsidR="00247E0A" w:rsidRDefault="00247E0A" w:rsidP="00247E0A">
            <w:pPr>
              <w:spacing w:after="40"/>
              <w:ind w:firstLine="0"/>
              <w:jc w:val="center"/>
              <w:rPr>
                <w:color w:val="000000"/>
                <w:sz w:val="22"/>
              </w:rPr>
            </w:pPr>
            <w:r>
              <w:rPr>
                <w:color w:val="000000"/>
                <w:sz w:val="22"/>
              </w:rPr>
              <w:t>45687</w:t>
            </w:r>
          </w:p>
        </w:tc>
        <w:tc>
          <w:tcPr>
            <w:tcW w:w="1276" w:type="dxa"/>
          </w:tcPr>
          <w:p w14:paraId="7AE09E17" w14:textId="4528CC84" w:rsidR="00247E0A" w:rsidRDefault="00247E0A" w:rsidP="00247E0A">
            <w:pPr>
              <w:spacing w:after="40"/>
              <w:ind w:firstLine="0"/>
              <w:jc w:val="center"/>
              <w:rPr>
                <w:color w:val="000000"/>
                <w:sz w:val="22"/>
              </w:rPr>
            </w:pPr>
            <w:r>
              <w:rPr>
                <w:color w:val="000000"/>
                <w:sz w:val="22"/>
              </w:rPr>
              <w:t>979</w:t>
            </w:r>
          </w:p>
        </w:tc>
        <w:tc>
          <w:tcPr>
            <w:tcW w:w="1133" w:type="dxa"/>
          </w:tcPr>
          <w:p w14:paraId="161DC53B" w14:textId="6FF70ABD" w:rsidR="00247E0A" w:rsidRDefault="00247E0A" w:rsidP="00247E0A">
            <w:pPr>
              <w:spacing w:after="40"/>
              <w:ind w:firstLine="0"/>
              <w:jc w:val="center"/>
              <w:rPr>
                <w:color w:val="000000"/>
                <w:sz w:val="22"/>
              </w:rPr>
            </w:pPr>
            <w:r>
              <w:rPr>
                <w:color w:val="000000"/>
                <w:sz w:val="22"/>
              </w:rPr>
              <w:t>46666</w:t>
            </w:r>
          </w:p>
        </w:tc>
        <w:tc>
          <w:tcPr>
            <w:tcW w:w="993" w:type="dxa"/>
          </w:tcPr>
          <w:p w14:paraId="0F241911" w14:textId="5CB59408" w:rsidR="00247E0A" w:rsidRDefault="00247E0A" w:rsidP="00247E0A">
            <w:pPr>
              <w:spacing w:after="40"/>
              <w:ind w:firstLine="0"/>
              <w:jc w:val="center"/>
              <w:rPr>
                <w:color w:val="000000"/>
                <w:sz w:val="22"/>
              </w:rPr>
            </w:pPr>
            <w:r>
              <w:rPr>
                <w:color w:val="000000"/>
                <w:sz w:val="22"/>
              </w:rPr>
              <w:t>306,75</w:t>
            </w:r>
          </w:p>
        </w:tc>
        <w:tc>
          <w:tcPr>
            <w:tcW w:w="849" w:type="dxa"/>
          </w:tcPr>
          <w:p w14:paraId="76E2503A" w14:textId="4ADDF5AD" w:rsidR="00247E0A" w:rsidRDefault="00247E0A" w:rsidP="00247E0A">
            <w:pPr>
              <w:spacing w:after="40"/>
              <w:ind w:firstLine="0"/>
              <w:jc w:val="center"/>
              <w:rPr>
                <w:color w:val="000000"/>
                <w:sz w:val="22"/>
              </w:rPr>
            </w:pPr>
            <w:r>
              <w:rPr>
                <w:color w:val="000000"/>
                <w:sz w:val="22"/>
              </w:rPr>
              <w:t>152,1</w:t>
            </w:r>
          </w:p>
        </w:tc>
      </w:tr>
      <w:tr w:rsidR="00247E0A" w:rsidRPr="0068034B" w14:paraId="73B95F17" w14:textId="77777777" w:rsidTr="00247E0A">
        <w:trPr>
          <w:cantSplit/>
          <w:trHeight w:val="230"/>
        </w:trPr>
        <w:tc>
          <w:tcPr>
            <w:tcW w:w="2962" w:type="dxa"/>
            <w:gridSpan w:val="2"/>
            <w:shd w:val="clear" w:color="auto" w:fill="F2F2F2" w:themeFill="background1" w:themeFillShade="F2"/>
          </w:tcPr>
          <w:p w14:paraId="4766E785" w14:textId="77777777" w:rsidR="00247E0A" w:rsidRPr="00E80969" w:rsidRDefault="00247E0A" w:rsidP="00247E0A">
            <w:pPr>
              <w:spacing w:after="40"/>
              <w:ind w:firstLine="0"/>
              <w:jc w:val="left"/>
              <w:rPr>
                <w:b/>
                <w:i/>
                <w:color w:val="000000"/>
                <w:sz w:val="22"/>
              </w:rPr>
            </w:pPr>
            <w:r>
              <w:rPr>
                <w:b/>
                <w:i/>
                <w:color w:val="000000"/>
                <w:sz w:val="22"/>
              </w:rPr>
              <w:t>ВСЕГО</w:t>
            </w:r>
            <w:r w:rsidRPr="00E80969">
              <w:rPr>
                <w:b/>
                <w:i/>
                <w:color w:val="000000"/>
                <w:sz w:val="22"/>
              </w:rPr>
              <w:t xml:space="preserve"> по всем </w:t>
            </w:r>
            <w:r>
              <w:rPr>
                <w:b/>
                <w:i/>
                <w:color w:val="000000"/>
                <w:sz w:val="22"/>
              </w:rPr>
              <w:t xml:space="preserve">городским округам и городским поселениям </w:t>
            </w:r>
            <w:r w:rsidRPr="00E80969">
              <w:rPr>
                <w:b/>
                <w:i/>
                <w:color w:val="000000"/>
                <w:sz w:val="22"/>
              </w:rPr>
              <w:t>Республики Тыва</w:t>
            </w:r>
          </w:p>
        </w:tc>
        <w:tc>
          <w:tcPr>
            <w:tcW w:w="992" w:type="dxa"/>
            <w:shd w:val="clear" w:color="auto" w:fill="F2F2F2" w:themeFill="background1" w:themeFillShade="F2"/>
          </w:tcPr>
          <w:p w14:paraId="51CCBEC5" w14:textId="77777777" w:rsidR="00247E0A" w:rsidRPr="00E80969" w:rsidRDefault="00247E0A" w:rsidP="00247E0A">
            <w:pPr>
              <w:spacing w:after="40"/>
              <w:ind w:firstLine="0"/>
              <w:jc w:val="center"/>
              <w:rPr>
                <w:b/>
                <w:i/>
                <w:color w:val="000000"/>
                <w:sz w:val="22"/>
              </w:rPr>
            </w:pPr>
            <w:r>
              <w:rPr>
                <w:b/>
                <w:i/>
                <w:color w:val="000000"/>
                <w:sz w:val="22"/>
              </w:rPr>
              <w:t>11</w:t>
            </w:r>
          </w:p>
        </w:tc>
        <w:tc>
          <w:tcPr>
            <w:tcW w:w="1134" w:type="dxa"/>
            <w:shd w:val="clear" w:color="auto" w:fill="F2F2F2" w:themeFill="background1" w:themeFillShade="F2"/>
          </w:tcPr>
          <w:p w14:paraId="36BF6329" w14:textId="4026DC38" w:rsidR="00247E0A" w:rsidRPr="00C67224" w:rsidRDefault="00247E0A" w:rsidP="00247E0A">
            <w:pPr>
              <w:spacing w:after="40"/>
              <w:ind w:firstLine="0"/>
              <w:jc w:val="center"/>
              <w:rPr>
                <w:b/>
                <w:i/>
                <w:color w:val="000000"/>
                <w:sz w:val="22"/>
              </w:rPr>
            </w:pPr>
            <w:r>
              <w:rPr>
                <w:b/>
                <w:bCs/>
                <w:i/>
                <w:iCs/>
                <w:color w:val="000000"/>
                <w:sz w:val="22"/>
              </w:rPr>
              <w:t>182587</w:t>
            </w:r>
          </w:p>
        </w:tc>
        <w:tc>
          <w:tcPr>
            <w:tcW w:w="1276" w:type="dxa"/>
            <w:shd w:val="clear" w:color="auto" w:fill="F2F2F2" w:themeFill="background1" w:themeFillShade="F2"/>
          </w:tcPr>
          <w:p w14:paraId="674BDC55" w14:textId="49619C1A" w:rsidR="00247E0A" w:rsidRPr="00C67224" w:rsidRDefault="00247E0A" w:rsidP="00247E0A">
            <w:pPr>
              <w:spacing w:after="40"/>
              <w:ind w:firstLine="0"/>
              <w:jc w:val="center"/>
              <w:rPr>
                <w:b/>
                <w:i/>
                <w:color w:val="000000"/>
                <w:sz w:val="22"/>
              </w:rPr>
            </w:pPr>
            <w:r>
              <w:rPr>
                <w:b/>
                <w:bCs/>
                <w:i/>
                <w:iCs/>
                <w:color w:val="000000"/>
                <w:sz w:val="22"/>
              </w:rPr>
              <w:t>979</w:t>
            </w:r>
          </w:p>
        </w:tc>
        <w:tc>
          <w:tcPr>
            <w:tcW w:w="1133" w:type="dxa"/>
            <w:shd w:val="clear" w:color="auto" w:fill="F2F2F2" w:themeFill="background1" w:themeFillShade="F2"/>
          </w:tcPr>
          <w:p w14:paraId="64508ACF" w14:textId="007BA87F" w:rsidR="00247E0A" w:rsidRPr="00247E0A" w:rsidRDefault="00247E0A" w:rsidP="00247E0A">
            <w:pPr>
              <w:spacing w:after="40"/>
              <w:ind w:firstLine="0"/>
              <w:jc w:val="center"/>
              <w:rPr>
                <w:b/>
                <w:bCs/>
                <w:i/>
                <w:iCs/>
                <w:color w:val="000000"/>
                <w:sz w:val="22"/>
              </w:rPr>
            </w:pPr>
            <w:r w:rsidRPr="00247E0A">
              <w:rPr>
                <w:b/>
                <w:bCs/>
                <w:i/>
                <w:iCs/>
                <w:color w:val="000000"/>
                <w:sz w:val="22"/>
              </w:rPr>
              <w:t>183566</w:t>
            </w:r>
          </w:p>
        </w:tc>
        <w:tc>
          <w:tcPr>
            <w:tcW w:w="993" w:type="dxa"/>
            <w:shd w:val="clear" w:color="auto" w:fill="F2F2F2" w:themeFill="background1" w:themeFillShade="F2"/>
          </w:tcPr>
          <w:p w14:paraId="00EA108D" w14:textId="2C8132C2" w:rsidR="00247E0A" w:rsidRPr="00247E0A" w:rsidRDefault="00247E0A" w:rsidP="00247E0A">
            <w:pPr>
              <w:spacing w:after="40"/>
              <w:ind w:firstLine="0"/>
              <w:jc w:val="center"/>
              <w:rPr>
                <w:b/>
                <w:bCs/>
                <w:i/>
                <w:iCs/>
                <w:color w:val="000000"/>
                <w:sz w:val="22"/>
              </w:rPr>
            </w:pPr>
            <w:r w:rsidRPr="00247E0A">
              <w:rPr>
                <w:b/>
                <w:bCs/>
                <w:i/>
                <w:iCs/>
                <w:color w:val="000000"/>
                <w:sz w:val="22"/>
              </w:rPr>
              <w:t>555,81</w:t>
            </w:r>
          </w:p>
        </w:tc>
        <w:tc>
          <w:tcPr>
            <w:tcW w:w="849" w:type="dxa"/>
            <w:shd w:val="clear" w:color="auto" w:fill="F2F2F2" w:themeFill="background1" w:themeFillShade="F2"/>
          </w:tcPr>
          <w:p w14:paraId="2E89B389" w14:textId="50420ADD" w:rsidR="00247E0A" w:rsidRPr="00247E0A" w:rsidRDefault="00247E0A" w:rsidP="00247E0A">
            <w:pPr>
              <w:spacing w:after="40"/>
              <w:ind w:firstLine="0"/>
              <w:jc w:val="center"/>
              <w:rPr>
                <w:b/>
                <w:bCs/>
                <w:i/>
                <w:iCs/>
                <w:color w:val="000000"/>
                <w:sz w:val="22"/>
              </w:rPr>
            </w:pPr>
            <w:r w:rsidRPr="00247E0A">
              <w:rPr>
                <w:b/>
                <w:bCs/>
                <w:i/>
                <w:iCs/>
                <w:color w:val="000000"/>
                <w:sz w:val="22"/>
              </w:rPr>
              <w:t>330,3</w:t>
            </w:r>
          </w:p>
        </w:tc>
      </w:tr>
    </w:tbl>
    <w:bookmarkEnd w:id="180"/>
    <w:bookmarkEnd w:id="181"/>
    <w:bookmarkEnd w:id="182"/>
    <w:bookmarkEnd w:id="183"/>
    <w:bookmarkEnd w:id="184"/>
    <w:bookmarkEnd w:id="185"/>
    <w:bookmarkEnd w:id="186"/>
    <w:bookmarkEnd w:id="187"/>
    <w:bookmarkEnd w:id="188"/>
    <w:bookmarkEnd w:id="189"/>
    <w:p w14:paraId="2981F645" w14:textId="46232A4F"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sidR="002B1A3B">
        <w:rPr>
          <w:szCs w:val="24"/>
        </w:rPr>
        <w:t>городских округов</w:t>
      </w:r>
      <w:r w:rsidR="00113D5C">
        <w:rPr>
          <w:szCs w:val="24"/>
        </w:rPr>
        <w:t xml:space="preserve"> Республики Тыва</w:t>
      </w:r>
      <w:r w:rsidR="00FD3138" w:rsidRPr="00035C10">
        <w:rPr>
          <w:szCs w:val="24"/>
        </w:rPr>
        <w:t xml:space="preserve"> </w:t>
      </w:r>
      <w:r w:rsidR="008C0A83">
        <w:rPr>
          <w:szCs w:val="24"/>
        </w:rPr>
        <w:t>136900</w:t>
      </w:r>
      <w:r w:rsidR="00FD3138">
        <w:rPr>
          <w:szCs w:val="24"/>
        </w:rPr>
        <w:t xml:space="preserve"> чел.</w:t>
      </w:r>
      <w:r w:rsidR="002B1A3B">
        <w:rPr>
          <w:szCs w:val="24"/>
        </w:rPr>
        <w:t xml:space="preserve">; численность населения городских поселений Республики Тыва </w:t>
      </w:r>
      <w:r w:rsidR="008C0A83">
        <w:rPr>
          <w:szCs w:val="24"/>
        </w:rPr>
        <w:t>45687</w:t>
      </w:r>
      <w:r w:rsidR="002B1A3B">
        <w:rPr>
          <w:szCs w:val="24"/>
        </w:rPr>
        <w:t xml:space="preserve"> чел.</w:t>
      </w:r>
      <w:r w:rsidR="00CD130A">
        <w:rPr>
          <w:szCs w:val="24"/>
        </w:rPr>
        <w:t xml:space="preserve"> (в том числе сельских жителей </w:t>
      </w:r>
      <w:r w:rsidR="008C0A83">
        <w:rPr>
          <w:szCs w:val="24"/>
        </w:rPr>
        <w:t>979</w:t>
      </w:r>
      <w:r w:rsidR="00CD130A">
        <w:rPr>
          <w:szCs w:val="24"/>
        </w:rPr>
        <w:t xml:space="preserve"> чел.).</w:t>
      </w:r>
      <w:r w:rsidR="00FD3138" w:rsidRPr="00035C10">
        <w:rPr>
          <w:szCs w:val="24"/>
        </w:rPr>
        <w:t xml:space="preserve"> </w:t>
      </w:r>
      <w:r w:rsidR="00E80969">
        <w:rPr>
          <w:szCs w:val="24"/>
        </w:rPr>
        <w:t xml:space="preserve">Средняя плотность населения по </w:t>
      </w:r>
      <w:r w:rsidR="002B1A3B">
        <w:rPr>
          <w:szCs w:val="24"/>
        </w:rPr>
        <w:t>городским округам</w:t>
      </w:r>
      <w:r w:rsidR="00E80969">
        <w:rPr>
          <w:szCs w:val="24"/>
        </w:rPr>
        <w:t xml:space="preserve"> Республики Тыва составляе</w:t>
      </w:r>
      <w:r w:rsidR="000B0F07">
        <w:rPr>
          <w:szCs w:val="24"/>
        </w:rPr>
        <w:t xml:space="preserve">т </w:t>
      </w:r>
      <w:r w:rsidR="008C0A83">
        <w:rPr>
          <w:szCs w:val="24"/>
        </w:rPr>
        <w:t>508,6</w:t>
      </w:r>
      <w:r w:rsidR="000B0F07">
        <w:rPr>
          <w:szCs w:val="24"/>
        </w:rPr>
        <w:t xml:space="preserve"> чел./</w:t>
      </w:r>
      <w:r w:rsidR="008C0A83">
        <w:rPr>
          <w:szCs w:val="24"/>
        </w:rPr>
        <w:t xml:space="preserve">кв. </w:t>
      </w:r>
      <w:r w:rsidR="000B0F07">
        <w:rPr>
          <w:szCs w:val="24"/>
        </w:rPr>
        <w:t>км</w:t>
      </w:r>
      <w:r w:rsidR="002B1A3B">
        <w:rPr>
          <w:szCs w:val="24"/>
        </w:rPr>
        <w:t xml:space="preserve">; по городским поселениям – </w:t>
      </w:r>
      <w:r w:rsidR="008C0A83">
        <w:rPr>
          <w:szCs w:val="24"/>
        </w:rPr>
        <w:t>152,1</w:t>
      </w:r>
      <w:r w:rsidR="002B1A3B" w:rsidRPr="002B1A3B">
        <w:rPr>
          <w:szCs w:val="24"/>
        </w:rPr>
        <w:t xml:space="preserve"> </w:t>
      </w:r>
      <w:r w:rsidR="002B1A3B">
        <w:rPr>
          <w:szCs w:val="24"/>
        </w:rPr>
        <w:t>чел./</w:t>
      </w:r>
      <w:r w:rsidR="008C0A83">
        <w:rPr>
          <w:szCs w:val="24"/>
        </w:rPr>
        <w:t xml:space="preserve">кв. </w:t>
      </w:r>
      <w:r w:rsidR="002B1A3B">
        <w:rPr>
          <w:szCs w:val="24"/>
        </w:rPr>
        <w:t>км.</w:t>
      </w:r>
    </w:p>
    <w:p w14:paraId="79D18F80" w14:textId="491A64FC" w:rsidR="00CA5EE6" w:rsidRDefault="00CA5EE6" w:rsidP="00CA5EE6">
      <w:pPr>
        <w:spacing w:after="120"/>
        <w:rPr>
          <w:szCs w:val="24"/>
        </w:rPr>
      </w:pPr>
      <w:r>
        <w:rPr>
          <w:szCs w:val="24"/>
        </w:rPr>
        <w:t xml:space="preserve">Плотность населения по городским округам и городским поселениям Республики Тыва на начало </w:t>
      </w:r>
      <w:r w:rsidR="008C0A83">
        <w:rPr>
          <w:szCs w:val="24"/>
        </w:rPr>
        <w:t>2022</w:t>
      </w:r>
      <w:r>
        <w:rPr>
          <w:szCs w:val="24"/>
        </w:rPr>
        <w:t xml:space="preserve"> года представим на рисунке 2.1.</w:t>
      </w:r>
    </w:p>
    <w:p w14:paraId="777B2AEA" w14:textId="07A13A61" w:rsidR="00CA5EE6" w:rsidRDefault="001A355A" w:rsidP="00CD130A">
      <w:pPr>
        <w:ind w:firstLine="0"/>
        <w:jc w:val="center"/>
        <w:rPr>
          <w:szCs w:val="24"/>
        </w:rPr>
      </w:pPr>
      <w:r>
        <w:rPr>
          <w:noProof/>
        </w:rPr>
        <w:lastRenderedPageBreak/>
        <w:drawing>
          <wp:inline distT="0" distB="0" distL="0" distR="0" wp14:anchorId="2949C310" wp14:editId="2DE71B41">
            <wp:extent cx="5234940" cy="3185160"/>
            <wp:effectExtent l="0" t="0" r="3810" b="15240"/>
            <wp:docPr id="3" name="Диаграмма 3">
              <a:extLst xmlns:a="http://schemas.openxmlformats.org/drawingml/2006/main">
                <a:ext uri="{FF2B5EF4-FFF2-40B4-BE49-F238E27FC236}">
                  <a16:creationId xmlns:a16="http://schemas.microsoft.com/office/drawing/2014/main" id="{1F2A0EA6-6AC4-D959-94AD-9B025A96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2A584E" w14:textId="5528A33B" w:rsidR="00CA5EE6" w:rsidRDefault="00CA5EE6" w:rsidP="00CD130A">
      <w:pPr>
        <w:spacing w:before="120"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Pr="00341279">
        <w:rPr>
          <w:b/>
          <w:i/>
          <w:szCs w:val="24"/>
        </w:rPr>
        <w:t xml:space="preserve">по </w:t>
      </w:r>
      <w:r w:rsidR="00CD130A" w:rsidRPr="00CD130A">
        <w:rPr>
          <w:b/>
          <w:i/>
          <w:szCs w:val="24"/>
        </w:rPr>
        <w:t xml:space="preserve">городским округам и городским поселениям </w:t>
      </w:r>
      <w:r w:rsidRPr="00341279">
        <w:rPr>
          <w:b/>
          <w:i/>
          <w:szCs w:val="24"/>
        </w:rPr>
        <w:t xml:space="preserve">Республики Тыва на начало </w:t>
      </w:r>
      <w:r w:rsidR="008C0A83">
        <w:rPr>
          <w:b/>
          <w:i/>
          <w:szCs w:val="24"/>
        </w:rPr>
        <w:t>2022</w:t>
      </w:r>
      <w:r w:rsidRPr="00341279">
        <w:rPr>
          <w:b/>
          <w:i/>
          <w:szCs w:val="24"/>
        </w:rPr>
        <w:t xml:space="preserve"> года</w:t>
      </w:r>
    </w:p>
    <w:p w14:paraId="328A8792" w14:textId="7C524ACE" w:rsidR="002B1A3B" w:rsidRDefault="00505EF8" w:rsidP="00FD3138">
      <w:pPr>
        <w:spacing w:before="120"/>
        <w:rPr>
          <w:szCs w:val="24"/>
        </w:rPr>
      </w:pPr>
      <w:r>
        <w:rPr>
          <w:szCs w:val="24"/>
        </w:rPr>
        <w:t>Для установления расчетных показателей по объектам местного значения городского округа области образования целесообразно проанализировать возрастную структуру населения городск</w:t>
      </w:r>
      <w:r w:rsidR="00FC5ABE">
        <w:rPr>
          <w:szCs w:val="24"/>
        </w:rPr>
        <w:t xml:space="preserve">их </w:t>
      </w:r>
      <w:r>
        <w:rPr>
          <w:szCs w:val="24"/>
        </w:rPr>
        <w:t>округ</w:t>
      </w:r>
      <w:r w:rsidR="00FC5ABE">
        <w:rPr>
          <w:szCs w:val="24"/>
        </w:rPr>
        <w:t>ов</w:t>
      </w:r>
      <w:r>
        <w:rPr>
          <w:szCs w:val="24"/>
        </w:rPr>
        <w:t xml:space="preserve"> (таблица 2.2).</w:t>
      </w:r>
    </w:p>
    <w:p w14:paraId="077FC0B6" w14:textId="77777777" w:rsidR="00FC5ABE" w:rsidRPr="00556B03" w:rsidRDefault="00FC5ABE" w:rsidP="00FC5ABE">
      <w:pPr>
        <w:jc w:val="right"/>
        <w:rPr>
          <w:b/>
          <w:i/>
        </w:rPr>
      </w:pPr>
      <w:r w:rsidRPr="00556B03">
        <w:rPr>
          <w:b/>
          <w:i/>
        </w:rPr>
        <w:t xml:space="preserve">Таблица </w:t>
      </w:r>
      <w:r>
        <w:rPr>
          <w:b/>
          <w:i/>
        </w:rPr>
        <w:t>2.2</w:t>
      </w:r>
    </w:p>
    <w:p w14:paraId="4B10C355" w14:textId="69A52802" w:rsidR="00FC5ABE" w:rsidRPr="00C821C3" w:rsidRDefault="00C821C3" w:rsidP="00C821C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В</w:t>
      </w:r>
      <w:r w:rsidR="00FC5ABE" w:rsidRPr="00C821C3">
        <w:rPr>
          <w:rFonts w:ascii="Times New Roman" w:hAnsi="Times New Roman"/>
          <w:sz w:val="24"/>
          <w:szCs w:val="24"/>
        </w:rPr>
        <w:t>озрастная структура населения городских округов Республики Тыва (по данным статистики на 01.01.</w:t>
      </w:r>
      <w:r w:rsidR="00B16C58" w:rsidRPr="00C821C3">
        <w:rPr>
          <w:rFonts w:ascii="Times New Roman" w:hAnsi="Times New Roman"/>
          <w:sz w:val="24"/>
          <w:szCs w:val="24"/>
        </w:rPr>
        <w:t>2021</w:t>
      </w:r>
      <w:r w:rsidR="00FC5ABE" w:rsidRPr="00C821C3">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096"/>
        <w:gridCol w:w="1985"/>
        <w:gridCol w:w="1984"/>
        <w:gridCol w:w="1276"/>
      </w:tblGrid>
      <w:tr w:rsidR="00B0742A" w:rsidRPr="002B695E" w14:paraId="330CA661" w14:textId="77777777" w:rsidTr="00BE5BC6">
        <w:trPr>
          <w:cantSplit/>
          <w:trHeight w:val="579"/>
          <w:tblHeader/>
        </w:trPr>
        <w:tc>
          <w:tcPr>
            <w:tcW w:w="4096" w:type="dxa"/>
            <w:shd w:val="clear" w:color="auto" w:fill="D9D9D9" w:themeFill="background1" w:themeFillShade="D9"/>
          </w:tcPr>
          <w:p w14:paraId="23C23C2C" w14:textId="278E0117" w:rsidR="00B0742A" w:rsidRPr="002B695E" w:rsidRDefault="00B0742A" w:rsidP="00BE5BC6">
            <w:pPr>
              <w:ind w:firstLine="0"/>
              <w:jc w:val="center"/>
              <w:rPr>
                <w:rFonts w:eastAsia="Calibri"/>
                <w:b/>
                <w:i/>
                <w:iCs/>
                <w:szCs w:val="24"/>
                <w:lang w:eastAsia="en-US" w:bidi="en-US"/>
              </w:rPr>
            </w:pPr>
            <w:bookmarkStart w:id="190" w:name="OLE_LINK1"/>
            <w:bookmarkStart w:id="191" w:name="OLE_LINK4"/>
            <w:bookmarkStart w:id="192" w:name="OLE_LINK5"/>
            <w:bookmarkStart w:id="193" w:name="OLE_LINK176"/>
            <w:bookmarkStart w:id="194" w:name="OLE_LINK177"/>
            <w:bookmarkStart w:id="195" w:name="OLE_LINK329"/>
            <w:bookmarkStart w:id="196" w:name="OLE_LINK330"/>
            <w:r>
              <w:rPr>
                <w:rFonts w:eastAsia="Calibri"/>
                <w:b/>
                <w:i/>
                <w:iCs/>
                <w:szCs w:val="24"/>
                <w:lang w:eastAsia="en-US" w:bidi="en-US"/>
              </w:rPr>
              <w:t>Возраст</w:t>
            </w:r>
          </w:p>
        </w:tc>
        <w:tc>
          <w:tcPr>
            <w:tcW w:w="1985" w:type="dxa"/>
            <w:shd w:val="clear" w:color="auto" w:fill="D9D9D9" w:themeFill="background1" w:themeFillShade="D9"/>
          </w:tcPr>
          <w:p w14:paraId="6D8B1EE0" w14:textId="20FCAC99"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Кызыл</w:t>
            </w:r>
          </w:p>
        </w:tc>
        <w:tc>
          <w:tcPr>
            <w:tcW w:w="1984" w:type="dxa"/>
            <w:shd w:val="clear" w:color="auto" w:fill="D9D9D9" w:themeFill="background1" w:themeFillShade="D9"/>
          </w:tcPr>
          <w:p w14:paraId="0D2C6EBD" w14:textId="204C0F89"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Ак-Довурак</w:t>
            </w:r>
          </w:p>
        </w:tc>
        <w:tc>
          <w:tcPr>
            <w:tcW w:w="1276" w:type="dxa"/>
            <w:shd w:val="clear" w:color="auto" w:fill="D9D9D9" w:themeFill="background1" w:themeFillShade="D9"/>
          </w:tcPr>
          <w:p w14:paraId="7CA109C5" w14:textId="672358ED" w:rsidR="00B0742A" w:rsidRPr="002B695E" w:rsidRDefault="00B0742A" w:rsidP="00B16C58">
            <w:pPr>
              <w:ind w:firstLine="0"/>
              <w:jc w:val="center"/>
              <w:rPr>
                <w:rFonts w:eastAsia="Calibri"/>
                <w:b/>
                <w:i/>
                <w:iCs/>
                <w:szCs w:val="24"/>
                <w:lang w:eastAsia="en-US" w:bidi="en-US"/>
              </w:rPr>
            </w:pPr>
            <w:r w:rsidRPr="002B695E">
              <w:rPr>
                <w:rFonts w:eastAsia="Calibri"/>
                <w:b/>
                <w:i/>
                <w:iCs/>
                <w:szCs w:val="24"/>
                <w:lang w:eastAsia="en-US" w:bidi="en-US"/>
              </w:rPr>
              <w:t>Всего</w:t>
            </w:r>
          </w:p>
        </w:tc>
      </w:tr>
      <w:tr w:rsidR="006F5168" w:rsidRPr="002B695E" w14:paraId="729E52B9" w14:textId="77777777" w:rsidTr="00CE77D0">
        <w:trPr>
          <w:cantSplit/>
          <w:trHeight w:val="230"/>
        </w:trPr>
        <w:tc>
          <w:tcPr>
            <w:tcW w:w="4096" w:type="dxa"/>
            <w:shd w:val="clear" w:color="auto" w:fill="F2F2F2" w:themeFill="background1" w:themeFillShade="F2"/>
            <w:vAlign w:val="center"/>
          </w:tcPr>
          <w:p w14:paraId="0757B3C7"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0-2</w:t>
            </w:r>
          </w:p>
        </w:tc>
        <w:tc>
          <w:tcPr>
            <w:tcW w:w="1985" w:type="dxa"/>
            <w:vAlign w:val="center"/>
          </w:tcPr>
          <w:p w14:paraId="4A989948" w14:textId="0DC87A43" w:rsidR="006F5168" w:rsidRDefault="006F5168" w:rsidP="006F5168">
            <w:pPr>
              <w:ind w:firstLine="0"/>
              <w:jc w:val="center"/>
              <w:rPr>
                <w:color w:val="000000"/>
              </w:rPr>
            </w:pPr>
            <w:r>
              <w:rPr>
                <w:color w:val="000000"/>
              </w:rPr>
              <w:t>7042</w:t>
            </w:r>
          </w:p>
        </w:tc>
        <w:tc>
          <w:tcPr>
            <w:tcW w:w="1984" w:type="dxa"/>
            <w:vAlign w:val="center"/>
          </w:tcPr>
          <w:p w14:paraId="5B3D3DA4" w14:textId="5F07198E" w:rsidR="006F5168" w:rsidRDefault="006F5168" w:rsidP="006F5168">
            <w:pPr>
              <w:ind w:firstLine="0"/>
              <w:jc w:val="center"/>
              <w:rPr>
                <w:color w:val="000000"/>
              </w:rPr>
            </w:pPr>
            <w:r>
              <w:rPr>
                <w:color w:val="000000"/>
              </w:rPr>
              <w:t>742</w:t>
            </w:r>
          </w:p>
        </w:tc>
        <w:tc>
          <w:tcPr>
            <w:tcW w:w="1276" w:type="dxa"/>
            <w:vAlign w:val="center"/>
          </w:tcPr>
          <w:p w14:paraId="5772984A" w14:textId="2E6C45C9" w:rsidR="006F5168" w:rsidRDefault="006F5168" w:rsidP="006F5168">
            <w:pPr>
              <w:ind w:firstLine="0"/>
              <w:jc w:val="center"/>
              <w:rPr>
                <w:color w:val="000000"/>
              </w:rPr>
            </w:pPr>
            <w:r>
              <w:rPr>
                <w:color w:val="000000"/>
              </w:rPr>
              <w:t>7784</w:t>
            </w:r>
          </w:p>
        </w:tc>
      </w:tr>
      <w:tr w:rsidR="006F5168" w:rsidRPr="002B695E" w14:paraId="190892F8" w14:textId="77777777" w:rsidTr="00CE77D0">
        <w:trPr>
          <w:cantSplit/>
          <w:trHeight w:val="230"/>
        </w:trPr>
        <w:tc>
          <w:tcPr>
            <w:tcW w:w="4096" w:type="dxa"/>
            <w:shd w:val="clear" w:color="auto" w:fill="F2F2F2" w:themeFill="background1" w:themeFillShade="F2"/>
            <w:vAlign w:val="center"/>
          </w:tcPr>
          <w:p w14:paraId="3ED86C8E" w14:textId="5E311D8B"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3</w:t>
            </w:r>
            <w:r>
              <w:rPr>
                <w:rFonts w:eastAsia="Calibri"/>
                <w:b/>
                <w:i/>
                <w:iCs/>
                <w:szCs w:val="24"/>
                <w:lang w:eastAsia="en-US" w:bidi="en-US"/>
              </w:rPr>
              <w:t>-4</w:t>
            </w:r>
          </w:p>
        </w:tc>
        <w:tc>
          <w:tcPr>
            <w:tcW w:w="1985" w:type="dxa"/>
            <w:vAlign w:val="center"/>
          </w:tcPr>
          <w:p w14:paraId="0FC96C6A" w14:textId="0ABE0AC3" w:rsidR="006F5168" w:rsidRDefault="006F5168" w:rsidP="006F5168">
            <w:pPr>
              <w:ind w:firstLine="0"/>
              <w:jc w:val="center"/>
              <w:rPr>
                <w:color w:val="000000"/>
              </w:rPr>
            </w:pPr>
            <w:r>
              <w:rPr>
                <w:color w:val="000000"/>
              </w:rPr>
              <w:t>4031</w:t>
            </w:r>
          </w:p>
        </w:tc>
        <w:tc>
          <w:tcPr>
            <w:tcW w:w="1984" w:type="dxa"/>
            <w:vAlign w:val="center"/>
          </w:tcPr>
          <w:p w14:paraId="3D50D668" w14:textId="37AF8D0B" w:rsidR="006F5168" w:rsidRDefault="006F5168" w:rsidP="006F5168">
            <w:pPr>
              <w:ind w:firstLine="0"/>
              <w:jc w:val="center"/>
              <w:rPr>
                <w:color w:val="000000"/>
              </w:rPr>
            </w:pPr>
            <w:r>
              <w:rPr>
                <w:color w:val="000000"/>
              </w:rPr>
              <w:t>559</w:t>
            </w:r>
          </w:p>
        </w:tc>
        <w:tc>
          <w:tcPr>
            <w:tcW w:w="1276" w:type="dxa"/>
            <w:vAlign w:val="center"/>
          </w:tcPr>
          <w:p w14:paraId="613E1A96" w14:textId="64C2AD4B" w:rsidR="006F5168" w:rsidRDefault="006F5168" w:rsidP="006F5168">
            <w:pPr>
              <w:ind w:firstLine="0"/>
              <w:jc w:val="center"/>
              <w:rPr>
                <w:color w:val="000000"/>
              </w:rPr>
            </w:pPr>
            <w:r>
              <w:rPr>
                <w:color w:val="000000"/>
              </w:rPr>
              <w:t>4590</w:t>
            </w:r>
          </w:p>
        </w:tc>
      </w:tr>
      <w:tr w:rsidR="006F5168" w:rsidRPr="002B695E" w14:paraId="704BC3E0" w14:textId="77777777" w:rsidTr="00CE77D0">
        <w:trPr>
          <w:cantSplit/>
          <w:trHeight w:val="230"/>
        </w:trPr>
        <w:tc>
          <w:tcPr>
            <w:tcW w:w="4096" w:type="dxa"/>
            <w:shd w:val="clear" w:color="auto" w:fill="F2F2F2" w:themeFill="background1" w:themeFillShade="F2"/>
            <w:vAlign w:val="center"/>
          </w:tcPr>
          <w:p w14:paraId="181DA7FA" w14:textId="27F1763A"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5-6</w:t>
            </w:r>
          </w:p>
        </w:tc>
        <w:tc>
          <w:tcPr>
            <w:tcW w:w="1985" w:type="dxa"/>
            <w:vAlign w:val="center"/>
          </w:tcPr>
          <w:p w14:paraId="44C1EE8C" w14:textId="1B7F0F55" w:rsidR="006F5168" w:rsidRDefault="006F5168" w:rsidP="006F5168">
            <w:pPr>
              <w:ind w:firstLine="0"/>
              <w:jc w:val="center"/>
              <w:rPr>
                <w:color w:val="000000"/>
              </w:rPr>
            </w:pPr>
            <w:r>
              <w:rPr>
                <w:color w:val="000000"/>
              </w:rPr>
              <w:t>4767</w:t>
            </w:r>
          </w:p>
        </w:tc>
        <w:tc>
          <w:tcPr>
            <w:tcW w:w="1984" w:type="dxa"/>
            <w:vAlign w:val="center"/>
          </w:tcPr>
          <w:p w14:paraId="5EE94AB2" w14:textId="747BF7BB" w:rsidR="006F5168" w:rsidRDefault="006F5168" w:rsidP="006F5168">
            <w:pPr>
              <w:ind w:firstLine="0"/>
              <w:jc w:val="center"/>
              <w:rPr>
                <w:color w:val="000000"/>
              </w:rPr>
            </w:pPr>
            <w:r>
              <w:rPr>
                <w:color w:val="000000"/>
              </w:rPr>
              <w:t>552</w:t>
            </w:r>
          </w:p>
        </w:tc>
        <w:tc>
          <w:tcPr>
            <w:tcW w:w="1276" w:type="dxa"/>
            <w:vAlign w:val="center"/>
          </w:tcPr>
          <w:p w14:paraId="36E386B3" w14:textId="52DBC88E" w:rsidR="006F5168" w:rsidRDefault="006F5168" w:rsidP="006F5168">
            <w:pPr>
              <w:ind w:firstLine="0"/>
              <w:jc w:val="center"/>
              <w:rPr>
                <w:color w:val="000000"/>
              </w:rPr>
            </w:pPr>
            <w:r>
              <w:rPr>
                <w:color w:val="000000"/>
              </w:rPr>
              <w:t>5319</w:t>
            </w:r>
          </w:p>
        </w:tc>
      </w:tr>
      <w:tr w:rsidR="006F5168" w:rsidRPr="002B695E" w14:paraId="239E27B7" w14:textId="77777777" w:rsidTr="00CE77D0">
        <w:trPr>
          <w:cantSplit/>
          <w:trHeight w:val="230"/>
        </w:trPr>
        <w:tc>
          <w:tcPr>
            <w:tcW w:w="4096" w:type="dxa"/>
            <w:shd w:val="clear" w:color="auto" w:fill="F2F2F2" w:themeFill="background1" w:themeFillShade="F2"/>
            <w:vAlign w:val="center"/>
          </w:tcPr>
          <w:p w14:paraId="4EFB3D0A"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w:t>
            </w:r>
          </w:p>
        </w:tc>
        <w:tc>
          <w:tcPr>
            <w:tcW w:w="1985" w:type="dxa"/>
            <w:vAlign w:val="center"/>
          </w:tcPr>
          <w:p w14:paraId="17617C41" w14:textId="54A9C0BB" w:rsidR="006F5168" w:rsidRDefault="006F5168" w:rsidP="006F5168">
            <w:pPr>
              <w:ind w:firstLine="0"/>
              <w:jc w:val="center"/>
              <w:rPr>
                <w:color w:val="000000"/>
              </w:rPr>
            </w:pPr>
            <w:r>
              <w:rPr>
                <w:color w:val="000000"/>
              </w:rPr>
              <w:t>2076</w:t>
            </w:r>
          </w:p>
        </w:tc>
        <w:tc>
          <w:tcPr>
            <w:tcW w:w="1984" w:type="dxa"/>
            <w:vAlign w:val="center"/>
          </w:tcPr>
          <w:p w14:paraId="11E8985E" w14:textId="0F53BB46" w:rsidR="006F5168" w:rsidRDefault="006F5168" w:rsidP="006F5168">
            <w:pPr>
              <w:ind w:firstLine="0"/>
              <w:jc w:val="center"/>
              <w:rPr>
                <w:color w:val="000000"/>
              </w:rPr>
            </w:pPr>
            <w:r>
              <w:rPr>
                <w:color w:val="000000"/>
              </w:rPr>
              <w:t>322</w:t>
            </w:r>
          </w:p>
        </w:tc>
        <w:tc>
          <w:tcPr>
            <w:tcW w:w="1276" w:type="dxa"/>
            <w:vAlign w:val="center"/>
          </w:tcPr>
          <w:p w14:paraId="2329FDF4" w14:textId="1A443124" w:rsidR="006F5168" w:rsidRDefault="006F5168" w:rsidP="006F5168">
            <w:pPr>
              <w:ind w:firstLine="0"/>
              <w:jc w:val="center"/>
              <w:rPr>
                <w:color w:val="000000"/>
              </w:rPr>
            </w:pPr>
            <w:r>
              <w:rPr>
                <w:color w:val="000000"/>
              </w:rPr>
              <w:t>2398</w:t>
            </w:r>
          </w:p>
        </w:tc>
      </w:tr>
      <w:tr w:rsidR="006F5168" w:rsidRPr="002B695E" w14:paraId="0022F24D" w14:textId="77777777" w:rsidTr="00CE77D0">
        <w:trPr>
          <w:cantSplit/>
          <w:trHeight w:val="230"/>
        </w:trPr>
        <w:tc>
          <w:tcPr>
            <w:tcW w:w="4096" w:type="dxa"/>
            <w:shd w:val="clear" w:color="auto" w:fill="F2F2F2" w:themeFill="background1" w:themeFillShade="F2"/>
            <w:vAlign w:val="center"/>
          </w:tcPr>
          <w:p w14:paraId="05666962"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8-13</w:t>
            </w:r>
          </w:p>
        </w:tc>
        <w:tc>
          <w:tcPr>
            <w:tcW w:w="1985" w:type="dxa"/>
            <w:vAlign w:val="center"/>
          </w:tcPr>
          <w:p w14:paraId="44E5762B" w14:textId="451DFB35" w:rsidR="006F5168" w:rsidRDefault="006F5168" w:rsidP="006F5168">
            <w:pPr>
              <w:ind w:firstLine="0"/>
              <w:jc w:val="center"/>
              <w:rPr>
                <w:color w:val="000000"/>
              </w:rPr>
            </w:pPr>
            <w:r>
              <w:rPr>
                <w:color w:val="000000"/>
              </w:rPr>
              <w:t>12436</w:t>
            </w:r>
          </w:p>
        </w:tc>
        <w:tc>
          <w:tcPr>
            <w:tcW w:w="1984" w:type="dxa"/>
            <w:vAlign w:val="center"/>
          </w:tcPr>
          <w:p w14:paraId="31F337D9" w14:textId="2A3B04E2" w:rsidR="006F5168" w:rsidRDefault="006F5168" w:rsidP="006F5168">
            <w:pPr>
              <w:ind w:firstLine="0"/>
              <w:jc w:val="center"/>
              <w:rPr>
                <w:color w:val="000000"/>
              </w:rPr>
            </w:pPr>
            <w:r>
              <w:rPr>
                <w:color w:val="000000"/>
              </w:rPr>
              <w:t>2169</w:t>
            </w:r>
          </w:p>
        </w:tc>
        <w:tc>
          <w:tcPr>
            <w:tcW w:w="1276" w:type="dxa"/>
            <w:vAlign w:val="center"/>
          </w:tcPr>
          <w:p w14:paraId="5AB24CB5" w14:textId="353729C5" w:rsidR="006F5168" w:rsidRDefault="006F5168" w:rsidP="006F5168">
            <w:pPr>
              <w:ind w:firstLine="0"/>
              <w:jc w:val="center"/>
              <w:rPr>
                <w:color w:val="000000"/>
              </w:rPr>
            </w:pPr>
            <w:r>
              <w:rPr>
                <w:color w:val="000000"/>
              </w:rPr>
              <w:t>14605</w:t>
            </w:r>
          </w:p>
        </w:tc>
      </w:tr>
      <w:tr w:rsidR="006F5168" w:rsidRPr="002B695E" w14:paraId="376C29D1" w14:textId="77777777" w:rsidTr="00CE77D0">
        <w:trPr>
          <w:cantSplit/>
          <w:trHeight w:val="230"/>
        </w:trPr>
        <w:tc>
          <w:tcPr>
            <w:tcW w:w="4096" w:type="dxa"/>
            <w:shd w:val="clear" w:color="auto" w:fill="F2F2F2" w:themeFill="background1" w:themeFillShade="F2"/>
            <w:vAlign w:val="center"/>
          </w:tcPr>
          <w:p w14:paraId="3661A5E3"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14-15</w:t>
            </w:r>
          </w:p>
        </w:tc>
        <w:tc>
          <w:tcPr>
            <w:tcW w:w="1985" w:type="dxa"/>
            <w:vAlign w:val="center"/>
          </w:tcPr>
          <w:p w14:paraId="5B25B561" w14:textId="204A31FA" w:rsidR="006F5168" w:rsidRDefault="006F5168" w:rsidP="006F5168">
            <w:pPr>
              <w:ind w:firstLine="0"/>
              <w:jc w:val="center"/>
              <w:rPr>
                <w:color w:val="000000"/>
              </w:rPr>
            </w:pPr>
            <w:r>
              <w:rPr>
                <w:color w:val="000000"/>
              </w:rPr>
              <w:t>3097</w:t>
            </w:r>
          </w:p>
        </w:tc>
        <w:tc>
          <w:tcPr>
            <w:tcW w:w="1984" w:type="dxa"/>
            <w:vAlign w:val="center"/>
          </w:tcPr>
          <w:p w14:paraId="50AC21C1" w14:textId="596BFB44" w:rsidR="006F5168" w:rsidRDefault="006F5168" w:rsidP="006F5168">
            <w:pPr>
              <w:ind w:firstLine="0"/>
              <w:jc w:val="center"/>
              <w:rPr>
                <w:color w:val="000000"/>
              </w:rPr>
            </w:pPr>
            <w:r>
              <w:rPr>
                <w:color w:val="000000"/>
              </w:rPr>
              <w:t>537</w:t>
            </w:r>
          </w:p>
        </w:tc>
        <w:tc>
          <w:tcPr>
            <w:tcW w:w="1276" w:type="dxa"/>
            <w:vAlign w:val="center"/>
          </w:tcPr>
          <w:p w14:paraId="7697C8F2" w14:textId="1E93496E" w:rsidR="006F5168" w:rsidRDefault="006F5168" w:rsidP="006F5168">
            <w:pPr>
              <w:ind w:firstLine="0"/>
              <w:jc w:val="center"/>
              <w:rPr>
                <w:color w:val="000000"/>
              </w:rPr>
            </w:pPr>
            <w:r>
              <w:rPr>
                <w:color w:val="000000"/>
              </w:rPr>
              <w:t>3634</w:t>
            </w:r>
          </w:p>
        </w:tc>
      </w:tr>
      <w:tr w:rsidR="006F5168" w:rsidRPr="002B695E" w14:paraId="45AA939D" w14:textId="77777777" w:rsidTr="00CE77D0">
        <w:trPr>
          <w:cantSplit/>
          <w:trHeight w:val="230"/>
        </w:trPr>
        <w:tc>
          <w:tcPr>
            <w:tcW w:w="4096" w:type="dxa"/>
            <w:shd w:val="clear" w:color="auto" w:fill="F2F2F2" w:themeFill="background1" w:themeFillShade="F2"/>
            <w:vAlign w:val="center"/>
          </w:tcPr>
          <w:p w14:paraId="4B8D0D2B"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16-17</w:t>
            </w:r>
          </w:p>
        </w:tc>
        <w:tc>
          <w:tcPr>
            <w:tcW w:w="1985" w:type="dxa"/>
            <w:vAlign w:val="center"/>
          </w:tcPr>
          <w:p w14:paraId="7D3F0714" w14:textId="1374BFC1" w:rsidR="006F5168" w:rsidRDefault="006F5168" w:rsidP="006F5168">
            <w:pPr>
              <w:ind w:firstLine="0"/>
              <w:jc w:val="center"/>
              <w:rPr>
                <w:color w:val="000000"/>
              </w:rPr>
            </w:pPr>
            <w:r>
              <w:rPr>
                <w:color w:val="000000"/>
              </w:rPr>
              <w:t>2957</w:t>
            </w:r>
          </w:p>
        </w:tc>
        <w:tc>
          <w:tcPr>
            <w:tcW w:w="1984" w:type="dxa"/>
            <w:vAlign w:val="center"/>
          </w:tcPr>
          <w:p w14:paraId="75FF9002" w14:textId="00ED0AD6" w:rsidR="006F5168" w:rsidRDefault="006F5168" w:rsidP="006F5168">
            <w:pPr>
              <w:ind w:firstLine="0"/>
              <w:jc w:val="center"/>
              <w:rPr>
                <w:color w:val="000000"/>
              </w:rPr>
            </w:pPr>
            <w:r>
              <w:rPr>
                <w:color w:val="000000"/>
              </w:rPr>
              <w:t>509</w:t>
            </w:r>
          </w:p>
        </w:tc>
        <w:tc>
          <w:tcPr>
            <w:tcW w:w="1276" w:type="dxa"/>
            <w:vAlign w:val="center"/>
          </w:tcPr>
          <w:p w14:paraId="6844A5C5" w14:textId="20C55E4E" w:rsidR="006F5168" w:rsidRDefault="006F5168" w:rsidP="006F5168">
            <w:pPr>
              <w:ind w:firstLine="0"/>
              <w:jc w:val="center"/>
              <w:rPr>
                <w:color w:val="000000"/>
              </w:rPr>
            </w:pPr>
            <w:r>
              <w:rPr>
                <w:color w:val="000000"/>
              </w:rPr>
              <w:t>3466</w:t>
            </w:r>
          </w:p>
        </w:tc>
      </w:tr>
      <w:tr w:rsidR="006F5168" w:rsidRPr="002B695E" w14:paraId="1EC84E8B" w14:textId="77777777" w:rsidTr="00CE77D0">
        <w:trPr>
          <w:cantSplit/>
          <w:trHeight w:val="230"/>
        </w:trPr>
        <w:tc>
          <w:tcPr>
            <w:tcW w:w="4096" w:type="dxa"/>
            <w:shd w:val="clear" w:color="auto" w:fill="F2F2F2" w:themeFill="background1" w:themeFillShade="F2"/>
            <w:vAlign w:val="center"/>
          </w:tcPr>
          <w:p w14:paraId="1798367B" w14:textId="4C6D74BB"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18</w:t>
            </w:r>
          </w:p>
        </w:tc>
        <w:tc>
          <w:tcPr>
            <w:tcW w:w="1985" w:type="dxa"/>
            <w:vAlign w:val="center"/>
          </w:tcPr>
          <w:p w14:paraId="456EC63B" w14:textId="4EBF9068" w:rsidR="006F5168" w:rsidRDefault="006F5168" w:rsidP="006F5168">
            <w:pPr>
              <w:ind w:firstLine="0"/>
              <w:jc w:val="center"/>
              <w:rPr>
                <w:color w:val="000000"/>
              </w:rPr>
            </w:pPr>
            <w:r>
              <w:rPr>
                <w:color w:val="000000"/>
              </w:rPr>
              <w:t>1257</w:t>
            </w:r>
          </w:p>
        </w:tc>
        <w:tc>
          <w:tcPr>
            <w:tcW w:w="1984" w:type="dxa"/>
            <w:vAlign w:val="center"/>
          </w:tcPr>
          <w:p w14:paraId="45B78C17" w14:textId="2613C25B" w:rsidR="006F5168" w:rsidRDefault="006F5168" w:rsidP="006F5168">
            <w:pPr>
              <w:ind w:firstLine="0"/>
              <w:jc w:val="center"/>
              <w:rPr>
                <w:color w:val="000000"/>
              </w:rPr>
            </w:pPr>
            <w:r>
              <w:rPr>
                <w:color w:val="000000"/>
              </w:rPr>
              <w:t>188</w:t>
            </w:r>
          </w:p>
        </w:tc>
        <w:tc>
          <w:tcPr>
            <w:tcW w:w="1276" w:type="dxa"/>
            <w:vAlign w:val="center"/>
          </w:tcPr>
          <w:p w14:paraId="2D863336" w14:textId="5F13F3AD" w:rsidR="006F5168" w:rsidRDefault="006F5168" w:rsidP="006F5168">
            <w:pPr>
              <w:ind w:firstLine="0"/>
              <w:jc w:val="center"/>
              <w:rPr>
                <w:color w:val="000000"/>
              </w:rPr>
            </w:pPr>
            <w:r>
              <w:rPr>
                <w:color w:val="000000"/>
              </w:rPr>
              <w:t>1445</w:t>
            </w:r>
          </w:p>
        </w:tc>
      </w:tr>
      <w:tr w:rsidR="006F5168" w:rsidRPr="002B695E" w14:paraId="269B06B6" w14:textId="77777777" w:rsidTr="00CE77D0">
        <w:trPr>
          <w:cantSplit/>
          <w:trHeight w:val="230"/>
        </w:trPr>
        <w:tc>
          <w:tcPr>
            <w:tcW w:w="4096" w:type="dxa"/>
            <w:shd w:val="clear" w:color="auto" w:fill="F2F2F2" w:themeFill="background1" w:themeFillShade="F2"/>
            <w:vAlign w:val="center"/>
          </w:tcPr>
          <w:p w14:paraId="04594FB5" w14:textId="28B8965F"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19</w:t>
            </w:r>
          </w:p>
        </w:tc>
        <w:tc>
          <w:tcPr>
            <w:tcW w:w="1985" w:type="dxa"/>
            <w:vAlign w:val="center"/>
          </w:tcPr>
          <w:p w14:paraId="71538135" w14:textId="1B780CCA" w:rsidR="006F5168" w:rsidRDefault="006F5168" w:rsidP="006F5168">
            <w:pPr>
              <w:ind w:firstLine="0"/>
              <w:jc w:val="center"/>
              <w:rPr>
                <w:color w:val="000000"/>
              </w:rPr>
            </w:pPr>
            <w:r>
              <w:rPr>
                <w:color w:val="000000"/>
              </w:rPr>
              <w:t>1159</w:t>
            </w:r>
          </w:p>
        </w:tc>
        <w:tc>
          <w:tcPr>
            <w:tcW w:w="1984" w:type="dxa"/>
            <w:vAlign w:val="center"/>
          </w:tcPr>
          <w:p w14:paraId="2B90BFC6" w14:textId="678F6C29" w:rsidR="006F5168" w:rsidRDefault="006F5168" w:rsidP="006F5168">
            <w:pPr>
              <w:ind w:firstLine="0"/>
              <w:jc w:val="center"/>
              <w:rPr>
                <w:color w:val="000000"/>
              </w:rPr>
            </w:pPr>
            <w:r>
              <w:rPr>
                <w:color w:val="000000"/>
              </w:rPr>
              <w:t>146</w:t>
            </w:r>
          </w:p>
        </w:tc>
        <w:tc>
          <w:tcPr>
            <w:tcW w:w="1276" w:type="dxa"/>
            <w:vAlign w:val="center"/>
          </w:tcPr>
          <w:p w14:paraId="6B19C999" w14:textId="04354561" w:rsidR="006F5168" w:rsidRDefault="006F5168" w:rsidP="006F5168">
            <w:pPr>
              <w:ind w:firstLine="0"/>
              <w:jc w:val="center"/>
              <w:rPr>
                <w:color w:val="000000"/>
              </w:rPr>
            </w:pPr>
            <w:r>
              <w:rPr>
                <w:color w:val="000000"/>
              </w:rPr>
              <w:t>1305</w:t>
            </w:r>
          </w:p>
        </w:tc>
      </w:tr>
      <w:tr w:rsidR="006F5168" w:rsidRPr="002B695E" w14:paraId="0EF2F084" w14:textId="77777777" w:rsidTr="00CE77D0">
        <w:trPr>
          <w:cantSplit/>
          <w:trHeight w:val="230"/>
        </w:trPr>
        <w:tc>
          <w:tcPr>
            <w:tcW w:w="4096" w:type="dxa"/>
            <w:shd w:val="clear" w:color="auto" w:fill="F2F2F2" w:themeFill="background1" w:themeFillShade="F2"/>
            <w:vAlign w:val="center"/>
          </w:tcPr>
          <w:p w14:paraId="0579EBD6" w14:textId="4F3C1DE1"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20-</w:t>
            </w:r>
            <w:r>
              <w:rPr>
                <w:rFonts w:eastAsia="Calibri"/>
                <w:b/>
                <w:i/>
                <w:iCs/>
                <w:szCs w:val="24"/>
                <w:lang w:eastAsia="en-US" w:bidi="en-US"/>
              </w:rPr>
              <w:t>49</w:t>
            </w:r>
          </w:p>
        </w:tc>
        <w:tc>
          <w:tcPr>
            <w:tcW w:w="1985" w:type="dxa"/>
            <w:vAlign w:val="center"/>
          </w:tcPr>
          <w:p w14:paraId="31593334" w14:textId="0AB33D9C" w:rsidR="006F5168" w:rsidRDefault="006F5168" w:rsidP="006F5168">
            <w:pPr>
              <w:ind w:firstLine="0"/>
              <w:jc w:val="center"/>
              <w:rPr>
                <w:color w:val="000000"/>
              </w:rPr>
            </w:pPr>
            <w:r>
              <w:rPr>
                <w:color w:val="000000"/>
              </w:rPr>
              <w:t>57122</w:t>
            </w:r>
          </w:p>
        </w:tc>
        <w:tc>
          <w:tcPr>
            <w:tcW w:w="1984" w:type="dxa"/>
            <w:vAlign w:val="center"/>
          </w:tcPr>
          <w:p w14:paraId="460E3026" w14:textId="194F32F6" w:rsidR="006F5168" w:rsidRDefault="006F5168" w:rsidP="006F5168">
            <w:pPr>
              <w:ind w:firstLine="0"/>
              <w:jc w:val="center"/>
              <w:rPr>
                <w:color w:val="000000"/>
              </w:rPr>
            </w:pPr>
            <w:r>
              <w:rPr>
                <w:color w:val="000000"/>
              </w:rPr>
              <w:t>5660</w:t>
            </w:r>
          </w:p>
        </w:tc>
        <w:tc>
          <w:tcPr>
            <w:tcW w:w="1276" w:type="dxa"/>
            <w:vAlign w:val="center"/>
          </w:tcPr>
          <w:p w14:paraId="295A0EFA" w14:textId="0E62BE11" w:rsidR="006F5168" w:rsidRDefault="006F5168" w:rsidP="006F5168">
            <w:pPr>
              <w:ind w:firstLine="0"/>
              <w:jc w:val="center"/>
              <w:rPr>
                <w:color w:val="000000"/>
              </w:rPr>
            </w:pPr>
            <w:r>
              <w:rPr>
                <w:color w:val="000000"/>
              </w:rPr>
              <w:t>62782</w:t>
            </w:r>
          </w:p>
        </w:tc>
      </w:tr>
      <w:tr w:rsidR="006F5168" w:rsidRPr="002B695E" w14:paraId="39AA338E" w14:textId="77777777" w:rsidTr="00CE77D0">
        <w:trPr>
          <w:cantSplit/>
          <w:trHeight w:val="230"/>
        </w:trPr>
        <w:tc>
          <w:tcPr>
            <w:tcW w:w="4096" w:type="dxa"/>
            <w:shd w:val="clear" w:color="auto" w:fill="F2F2F2" w:themeFill="background1" w:themeFillShade="F2"/>
            <w:vAlign w:val="center"/>
          </w:tcPr>
          <w:p w14:paraId="0C7D0AAC" w14:textId="465D5C63"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50-</w:t>
            </w:r>
            <w:r>
              <w:rPr>
                <w:rFonts w:eastAsia="Calibri"/>
                <w:b/>
                <w:i/>
                <w:iCs/>
                <w:szCs w:val="24"/>
                <w:lang w:eastAsia="en-US" w:bidi="en-US"/>
              </w:rPr>
              <w:t>69</w:t>
            </w:r>
          </w:p>
        </w:tc>
        <w:tc>
          <w:tcPr>
            <w:tcW w:w="1985" w:type="dxa"/>
            <w:vAlign w:val="center"/>
          </w:tcPr>
          <w:p w14:paraId="340F16DE" w14:textId="7D225C93" w:rsidR="006F5168" w:rsidRDefault="006F5168" w:rsidP="006F5168">
            <w:pPr>
              <w:ind w:firstLine="0"/>
              <w:jc w:val="center"/>
              <w:rPr>
                <w:color w:val="000000"/>
              </w:rPr>
            </w:pPr>
            <w:r>
              <w:rPr>
                <w:color w:val="000000"/>
              </w:rPr>
              <w:t>19649</w:t>
            </w:r>
          </w:p>
        </w:tc>
        <w:tc>
          <w:tcPr>
            <w:tcW w:w="1984" w:type="dxa"/>
            <w:vAlign w:val="center"/>
          </w:tcPr>
          <w:p w14:paraId="41ED06D5" w14:textId="2A4681C5" w:rsidR="006F5168" w:rsidRDefault="006F5168" w:rsidP="006F5168">
            <w:pPr>
              <w:ind w:firstLine="0"/>
              <w:jc w:val="center"/>
              <w:rPr>
                <w:color w:val="000000"/>
              </w:rPr>
            </w:pPr>
            <w:r>
              <w:rPr>
                <w:color w:val="000000"/>
              </w:rPr>
              <w:t>2086</w:t>
            </w:r>
          </w:p>
        </w:tc>
        <w:tc>
          <w:tcPr>
            <w:tcW w:w="1276" w:type="dxa"/>
            <w:vAlign w:val="center"/>
          </w:tcPr>
          <w:p w14:paraId="3D2BFE75" w14:textId="6DED1A89" w:rsidR="006F5168" w:rsidRDefault="006F5168" w:rsidP="006F5168">
            <w:pPr>
              <w:ind w:firstLine="0"/>
              <w:jc w:val="center"/>
              <w:rPr>
                <w:color w:val="000000"/>
              </w:rPr>
            </w:pPr>
            <w:r>
              <w:rPr>
                <w:color w:val="000000"/>
              </w:rPr>
              <w:t>21735</w:t>
            </w:r>
          </w:p>
        </w:tc>
      </w:tr>
      <w:tr w:rsidR="006F5168" w:rsidRPr="002B695E" w14:paraId="4A858FD0" w14:textId="77777777" w:rsidTr="00CE77D0">
        <w:trPr>
          <w:cantSplit/>
          <w:trHeight w:val="230"/>
        </w:trPr>
        <w:tc>
          <w:tcPr>
            <w:tcW w:w="4096" w:type="dxa"/>
            <w:shd w:val="clear" w:color="auto" w:fill="F2F2F2" w:themeFill="background1" w:themeFillShade="F2"/>
            <w:vAlign w:val="center"/>
          </w:tcPr>
          <w:p w14:paraId="4A450FDF"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985" w:type="dxa"/>
            <w:vAlign w:val="center"/>
          </w:tcPr>
          <w:p w14:paraId="567EADCF" w14:textId="3C1FEDE9" w:rsidR="006F5168" w:rsidRDefault="006F5168" w:rsidP="006F5168">
            <w:pPr>
              <w:ind w:firstLine="0"/>
              <w:jc w:val="center"/>
              <w:rPr>
                <w:color w:val="000000"/>
              </w:rPr>
            </w:pPr>
            <w:r>
              <w:rPr>
                <w:color w:val="000000"/>
              </w:rPr>
              <w:t>4474</w:t>
            </w:r>
          </w:p>
        </w:tc>
        <w:tc>
          <w:tcPr>
            <w:tcW w:w="1984" w:type="dxa"/>
            <w:vAlign w:val="center"/>
          </w:tcPr>
          <w:p w14:paraId="54DEC932" w14:textId="2FF6CC1A" w:rsidR="006F5168" w:rsidRDefault="006F5168" w:rsidP="006F5168">
            <w:pPr>
              <w:ind w:firstLine="0"/>
              <w:jc w:val="center"/>
              <w:rPr>
                <w:color w:val="000000"/>
              </w:rPr>
            </w:pPr>
            <w:r>
              <w:rPr>
                <w:color w:val="000000"/>
              </w:rPr>
              <w:t>299</w:t>
            </w:r>
          </w:p>
        </w:tc>
        <w:tc>
          <w:tcPr>
            <w:tcW w:w="1276" w:type="dxa"/>
            <w:vAlign w:val="center"/>
          </w:tcPr>
          <w:p w14:paraId="01D96BB1" w14:textId="2A00CDB9" w:rsidR="006F5168" w:rsidRDefault="006F5168" w:rsidP="006F5168">
            <w:pPr>
              <w:ind w:firstLine="0"/>
              <w:jc w:val="center"/>
              <w:rPr>
                <w:color w:val="000000"/>
              </w:rPr>
            </w:pPr>
            <w:r>
              <w:rPr>
                <w:color w:val="000000"/>
              </w:rPr>
              <w:t>4773</w:t>
            </w:r>
          </w:p>
        </w:tc>
      </w:tr>
      <w:tr w:rsidR="006F5168" w:rsidRPr="002B695E" w14:paraId="662C709D" w14:textId="77777777" w:rsidTr="00CE77D0">
        <w:trPr>
          <w:cantSplit/>
          <w:trHeight w:val="230"/>
        </w:trPr>
        <w:tc>
          <w:tcPr>
            <w:tcW w:w="4096" w:type="dxa"/>
            <w:shd w:val="clear" w:color="auto" w:fill="F2F2F2" w:themeFill="background1" w:themeFillShade="F2"/>
            <w:vAlign w:val="bottom"/>
          </w:tcPr>
          <w:p w14:paraId="00EAED04"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моложе трудоспособного возраста</w:t>
            </w:r>
          </w:p>
        </w:tc>
        <w:tc>
          <w:tcPr>
            <w:tcW w:w="1985" w:type="dxa"/>
            <w:vAlign w:val="center"/>
          </w:tcPr>
          <w:p w14:paraId="4F936CBF" w14:textId="7BE10899" w:rsidR="006F5168" w:rsidRDefault="006F5168" w:rsidP="006F5168">
            <w:pPr>
              <w:ind w:firstLine="0"/>
              <w:jc w:val="center"/>
              <w:rPr>
                <w:color w:val="000000"/>
              </w:rPr>
            </w:pPr>
            <w:r>
              <w:rPr>
                <w:color w:val="000000"/>
              </w:rPr>
              <w:t>33449</w:t>
            </w:r>
          </w:p>
        </w:tc>
        <w:tc>
          <w:tcPr>
            <w:tcW w:w="1984" w:type="dxa"/>
            <w:vAlign w:val="center"/>
          </w:tcPr>
          <w:p w14:paraId="65BFC15D" w14:textId="0313BFFC" w:rsidR="006F5168" w:rsidRDefault="006F5168" w:rsidP="006F5168">
            <w:pPr>
              <w:ind w:firstLine="0"/>
              <w:jc w:val="center"/>
              <w:rPr>
                <w:color w:val="000000"/>
              </w:rPr>
            </w:pPr>
            <w:r>
              <w:rPr>
                <w:color w:val="000000"/>
              </w:rPr>
              <w:t>4881</w:t>
            </w:r>
          </w:p>
        </w:tc>
        <w:tc>
          <w:tcPr>
            <w:tcW w:w="1276" w:type="dxa"/>
            <w:vAlign w:val="center"/>
          </w:tcPr>
          <w:p w14:paraId="0869FA42" w14:textId="27B8D754" w:rsidR="006F5168" w:rsidRDefault="006F5168" w:rsidP="006F5168">
            <w:pPr>
              <w:ind w:firstLine="0"/>
              <w:jc w:val="center"/>
              <w:rPr>
                <w:color w:val="000000"/>
              </w:rPr>
            </w:pPr>
            <w:r>
              <w:rPr>
                <w:color w:val="000000"/>
              </w:rPr>
              <w:t>38330</w:t>
            </w:r>
          </w:p>
        </w:tc>
      </w:tr>
      <w:tr w:rsidR="006F5168" w:rsidRPr="002B695E" w14:paraId="7392771E" w14:textId="77777777" w:rsidTr="00CE77D0">
        <w:trPr>
          <w:cantSplit/>
          <w:trHeight w:val="230"/>
        </w:trPr>
        <w:tc>
          <w:tcPr>
            <w:tcW w:w="4096" w:type="dxa"/>
            <w:shd w:val="clear" w:color="auto" w:fill="F2F2F2" w:themeFill="background1" w:themeFillShade="F2"/>
            <w:vAlign w:val="bottom"/>
          </w:tcPr>
          <w:p w14:paraId="51E93656"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1985" w:type="dxa"/>
            <w:vAlign w:val="center"/>
          </w:tcPr>
          <w:p w14:paraId="7AD67261" w14:textId="79296E82" w:rsidR="006F5168" w:rsidRDefault="006F5168" w:rsidP="006F5168">
            <w:pPr>
              <w:ind w:firstLine="0"/>
              <w:jc w:val="center"/>
              <w:rPr>
                <w:color w:val="000000"/>
              </w:rPr>
            </w:pPr>
            <w:r>
              <w:rPr>
                <w:color w:val="000000"/>
              </w:rPr>
              <w:t>72741</w:t>
            </w:r>
          </w:p>
        </w:tc>
        <w:tc>
          <w:tcPr>
            <w:tcW w:w="1984" w:type="dxa"/>
            <w:vAlign w:val="center"/>
          </w:tcPr>
          <w:p w14:paraId="0FEEFE15" w14:textId="45815C86" w:rsidR="006F5168" w:rsidRDefault="006F5168" w:rsidP="006F5168">
            <w:pPr>
              <w:ind w:firstLine="0"/>
              <w:jc w:val="center"/>
              <w:rPr>
                <w:color w:val="000000"/>
              </w:rPr>
            </w:pPr>
            <w:r>
              <w:rPr>
                <w:color w:val="000000"/>
              </w:rPr>
              <w:t>7658</w:t>
            </w:r>
          </w:p>
        </w:tc>
        <w:tc>
          <w:tcPr>
            <w:tcW w:w="1276" w:type="dxa"/>
            <w:vAlign w:val="center"/>
          </w:tcPr>
          <w:p w14:paraId="5E96356F" w14:textId="0EC75EB8" w:rsidR="006F5168" w:rsidRDefault="006F5168" w:rsidP="006F5168">
            <w:pPr>
              <w:ind w:firstLine="0"/>
              <w:jc w:val="center"/>
              <w:rPr>
                <w:color w:val="000000"/>
              </w:rPr>
            </w:pPr>
            <w:r>
              <w:rPr>
                <w:color w:val="000000"/>
              </w:rPr>
              <w:t>80399</w:t>
            </w:r>
          </w:p>
        </w:tc>
      </w:tr>
      <w:tr w:rsidR="006F5168" w:rsidRPr="002B695E" w14:paraId="293B16F0" w14:textId="77777777" w:rsidTr="00CE77D0">
        <w:trPr>
          <w:cantSplit/>
          <w:trHeight w:val="230"/>
        </w:trPr>
        <w:tc>
          <w:tcPr>
            <w:tcW w:w="4096" w:type="dxa"/>
            <w:shd w:val="clear" w:color="auto" w:fill="F2F2F2" w:themeFill="background1" w:themeFillShade="F2"/>
            <w:vAlign w:val="bottom"/>
          </w:tcPr>
          <w:p w14:paraId="54F0AFE9"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старше трудоспособного возраста</w:t>
            </w:r>
          </w:p>
        </w:tc>
        <w:tc>
          <w:tcPr>
            <w:tcW w:w="1985" w:type="dxa"/>
            <w:vAlign w:val="center"/>
          </w:tcPr>
          <w:p w14:paraId="30995AC8" w14:textId="11896AC0" w:rsidR="006F5168" w:rsidRDefault="006F5168" w:rsidP="006F5168">
            <w:pPr>
              <w:ind w:firstLine="0"/>
              <w:jc w:val="center"/>
              <w:rPr>
                <w:color w:val="000000"/>
              </w:rPr>
            </w:pPr>
            <w:r>
              <w:rPr>
                <w:color w:val="000000"/>
              </w:rPr>
              <w:t>13877</w:t>
            </w:r>
          </w:p>
        </w:tc>
        <w:tc>
          <w:tcPr>
            <w:tcW w:w="1984" w:type="dxa"/>
            <w:vAlign w:val="center"/>
          </w:tcPr>
          <w:p w14:paraId="063C7C08" w14:textId="5FD0FA2D" w:rsidR="006F5168" w:rsidRDefault="006F5168" w:rsidP="006F5168">
            <w:pPr>
              <w:ind w:firstLine="0"/>
              <w:jc w:val="center"/>
              <w:rPr>
                <w:color w:val="000000"/>
              </w:rPr>
            </w:pPr>
            <w:r>
              <w:rPr>
                <w:color w:val="000000"/>
              </w:rPr>
              <w:t>1230</w:t>
            </w:r>
          </w:p>
        </w:tc>
        <w:tc>
          <w:tcPr>
            <w:tcW w:w="1276" w:type="dxa"/>
            <w:vAlign w:val="center"/>
          </w:tcPr>
          <w:p w14:paraId="596EFC6C" w14:textId="6F1A738D" w:rsidR="006F5168" w:rsidRDefault="006F5168" w:rsidP="006F5168">
            <w:pPr>
              <w:ind w:firstLine="0"/>
              <w:jc w:val="center"/>
              <w:rPr>
                <w:color w:val="000000"/>
              </w:rPr>
            </w:pPr>
            <w:r>
              <w:rPr>
                <w:color w:val="000000"/>
              </w:rPr>
              <w:t>15107</w:t>
            </w:r>
          </w:p>
        </w:tc>
      </w:tr>
      <w:tr w:rsidR="006F5168" w:rsidRPr="002B695E" w14:paraId="4B7641F7" w14:textId="77777777" w:rsidTr="00CE77D0">
        <w:trPr>
          <w:cantSplit/>
          <w:trHeight w:val="230"/>
        </w:trPr>
        <w:tc>
          <w:tcPr>
            <w:tcW w:w="4096" w:type="dxa"/>
            <w:shd w:val="clear" w:color="auto" w:fill="D9D9D9" w:themeFill="background1" w:themeFillShade="D9"/>
            <w:vAlign w:val="bottom"/>
          </w:tcPr>
          <w:p w14:paraId="5AEBBC71"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985" w:type="dxa"/>
            <w:shd w:val="clear" w:color="auto" w:fill="D9D9D9" w:themeFill="background1" w:themeFillShade="D9"/>
            <w:vAlign w:val="center"/>
          </w:tcPr>
          <w:p w14:paraId="20A9314A" w14:textId="64CFD4F1" w:rsidR="006F5168" w:rsidRPr="00FC5ABE" w:rsidRDefault="006F5168" w:rsidP="006F5168">
            <w:pPr>
              <w:ind w:firstLine="0"/>
              <w:jc w:val="center"/>
              <w:rPr>
                <w:b/>
                <w:i/>
                <w:color w:val="000000"/>
              </w:rPr>
            </w:pPr>
            <w:r>
              <w:rPr>
                <w:b/>
                <w:bCs/>
                <w:i/>
                <w:iCs/>
                <w:color w:val="000000"/>
              </w:rPr>
              <w:t>120067</w:t>
            </w:r>
          </w:p>
        </w:tc>
        <w:tc>
          <w:tcPr>
            <w:tcW w:w="1984" w:type="dxa"/>
            <w:shd w:val="clear" w:color="auto" w:fill="D9D9D9" w:themeFill="background1" w:themeFillShade="D9"/>
            <w:vAlign w:val="center"/>
          </w:tcPr>
          <w:p w14:paraId="15D4AF7D" w14:textId="142910F9" w:rsidR="006F5168" w:rsidRPr="00FC5ABE" w:rsidRDefault="006F5168" w:rsidP="006F5168">
            <w:pPr>
              <w:ind w:firstLine="0"/>
              <w:jc w:val="center"/>
              <w:rPr>
                <w:b/>
                <w:i/>
                <w:color w:val="000000"/>
              </w:rPr>
            </w:pPr>
            <w:r>
              <w:rPr>
                <w:b/>
                <w:bCs/>
                <w:i/>
                <w:iCs/>
                <w:color w:val="000000"/>
              </w:rPr>
              <w:t>13769</w:t>
            </w:r>
          </w:p>
        </w:tc>
        <w:tc>
          <w:tcPr>
            <w:tcW w:w="1276" w:type="dxa"/>
            <w:shd w:val="clear" w:color="auto" w:fill="D9D9D9" w:themeFill="background1" w:themeFillShade="D9"/>
            <w:vAlign w:val="center"/>
          </w:tcPr>
          <w:p w14:paraId="1B5D0C74" w14:textId="067CD7C2" w:rsidR="006F5168" w:rsidRPr="00FC5ABE" w:rsidRDefault="006F5168" w:rsidP="006F5168">
            <w:pPr>
              <w:ind w:firstLine="0"/>
              <w:jc w:val="center"/>
              <w:rPr>
                <w:b/>
                <w:i/>
                <w:color w:val="000000"/>
              </w:rPr>
            </w:pPr>
            <w:r>
              <w:rPr>
                <w:b/>
                <w:bCs/>
                <w:i/>
                <w:iCs/>
                <w:color w:val="000000"/>
              </w:rPr>
              <w:t>133836</w:t>
            </w:r>
          </w:p>
        </w:tc>
      </w:tr>
    </w:tbl>
    <w:p w14:paraId="12CD7D45" w14:textId="4AD7D1E0" w:rsidR="00FC5ABE" w:rsidRDefault="00BE5BC6" w:rsidP="0068192B">
      <w:pPr>
        <w:spacing w:before="120"/>
        <w:rPr>
          <w:szCs w:val="24"/>
        </w:rPr>
      </w:pPr>
      <w:bookmarkStart w:id="197" w:name="OLE_LINK257"/>
      <w:bookmarkStart w:id="198" w:name="OLE_LINK258"/>
      <w:bookmarkEnd w:id="190"/>
      <w:bookmarkEnd w:id="191"/>
      <w:bookmarkEnd w:id="192"/>
      <w:bookmarkEnd w:id="193"/>
      <w:bookmarkEnd w:id="194"/>
      <w:bookmarkEnd w:id="195"/>
      <w:bookmarkEnd w:id="196"/>
      <w:r>
        <w:rPr>
          <w:szCs w:val="24"/>
        </w:rPr>
        <w:lastRenderedPageBreak/>
        <w:t>В</w:t>
      </w:r>
      <w:r w:rsidR="00FC5ABE" w:rsidRPr="00632008">
        <w:rPr>
          <w:szCs w:val="24"/>
        </w:rPr>
        <w:t xml:space="preserve">озрастная структура населения </w:t>
      </w:r>
      <w:r w:rsidR="0068192B">
        <w:rPr>
          <w:szCs w:val="24"/>
        </w:rPr>
        <w:t>городских округов</w:t>
      </w:r>
      <w:r w:rsidR="00FC5ABE" w:rsidRPr="00632008">
        <w:rPr>
          <w:szCs w:val="24"/>
        </w:rPr>
        <w:t xml:space="preserve"> характеризуется превышением в общей численности населения </w:t>
      </w:r>
      <w:r w:rsidR="00C9362A">
        <w:rPr>
          <w:szCs w:val="24"/>
        </w:rPr>
        <w:t>доли</w:t>
      </w:r>
      <w:r w:rsidR="00FC5ABE">
        <w:rPr>
          <w:szCs w:val="24"/>
        </w:rPr>
        <w:t xml:space="preserve"> населения </w:t>
      </w:r>
      <w:r w:rsidR="00D61E23">
        <w:rPr>
          <w:szCs w:val="24"/>
        </w:rPr>
        <w:t>моложе</w:t>
      </w:r>
      <w:r w:rsidR="00FC5ABE" w:rsidRPr="00632008">
        <w:rPr>
          <w:szCs w:val="24"/>
        </w:rPr>
        <w:t xml:space="preserve"> трудоспособного возраста </w:t>
      </w:r>
      <w:r w:rsidR="00C9362A">
        <w:rPr>
          <w:szCs w:val="24"/>
        </w:rPr>
        <w:t xml:space="preserve">над </w:t>
      </w:r>
      <w:r w:rsidR="00FC5ABE" w:rsidRPr="00632008">
        <w:rPr>
          <w:szCs w:val="24"/>
        </w:rPr>
        <w:t>дол</w:t>
      </w:r>
      <w:r w:rsidR="00C9362A">
        <w:rPr>
          <w:szCs w:val="24"/>
        </w:rPr>
        <w:t>ей</w:t>
      </w:r>
      <w:r w:rsidR="00FC5ABE" w:rsidRPr="00632008">
        <w:rPr>
          <w:szCs w:val="24"/>
        </w:rPr>
        <w:t xml:space="preserve"> населения </w:t>
      </w:r>
      <w:r w:rsidR="00D61E23">
        <w:rPr>
          <w:szCs w:val="24"/>
        </w:rPr>
        <w:t>старше</w:t>
      </w:r>
      <w:r w:rsidR="00FC5ABE" w:rsidRPr="00632008">
        <w:rPr>
          <w:szCs w:val="24"/>
        </w:rPr>
        <w:t xml:space="preserve"> трудоспособного возраста</w:t>
      </w:r>
      <w:r w:rsidR="00FC5ABE">
        <w:rPr>
          <w:szCs w:val="24"/>
        </w:rPr>
        <w:t xml:space="preserve"> </w:t>
      </w:r>
      <w:r w:rsidR="00FC5ABE" w:rsidRPr="00632008">
        <w:rPr>
          <w:szCs w:val="24"/>
        </w:rPr>
        <w:t>(</w:t>
      </w:r>
      <w:r w:rsidR="00D61E23">
        <w:rPr>
          <w:szCs w:val="24"/>
        </w:rPr>
        <w:t>28</w:t>
      </w:r>
      <w:r w:rsidR="00FC5ABE" w:rsidRPr="00632008">
        <w:rPr>
          <w:szCs w:val="24"/>
        </w:rPr>
        <w:t xml:space="preserve">% и </w:t>
      </w:r>
      <w:r w:rsidR="00FC5ABE">
        <w:rPr>
          <w:szCs w:val="24"/>
        </w:rPr>
        <w:t>1</w:t>
      </w:r>
      <w:r w:rsidR="00D61E23">
        <w:rPr>
          <w:szCs w:val="24"/>
        </w:rPr>
        <w:t>2</w:t>
      </w:r>
      <w:r w:rsidR="00FC5ABE" w:rsidRPr="00632008">
        <w:rPr>
          <w:szCs w:val="24"/>
        </w:rPr>
        <w:t>% соответствен</w:t>
      </w:r>
      <w:r w:rsidR="00FC5ABE">
        <w:rPr>
          <w:szCs w:val="24"/>
        </w:rPr>
        <w:t>но</w:t>
      </w:r>
      <w:r w:rsidR="00C9362A">
        <w:rPr>
          <w:szCs w:val="24"/>
        </w:rPr>
        <w:t xml:space="preserve"> по городу Кызыл и 35% и 9% по городу Ак-Довурак</w:t>
      </w:r>
      <w:r w:rsidR="00FC5ABE">
        <w:rPr>
          <w:szCs w:val="24"/>
        </w:rPr>
        <w:t xml:space="preserve">), что свидетельствует о </w:t>
      </w:r>
      <w:r w:rsidR="00D61E23">
        <w:rPr>
          <w:szCs w:val="24"/>
        </w:rPr>
        <w:t>прогрессивном</w:t>
      </w:r>
      <w:r w:rsidR="00FC5ABE">
        <w:rPr>
          <w:szCs w:val="24"/>
        </w:rPr>
        <w:t xml:space="preserve"> типе структуры населения.</w:t>
      </w:r>
    </w:p>
    <w:p w14:paraId="704B800D" w14:textId="77777777" w:rsidR="00FD3138" w:rsidRPr="00E81335" w:rsidRDefault="00FD3138" w:rsidP="00FD3138">
      <w:pPr>
        <w:pStyle w:val="3"/>
        <w:numPr>
          <w:ilvl w:val="2"/>
          <w:numId w:val="13"/>
        </w:numPr>
        <w:ind w:left="0" w:hanging="11"/>
      </w:pPr>
      <w:bookmarkStart w:id="199" w:name="_Toc479953576"/>
      <w:bookmarkStart w:id="200" w:name="_Toc513541980"/>
      <w:bookmarkStart w:id="201" w:name="_Toc107515367"/>
      <w:bookmarkEnd w:id="197"/>
      <w:bookmarkEnd w:id="198"/>
      <w:r w:rsidRPr="00E81335">
        <w:t>Дифференциация проектируемой территории для целей разработки местных нормативов градостроительного проектирования</w:t>
      </w:r>
      <w:bookmarkEnd w:id="199"/>
      <w:bookmarkEnd w:id="200"/>
      <w:bookmarkEnd w:id="201"/>
      <w:r w:rsidRPr="00E81335">
        <w:t xml:space="preserve"> </w:t>
      </w:r>
    </w:p>
    <w:p w14:paraId="1B7C7793" w14:textId="2E7D63A9" w:rsidR="00EB63A2" w:rsidRPr="0007180C" w:rsidRDefault="00EB63A2" w:rsidP="00EB63A2">
      <w:pPr>
        <w:rPr>
          <w:szCs w:val="24"/>
        </w:rPr>
      </w:pPr>
      <w:bookmarkStart w:id="202" w:name="_Toc490569814"/>
      <w:bookmarkStart w:id="203" w:name="_Toc498871944"/>
      <w:bookmarkStart w:id="204" w:name="_Toc513541981"/>
      <w:bookmarkStart w:id="205" w:name="OLE_LINK11"/>
      <w:bookmarkStart w:id="206" w:name="OLE_LINK12"/>
      <w:r w:rsidRPr="0007180C">
        <w:rPr>
          <w:szCs w:val="24"/>
        </w:rPr>
        <w:t>Установление расчетных показателей в МНГП</w:t>
      </w:r>
      <w:r>
        <w:rPr>
          <w:szCs w:val="24"/>
        </w:rPr>
        <w:t xml:space="preserve"> городских округов и городских поселений</w:t>
      </w:r>
      <w:r w:rsidRPr="0007180C">
        <w:rPr>
          <w:szCs w:val="24"/>
        </w:rPr>
        <w:t xml:space="preserve"> необходимо выполнять с учетом территориальных особенностей </w:t>
      </w:r>
      <w:r>
        <w:rPr>
          <w:szCs w:val="24"/>
        </w:rPr>
        <w:t>городских округов и городских поселений</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1103F7D4" w14:textId="77777777" w:rsidR="00EB63A2" w:rsidRPr="0007180C" w:rsidRDefault="00EB63A2" w:rsidP="00EB63A2">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Pr>
          <w:szCs w:val="24"/>
        </w:rPr>
        <w:t>городских округов и городских поселений Республики Тыва</w:t>
      </w:r>
      <w:r w:rsidRPr="0007180C">
        <w:rPr>
          <w:szCs w:val="24"/>
        </w:rPr>
        <w:t xml:space="preserve"> для установления значений расчетных показателей в МНГП определены: </w:t>
      </w:r>
    </w:p>
    <w:p w14:paraId="7335D659" w14:textId="77777777" w:rsidR="00FB2179" w:rsidRPr="0007180C" w:rsidRDefault="00FB2179" w:rsidP="00FB2179">
      <w:pPr>
        <w:pStyle w:val="affa"/>
        <w:numPr>
          <w:ilvl w:val="0"/>
          <w:numId w:val="17"/>
        </w:numPr>
        <w:rPr>
          <w:szCs w:val="24"/>
        </w:rPr>
      </w:pPr>
      <w:r w:rsidRPr="0007180C">
        <w:rPr>
          <w:szCs w:val="24"/>
        </w:rPr>
        <w:t xml:space="preserve">численность населения; </w:t>
      </w:r>
    </w:p>
    <w:p w14:paraId="736D040C" w14:textId="77777777" w:rsidR="00FB2179" w:rsidRDefault="00FB2179" w:rsidP="00FB2179">
      <w:pPr>
        <w:pStyle w:val="affa"/>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14:paraId="384139F8" w14:textId="77777777" w:rsidR="00FB2179" w:rsidRPr="00A87EC2" w:rsidRDefault="00FB2179" w:rsidP="00FB2179">
      <w:pPr>
        <w:pStyle w:val="affa"/>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4D8BF644" w14:textId="77777777" w:rsidR="00EB63A2" w:rsidRPr="0070439C" w:rsidRDefault="00EB63A2" w:rsidP="00EB63A2">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14:paraId="0D7371FD" w14:textId="77777777" w:rsidR="00EB63A2" w:rsidRDefault="00EB63A2" w:rsidP="00EB63A2">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20E89DE0" w14:textId="2AC44D85" w:rsidR="00EB63A2" w:rsidRDefault="00EB63A2" w:rsidP="00EB63A2">
      <w:pPr>
        <w:rPr>
          <w:szCs w:val="24"/>
        </w:rPr>
      </w:pPr>
      <w:r>
        <w:rPr>
          <w:szCs w:val="24"/>
        </w:rPr>
        <w:t>Населённые пункты городских округов и городских поселений</w:t>
      </w:r>
      <w:r w:rsidRPr="0007180C">
        <w:rPr>
          <w:szCs w:val="24"/>
        </w:rPr>
        <w:t xml:space="preserve"> </w:t>
      </w:r>
      <w:r>
        <w:rPr>
          <w:szCs w:val="24"/>
        </w:rPr>
        <w:t xml:space="preserve">Республики Тыва </w:t>
      </w:r>
      <w:r w:rsidRPr="001F506A">
        <w:rPr>
          <w:szCs w:val="24"/>
        </w:rPr>
        <w:t>в зависимости от проектной численности населения на расчетный срок в соответствии с таблицей 2</w:t>
      </w:r>
      <w:r w:rsidR="00FB2179">
        <w:rPr>
          <w:szCs w:val="24"/>
        </w:rPr>
        <w:t>.2.3</w:t>
      </w:r>
      <w:r w:rsidRPr="00903F22">
        <w:rPr>
          <w:szCs w:val="24"/>
        </w:rPr>
        <w:t xml:space="preserve"> </w:t>
      </w:r>
      <w:r>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14:paraId="16FD5F3D" w14:textId="77777777" w:rsidR="00EB63A2" w:rsidRPr="0077453F" w:rsidRDefault="00EB63A2" w:rsidP="00EB63A2">
      <w:pPr>
        <w:keepNext/>
        <w:spacing w:before="120"/>
        <w:jc w:val="right"/>
        <w:rPr>
          <w:b/>
          <w:i/>
          <w:szCs w:val="24"/>
        </w:rPr>
      </w:pPr>
      <w:r w:rsidRPr="0077453F">
        <w:rPr>
          <w:b/>
          <w:i/>
          <w:szCs w:val="24"/>
        </w:rPr>
        <w:t xml:space="preserve">Таблица </w:t>
      </w:r>
      <w:r>
        <w:rPr>
          <w:b/>
          <w:i/>
          <w:szCs w:val="24"/>
        </w:rPr>
        <w:t>2</w:t>
      </w:r>
      <w:r w:rsidRPr="0077453F">
        <w:rPr>
          <w:b/>
          <w:i/>
          <w:szCs w:val="24"/>
        </w:rPr>
        <w:t>.</w:t>
      </w:r>
      <w:r>
        <w:rPr>
          <w:b/>
          <w:i/>
          <w:szCs w:val="24"/>
        </w:rPr>
        <w:t>3</w:t>
      </w:r>
    </w:p>
    <w:p w14:paraId="113B57DE" w14:textId="0A338093" w:rsidR="00EB63A2" w:rsidRDefault="00EB63A2" w:rsidP="00EB63A2">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Pr="00EB63A2">
        <w:rPr>
          <w:b/>
          <w:i/>
          <w:lang w:eastAsia="ar-SA" w:bidi="en-US"/>
        </w:rPr>
        <w:t xml:space="preserve">городских округов и городских поселений </w:t>
      </w:r>
      <w:r>
        <w:rPr>
          <w:b/>
          <w:i/>
          <w:lang w:eastAsia="ar-SA" w:bidi="en-US"/>
        </w:rPr>
        <w:t xml:space="preserve">Республики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AC37A3" w:rsidRPr="0077453F" w14:paraId="7CC4F2D6" w14:textId="77777777" w:rsidTr="00CE77D0">
        <w:trPr>
          <w:trHeight w:val="319"/>
          <w:tblHeader/>
        </w:trPr>
        <w:tc>
          <w:tcPr>
            <w:tcW w:w="2093" w:type="dxa"/>
            <w:vMerge w:val="restart"/>
            <w:shd w:val="clear" w:color="auto" w:fill="D9D9D9" w:themeFill="background1" w:themeFillShade="D9"/>
          </w:tcPr>
          <w:p w14:paraId="237D7BDA" w14:textId="77777777" w:rsidR="00AC37A3" w:rsidRPr="00B01C28" w:rsidRDefault="00AC37A3" w:rsidP="00CE77D0">
            <w:pPr>
              <w:pStyle w:val="Default"/>
              <w:keepNext/>
              <w:jc w:val="center"/>
              <w:rPr>
                <w:i/>
                <w:sz w:val="20"/>
                <w:szCs w:val="20"/>
              </w:rPr>
            </w:pPr>
            <w:r w:rsidRPr="00B01C28">
              <w:rPr>
                <w:b/>
                <w:bCs/>
                <w:i/>
                <w:sz w:val="20"/>
                <w:szCs w:val="20"/>
              </w:rPr>
              <w:t>Группы населенных пунктов</w:t>
            </w:r>
          </w:p>
        </w:tc>
        <w:tc>
          <w:tcPr>
            <w:tcW w:w="7371" w:type="dxa"/>
            <w:gridSpan w:val="2"/>
            <w:shd w:val="clear" w:color="auto" w:fill="D9D9D9" w:themeFill="background1" w:themeFillShade="D9"/>
          </w:tcPr>
          <w:p w14:paraId="20050CB3" w14:textId="77777777" w:rsidR="00AC37A3" w:rsidRPr="00B01C28" w:rsidRDefault="00AC37A3" w:rsidP="00CE77D0">
            <w:pPr>
              <w:pStyle w:val="Default"/>
              <w:keepNext/>
              <w:jc w:val="center"/>
              <w:rPr>
                <w:i/>
                <w:sz w:val="20"/>
                <w:szCs w:val="20"/>
              </w:rPr>
            </w:pPr>
            <w:r w:rsidRPr="00B01C28">
              <w:rPr>
                <w:b/>
                <w:bCs/>
                <w:i/>
                <w:sz w:val="20"/>
                <w:szCs w:val="20"/>
              </w:rPr>
              <w:t>Численность населения, тыс. человек</w:t>
            </w:r>
          </w:p>
        </w:tc>
      </w:tr>
      <w:tr w:rsidR="00AC37A3" w:rsidRPr="0077453F" w14:paraId="01CA8776" w14:textId="77777777" w:rsidTr="00CE77D0">
        <w:trPr>
          <w:trHeight w:val="319"/>
          <w:tblHeader/>
        </w:trPr>
        <w:tc>
          <w:tcPr>
            <w:tcW w:w="2093" w:type="dxa"/>
            <w:vMerge/>
            <w:shd w:val="clear" w:color="auto" w:fill="D9D9D9" w:themeFill="background1" w:themeFillShade="D9"/>
          </w:tcPr>
          <w:p w14:paraId="2AA4E458" w14:textId="77777777" w:rsidR="00AC37A3" w:rsidRPr="00B01C28" w:rsidRDefault="00AC37A3" w:rsidP="00CE77D0">
            <w:pPr>
              <w:pStyle w:val="Default"/>
              <w:keepNext/>
              <w:jc w:val="center"/>
              <w:rPr>
                <w:b/>
                <w:bCs/>
                <w:i/>
                <w:sz w:val="20"/>
                <w:szCs w:val="20"/>
              </w:rPr>
            </w:pPr>
          </w:p>
        </w:tc>
        <w:tc>
          <w:tcPr>
            <w:tcW w:w="3685" w:type="dxa"/>
            <w:shd w:val="clear" w:color="auto" w:fill="D9D9D9" w:themeFill="background1" w:themeFillShade="D9"/>
          </w:tcPr>
          <w:p w14:paraId="12D8CD54" w14:textId="77777777" w:rsidR="00AC37A3" w:rsidRPr="00B01C28" w:rsidRDefault="00AC37A3" w:rsidP="00CE77D0">
            <w:pPr>
              <w:pStyle w:val="Default"/>
              <w:keepNext/>
              <w:jc w:val="center"/>
              <w:rPr>
                <w:b/>
                <w:bCs/>
                <w:i/>
                <w:sz w:val="20"/>
                <w:szCs w:val="20"/>
              </w:rPr>
            </w:pPr>
            <w:r w:rsidRPr="00B01C28">
              <w:rPr>
                <w:b/>
                <w:bCs/>
                <w:i/>
                <w:sz w:val="20"/>
                <w:szCs w:val="20"/>
              </w:rPr>
              <w:t>Городские населенные пункты</w:t>
            </w:r>
          </w:p>
        </w:tc>
        <w:tc>
          <w:tcPr>
            <w:tcW w:w="3686" w:type="dxa"/>
            <w:shd w:val="clear" w:color="auto" w:fill="D9D9D9" w:themeFill="background1" w:themeFillShade="D9"/>
          </w:tcPr>
          <w:p w14:paraId="2249BC53" w14:textId="77777777" w:rsidR="00AC37A3" w:rsidRPr="00B01C28" w:rsidRDefault="00AC37A3" w:rsidP="00CE77D0">
            <w:pPr>
              <w:pStyle w:val="Default"/>
              <w:keepNext/>
              <w:jc w:val="center"/>
              <w:rPr>
                <w:b/>
                <w:bCs/>
                <w:i/>
                <w:sz w:val="20"/>
                <w:szCs w:val="20"/>
              </w:rPr>
            </w:pPr>
            <w:r w:rsidRPr="00B01C28">
              <w:rPr>
                <w:b/>
                <w:bCs/>
                <w:i/>
                <w:sz w:val="20"/>
                <w:szCs w:val="20"/>
              </w:rPr>
              <w:t>Сельские населенные пункты</w:t>
            </w:r>
          </w:p>
        </w:tc>
      </w:tr>
      <w:tr w:rsidR="00AC37A3" w:rsidRPr="0077453F" w14:paraId="1DA5A1BD" w14:textId="77777777" w:rsidTr="00CE77D0">
        <w:trPr>
          <w:trHeight w:val="319"/>
        </w:trPr>
        <w:tc>
          <w:tcPr>
            <w:tcW w:w="2093" w:type="dxa"/>
            <w:shd w:val="clear" w:color="auto" w:fill="F2F2F2" w:themeFill="background1" w:themeFillShade="F2"/>
          </w:tcPr>
          <w:p w14:paraId="51BB5C09" w14:textId="77777777" w:rsidR="00AC37A3" w:rsidRPr="00B01C28" w:rsidRDefault="00AC37A3" w:rsidP="00CE77D0">
            <w:pPr>
              <w:pStyle w:val="Default"/>
              <w:rPr>
                <w:sz w:val="20"/>
                <w:szCs w:val="20"/>
              </w:rPr>
            </w:pPr>
            <w:r w:rsidRPr="00B01C28">
              <w:rPr>
                <w:sz w:val="20"/>
                <w:szCs w:val="20"/>
              </w:rPr>
              <w:t>Крупные</w:t>
            </w:r>
          </w:p>
        </w:tc>
        <w:tc>
          <w:tcPr>
            <w:tcW w:w="3685" w:type="dxa"/>
          </w:tcPr>
          <w:p w14:paraId="1BC69885" w14:textId="77777777" w:rsidR="00AC37A3" w:rsidRPr="00B01C28" w:rsidRDefault="00AC37A3" w:rsidP="00CE77D0">
            <w:pPr>
              <w:pStyle w:val="Default"/>
              <w:jc w:val="center"/>
              <w:rPr>
                <w:sz w:val="20"/>
                <w:szCs w:val="20"/>
              </w:rPr>
            </w:pPr>
            <w:r>
              <w:rPr>
                <w:sz w:val="20"/>
                <w:szCs w:val="20"/>
              </w:rPr>
              <w:t>-</w:t>
            </w:r>
          </w:p>
        </w:tc>
        <w:tc>
          <w:tcPr>
            <w:tcW w:w="3686" w:type="dxa"/>
          </w:tcPr>
          <w:p w14:paraId="256137C7" w14:textId="2328CFF3" w:rsidR="00AC37A3" w:rsidRPr="00B01C28" w:rsidRDefault="00342E6F" w:rsidP="00CE77D0">
            <w:pPr>
              <w:pStyle w:val="Default"/>
              <w:jc w:val="center"/>
              <w:rPr>
                <w:sz w:val="20"/>
                <w:szCs w:val="20"/>
              </w:rPr>
            </w:pPr>
            <w:r>
              <w:rPr>
                <w:sz w:val="20"/>
                <w:szCs w:val="20"/>
              </w:rPr>
              <w:t>-</w:t>
            </w:r>
          </w:p>
        </w:tc>
      </w:tr>
      <w:tr w:rsidR="00AC37A3" w:rsidRPr="0077453F" w14:paraId="42D6BCC2" w14:textId="77777777" w:rsidTr="00CE77D0">
        <w:trPr>
          <w:trHeight w:val="319"/>
        </w:trPr>
        <w:tc>
          <w:tcPr>
            <w:tcW w:w="2093" w:type="dxa"/>
            <w:shd w:val="clear" w:color="auto" w:fill="F2F2F2" w:themeFill="background1" w:themeFillShade="F2"/>
          </w:tcPr>
          <w:p w14:paraId="763A9E55" w14:textId="77777777" w:rsidR="00AC37A3" w:rsidRPr="00B01C28" w:rsidRDefault="00AC37A3" w:rsidP="00CE77D0">
            <w:pPr>
              <w:pStyle w:val="Default"/>
              <w:rPr>
                <w:sz w:val="20"/>
                <w:szCs w:val="20"/>
              </w:rPr>
            </w:pPr>
            <w:r w:rsidRPr="00B01C28">
              <w:rPr>
                <w:sz w:val="20"/>
                <w:szCs w:val="20"/>
              </w:rPr>
              <w:t>Большие</w:t>
            </w:r>
          </w:p>
        </w:tc>
        <w:tc>
          <w:tcPr>
            <w:tcW w:w="3685" w:type="dxa"/>
          </w:tcPr>
          <w:p w14:paraId="41D91871" w14:textId="77777777" w:rsidR="00AC37A3" w:rsidRPr="00B01C28" w:rsidRDefault="00AC37A3" w:rsidP="00CE77D0">
            <w:pPr>
              <w:pStyle w:val="Default"/>
              <w:jc w:val="center"/>
              <w:rPr>
                <w:sz w:val="20"/>
                <w:szCs w:val="20"/>
              </w:rPr>
            </w:pPr>
            <w:r w:rsidRPr="00B01C28">
              <w:rPr>
                <w:sz w:val="20"/>
                <w:szCs w:val="20"/>
              </w:rPr>
              <w:t>Свыше 100 до 250 (</w:t>
            </w:r>
            <w:r w:rsidRPr="00B01C28">
              <w:rPr>
                <w:i/>
                <w:iCs/>
                <w:sz w:val="20"/>
                <w:szCs w:val="20"/>
              </w:rPr>
              <w:t xml:space="preserve">город </w:t>
            </w:r>
            <w:r>
              <w:rPr>
                <w:i/>
                <w:iCs/>
                <w:sz w:val="20"/>
                <w:szCs w:val="20"/>
              </w:rPr>
              <w:t>Кызыл</w:t>
            </w:r>
            <w:r w:rsidRPr="00B01C28">
              <w:rPr>
                <w:sz w:val="20"/>
                <w:szCs w:val="20"/>
              </w:rPr>
              <w:t>)</w:t>
            </w:r>
          </w:p>
        </w:tc>
        <w:tc>
          <w:tcPr>
            <w:tcW w:w="3686" w:type="dxa"/>
          </w:tcPr>
          <w:p w14:paraId="408B80BE" w14:textId="6FBE5612" w:rsidR="00AC37A3" w:rsidRPr="00B01C28" w:rsidRDefault="00342E6F" w:rsidP="00CE77D0">
            <w:pPr>
              <w:pStyle w:val="Default"/>
              <w:jc w:val="center"/>
              <w:rPr>
                <w:sz w:val="20"/>
                <w:szCs w:val="20"/>
              </w:rPr>
            </w:pPr>
            <w:r>
              <w:rPr>
                <w:sz w:val="20"/>
                <w:szCs w:val="20"/>
              </w:rPr>
              <w:t>-</w:t>
            </w:r>
          </w:p>
        </w:tc>
      </w:tr>
      <w:tr w:rsidR="00AC37A3" w:rsidRPr="0077453F" w14:paraId="7F553257" w14:textId="77777777" w:rsidTr="00CE77D0">
        <w:trPr>
          <w:trHeight w:val="319"/>
        </w:trPr>
        <w:tc>
          <w:tcPr>
            <w:tcW w:w="2093" w:type="dxa"/>
            <w:shd w:val="clear" w:color="auto" w:fill="F2F2F2" w:themeFill="background1" w:themeFillShade="F2"/>
          </w:tcPr>
          <w:p w14:paraId="4314401C" w14:textId="77777777" w:rsidR="00AC37A3" w:rsidRPr="00B01C28" w:rsidRDefault="00AC37A3" w:rsidP="00CE77D0">
            <w:pPr>
              <w:pStyle w:val="Default"/>
              <w:rPr>
                <w:sz w:val="20"/>
                <w:szCs w:val="20"/>
              </w:rPr>
            </w:pPr>
            <w:r w:rsidRPr="00B01C28">
              <w:rPr>
                <w:sz w:val="20"/>
                <w:szCs w:val="20"/>
              </w:rPr>
              <w:t>Средние</w:t>
            </w:r>
          </w:p>
        </w:tc>
        <w:tc>
          <w:tcPr>
            <w:tcW w:w="3685" w:type="dxa"/>
          </w:tcPr>
          <w:p w14:paraId="7AEC3FA5" w14:textId="77777777" w:rsidR="00AC37A3" w:rsidRPr="00B01C28" w:rsidRDefault="00AC37A3" w:rsidP="00CE77D0">
            <w:pPr>
              <w:pStyle w:val="Default"/>
              <w:jc w:val="center"/>
              <w:rPr>
                <w:sz w:val="20"/>
                <w:szCs w:val="20"/>
              </w:rPr>
            </w:pPr>
            <w:r>
              <w:rPr>
                <w:sz w:val="20"/>
                <w:szCs w:val="20"/>
              </w:rPr>
              <w:t>-</w:t>
            </w:r>
          </w:p>
        </w:tc>
        <w:tc>
          <w:tcPr>
            <w:tcW w:w="3686" w:type="dxa"/>
          </w:tcPr>
          <w:p w14:paraId="54529619" w14:textId="77777777" w:rsidR="00AC37A3" w:rsidRPr="00B01C28" w:rsidRDefault="00AC37A3" w:rsidP="00CE77D0">
            <w:pPr>
              <w:pStyle w:val="Default"/>
              <w:jc w:val="center"/>
              <w:rPr>
                <w:sz w:val="20"/>
                <w:szCs w:val="20"/>
              </w:rPr>
            </w:pPr>
            <w:r w:rsidRPr="00B01C28">
              <w:rPr>
                <w:sz w:val="20"/>
                <w:szCs w:val="20"/>
              </w:rPr>
              <w:t>Свыше 0,2 до 1</w:t>
            </w:r>
          </w:p>
        </w:tc>
      </w:tr>
      <w:tr w:rsidR="00AC37A3" w:rsidRPr="0077453F" w14:paraId="420566FF" w14:textId="77777777" w:rsidTr="00CE77D0">
        <w:trPr>
          <w:trHeight w:val="319"/>
        </w:trPr>
        <w:tc>
          <w:tcPr>
            <w:tcW w:w="2093" w:type="dxa"/>
            <w:shd w:val="clear" w:color="auto" w:fill="F2F2F2" w:themeFill="background1" w:themeFillShade="F2"/>
          </w:tcPr>
          <w:p w14:paraId="02793E14" w14:textId="77777777" w:rsidR="00AC37A3" w:rsidRPr="00B01C28" w:rsidRDefault="00AC37A3" w:rsidP="00CE77D0">
            <w:pPr>
              <w:pStyle w:val="Default"/>
              <w:rPr>
                <w:sz w:val="20"/>
                <w:szCs w:val="20"/>
              </w:rPr>
            </w:pPr>
            <w:r w:rsidRPr="00B01C28">
              <w:rPr>
                <w:sz w:val="20"/>
                <w:szCs w:val="20"/>
              </w:rPr>
              <w:t>Малые</w:t>
            </w:r>
          </w:p>
        </w:tc>
        <w:tc>
          <w:tcPr>
            <w:tcW w:w="3685" w:type="dxa"/>
          </w:tcPr>
          <w:p w14:paraId="004F2C28" w14:textId="77777777" w:rsidR="00AC37A3" w:rsidRPr="00B01C28" w:rsidRDefault="00AC37A3" w:rsidP="00CE77D0">
            <w:pPr>
              <w:pStyle w:val="Default"/>
              <w:jc w:val="center"/>
              <w:rPr>
                <w:sz w:val="20"/>
                <w:szCs w:val="20"/>
              </w:rPr>
            </w:pPr>
            <w:r w:rsidRPr="00B01C28">
              <w:rPr>
                <w:sz w:val="20"/>
                <w:szCs w:val="20"/>
              </w:rPr>
              <w:t xml:space="preserve">До </w:t>
            </w:r>
            <w:r>
              <w:rPr>
                <w:sz w:val="20"/>
                <w:szCs w:val="20"/>
              </w:rPr>
              <w:t>50</w:t>
            </w:r>
            <w:r w:rsidRPr="00B01C28">
              <w:rPr>
                <w:sz w:val="20"/>
                <w:szCs w:val="20"/>
              </w:rPr>
              <w:t xml:space="preserve"> (</w:t>
            </w:r>
            <w:r>
              <w:rPr>
                <w:i/>
                <w:iCs/>
                <w:sz w:val="20"/>
                <w:szCs w:val="20"/>
              </w:rPr>
              <w:t xml:space="preserve">город Ак-Довурак, </w:t>
            </w:r>
            <w:r w:rsidRPr="006E2481">
              <w:rPr>
                <w:i/>
                <w:iCs/>
                <w:sz w:val="20"/>
                <w:szCs w:val="20"/>
              </w:rPr>
              <w:t>город Чадан</w:t>
            </w:r>
            <w:r>
              <w:rPr>
                <w:i/>
                <w:iCs/>
                <w:sz w:val="20"/>
                <w:szCs w:val="20"/>
              </w:rPr>
              <w:t xml:space="preserve">, </w:t>
            </w:r>
            <w:r w:rsidRPr="006E2481">
              <w:rPr>
                <w:i/>
                <w:iCs/>
                <w:sz w:val="20"/>
                <w:szCs w:val="20"/>
              </w:rPr>
              <w:t xml:space="preserve">поселок городского типа </w:t>
            </w:r>
            <w:proofErr w:type="spellStart"/>
            <w:r w:rsidRPr="006E2481">
              <w:rPr>
                <w:i/>
                <w:iCs/>
                <w:sz w:val="20"/>
                <w:szCs w:val="20"/>
              </w:rPr>
              <w:t>Каа-Хем</w:t>
            </w:r>
            <w:proofErr w:type="spellEnd"/>
            <w:r>
              <w:rPr>
                <w:i/>
                <w:iCs/>
                <w:sz w:val="20"/>
                <w:szCs w:val="20"/>
              </w:rPr>
              <w:t xml:space="preserve">, </w:t>
            </w:r>
            <w:r w:rsidRPr="006E2481">
              <w:rPr>
                <w:i/>
                <w:iCs/>
                <w:sz w:val="20"/>
                <w:szCs w:val="20"/>
              </w:rPr>
              <w:t>город Туран</w:t>
            </w:r>
            <w:r>
              <w:rPr>
                <w:i/>
                <w:iCs/>
                <w:sz w:val="20"/>
                <w:szCs w:val="20"/>
              </w:rPr>
              <w:t xml:space="preserve">, </w:t>
            </w:r>
            <w:r w:rsidRPr="006E2481">
              <w:rPr>
                <w:i/>
                <w:iCs/>
                <w:sz w:val="20"/>
                <w:szCs w:val="20"/>
              </w:rPr>
              <w:t>город Шагонар</w:t>
            </w:r>
            <w:r w:rsidRPr="00B01C28">
              <w:rPr>
                <w:sz w:val="20"/>
                <w:szCs w:val="20"/>
              </w:rPr>
              <w:t>)</w:t>
            </w:r>
          </w:p>
        </w:tc>
        <w:tc>
          <w:tcPr>
            <w:tcW w:w="3686" w:type="dxa"/>
          </w:tcPr>
          <w:p w14:paraId="785DB86C" w14:textId="77777777" w:rsidR="00AC37A3" w:rsidRPr="00E20066" w:rsidRDefault="00AC37A3" w:rsidP="00CE77D0">
            <w:pPr>
              <w:pStyle w:val="Default"/>
              <w:jc w:val="center"/>
              <w:rPr>
                <w:sz w:val="20"/>
                <w:szCs w:val="20"/>
              </w:rPr>
            </w:pPr>
            <w:r>
              <w:rPr>
                <w:sz w:val="20"/>
                <w:szCs w:val="20"/>
              </w:rPr>
              <w:t>О</w:t>
            </w:r>
            <w:r w:rsidRPr="00E20066">
              <w:rPr>
                <w:sz w:val="20"/>
                <w:szCs w:val="20"/>
              </w:rPr>
              <w:t>т 0,05 до 0,2</w:t>
            </w:r>
          </w:p>
          <w:p w14:paraId="3E78F96C" w14:textId="77777777" w:rsidR="00AC37A3" w:rsidRPr="00B01C28" w:rsidRDefault="00AC37A3" w:rsidP="00CE77D0">
            <w:pPr>
              <w:pStyle w:val="Default"/>
              <w:jc w:val="center"/>
              <w:rPr>
                <w:sz w:val="20"/>
                <w:szCs w:val="20"/>
              </w:rPr>
            </w:pPr>
            <w:r w:rsidRPr="00B01C28">
              <w:rPr>
                <w:sz w:val="20"/>
                <w:szCs w:val="20"/>
              </w:rPr>
              <w:t>До 0,05</w:t>
            </w:r>
          </w:p>
        </w:tc>
      </w:tr>
    </w:tbl>
    <w:p w14:paraId="6104904B" w14:textId="77777777" w:rsidR="00EB63A2" w:rsidRDefault="00F41C6E" w:rsidP="00F41C6E">
      <w:pPr>
        <w:spacing w:before="120"/>
        <w:rPr>
          <w:szCs w:val="24"/>
        </w:rPr>
      </w:pPr>
      <w:bookmarkStart w:id="207" w:name="OLE_LINK218"/>
      <w:bookmarkStart w:id="208" w:name="OLE_LINK226"/>
      <w:r>
        <w:rPr>
          <w:szCs w:val="24"/>
        </w:rPr>
        <w:t xml:space="preserve">Город Кызыл относится к </w:t>
      </w:r>
      <w:r w:rsidRPr="00F41C6E">
        <w:rPr>
          <w:b/>
          <w:szCs w:val="24"/>
        </w:rPr>
        <w:t>большим</w:t>
      </w:r>
      <w:r>
        <w:rPr>
          <w:szCs w:val="24"/>
        </w:rPr>
        <w:t xml:space="preserve"> городам, остальные городские населенные пункты</w:t>
      </w:r>
      <w:bookmarkEnd w:id="207"/>
      <w:bookmarkEnd w:id="208"/>
      <w:r>
        <w:rPr>
          <w:szCs w:val="24"/>
        </w:rPr>
        <w:t xml:space="preserve"> </w:t>
      </w:r>
      <w:r w:rsidR="00EB63A2">
        <w:rPr>
          <w:szCs w:val="24"/>
        </w:rPr>
        <w:t xml:space="preserve">относятся к </w:t>
      </w:r>
      <w:r w:rsidR="00EB63A2" w:rsidRPr="00B96EE6">
        <w:rPr>
          <w:b/>
          <w:szCs w:val="24"/>
        </w:rPr>
        <w:t>малым</w:t>
      </w:r>
      <w:r w:rsidR="00EB63A2">
        <w:rPr>
          <w:szCs w:val="24"/>
        </w:rPr>
        <w:t xml:space="preserve"> </w:t>
      </w:r>
      <w:r w:rsidR="00EB63A2" w:rsidRPr="00722162">
        <w:rPr>
          <w:szCs w:val="24"/>
        </w:rPr>
        <w:t>городам.</w:t>
      </w:r>
    </w:p>
    <w:p w14:paraId="07208596" w14:textId="77777777" w:rsidR="0016095C" w:rsidRPr="0070439C" w:rsidRDefault="0016095C" w:rsidP="0016095C">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14:paraId="05B17408" w14:textId="77777777" w:rsidR="0016095C" w:rsidRPr="00ED3BBC" w:rsidRDefault="0016095C" w:rsidP="0016095C">
      <w:pPr>
        <w:pStyle w:val="aff5"/>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(городско</w:t>
      </w:r>
      <w:r>
        <w:rPr>
          <w:szCs w:val="23"/>
          <w:lang w:val="ru-RU"/>
        </w:rPr>
        <w:t>й округ / городское поселение</w:t>
      </w:r>
      <w:r w:rsidRPr="00ED3BBC">
        <w:rPr>
          <w:szCs w:val="23"/>
          <w:lang w:val="ru-RU"/>
        </w:rPr>
        <w:t xml:space="preserve">)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w:t>
      </w:r>
      <w:r w:rsidRPr="00ED3BBC">
        <w:rPr>
          <w:szCs w:val="23"/>
          <w:lang w:val="ru-RU"/>
        </w:rPr>
        <w:lastRenderedPageBreak/>
        <w:t xml:space="preserve">максимально допустимого уровня территориальной доступности таких объектов для населения. </w:t>
      </w:r>
    </w:p>
    <w:p w14:paraId="03BD14A7" w14:textId="77777777" w:rsidR="00EB63A2" w:rsidRDefault="00EB63A2" w:rsidP="00EB63A2">
      <w:pPr>
        <w:pStyle w:val="aff5"/>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w:t>
      </w:r>
      <w:r w:rsidR="0016095C">
        <w:rPr>
          <w:szCs w:val="23"/>
          <w:lang w:val="ru-RU"/>
        </w:rPr>
        <w:t xml:space="preserve"> статуса муниципального образования и </w:t>
      </w:r>
      <w:r w:rsidRPr="00ED3BBC">
        <w:rPr>
          <w:szCs w:val="23"/>
          <w:lang w:val="ru-RU"/>
        </w:rPr>
        <w:t xml:space="preserve">вида (категории) населенного пункта: </w:t>
      </w:r>
    </w:p>
    <w:p w14:paraId="07CDF18F" w14:textId="77777777" w:rsidR="0016095C" w:rsidRDefault="0016095C" w:rsidP="007B31AA">
      <w:pPr>
        <w:pStyle w:val="aff5"/>
        <w:numPr>
          <w:ilvl w:val="0"/>
          <w:numId w:val="18"/>
        </w:numPr>
        <w:rPr>
          <w:szCs w:val="23"/>
          <w:lang w:val="ru-RU"/>
        </w:rPr>
      </w:pPr>
      <w:r>
        <w:rPr>
          <w:szCs w:val="23"/>
          <w:lang w:val="ru-RU"/>
        </w:rPr>
        <w:t>городские округа и городские поселения;</w:t>
      </w:r>
    </w:p>
    <w:p w14:paraId="02B8B8D8" w14:textId="77777777" w:rsidR="00EB63A2" w:rsidRPr="009A17E0" w:rsidRDefault="00EB63A2" w:rsidP="007B31AA">
      <w:pPr>
        <w:pStyle w:val="aff5"/>
        <w:numPr>
          <w:ilvl w:val="0"/>
          <w:numId w:val="18"/>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14:paraId="0397EB4C" w14:textId="77777777" w:rsidR="00EB63A2" w:rsidRDefault="00EB63A2" w:rsidP="00EB63A2">
      <w:pPr>
        <w:pStyle w:val="aff5"/>
        <w:rPr>
          <w:szCs w:val="23"/>
          <w:lang w:val="ru-RU"/>
        </w:rPr>
      </w:pPr>
      <w:r w:rsidRPr="00ED3BBC">
        <w:rPr>
          <w:szCs w:val="23"/>
          <w:lang w:val="ru-RU"/>
        </w:rPr>
        <w:t xml:space="preserve">Дифференциация по численности населения </w:t>
      </w:r>
      <w:r w:rsidR="0016095C">
        <w:rPr>
          <w:szCs w:val="23"/>
          <w:lang w:val="ru-RU"/>
        </w:rPr>
        <w:t>муниципального образования</w:t>
      </w:r>
      <w:r w:rsidR="003F0634">
        <w:rPr>
          <w:szCs w:val="23"/>
          <w:lang w:val="ru-RU"/>
        </w:rPr>
        <w:t xml:space="preserve"> или населенного пункта</w:t>
      </w:r>
      <w:r w:rsidR="0016095C">
        <w:rPr>
          <w:szCs w:val="23"/>
          <w:lang w:val="ru-RU"/>
        </w:rPr>
        <w:t>, статусу муниципального образования</w:t>
      </w:r>
      <w:r w:rsidR="003F0634">
        <w:rPr>
          <w:szCs w:val="23"/>
          <w:lang w:val="ru-RU"/>
        </w:rPr>
        <w:t xml:space="preserve"> </w:t>
      </w:r>
      <w:r w:rsidRPr="00ED3BBC">
        <w:rPr>
          <w:szCs w:val="23"/>
          <w:lang w:val="ru-RU"/>
        </w:rPr>
        <w:t>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14:paraId="762A7842" w14:textId="77777777" w:rsidR="00FD3138" w:rsidRPr="00722162" w:rsidRDefault="00FD3138" w:rsidP="00FD3138">
      <w:pPr>
        <w:pStyle w:val="3"/>
        <w:numPr>
          <w:ilvl w:val="2"/>
          <w:numId w:val="13"/>
        </w:numPr>
        <w:ind w:left="0" w:hanging="11"/>
      </w:pPr>
      <w:bookmarkStart w:id="209" w:name="_Toc107515368"/>
      <w:r w:rsidRPr="00722162">
        <w:t xml:space="preserve">Виды объектов </w:t>
      </w:r>
      <w:r w:rsidR="00E47F82">
        <w:t>местного значения городского округа и городского поселения</w:t>
      </w:r>
      <w:r w:rsidRPr="00722162">
        <w:t>, для которых разрабатываются местные нормативы градостроительного проектирования</w:t>
      </w:r>
      <w:bookmarkEnd w:id="202"/>
      <w:bookmarkEnd w:id="203"/>
      <w:bookmarkEnd w:id="204"/>
      <w:bookmarkEnd w:id="209"/>
    </w:p>
    <w:p w14:paraId="56546EE8" w14:textId="77777777" w:rsidR="0001299F" w:rsidRDefault="0001299F" w:rsidP="0001299F">
      <w:pPr>
        <w:pStyle w:val="aff5"/>
        <w:rPr>
          <w:szCs w:val="23"/>
          <w:lang w:val="ru-RU"/>
        </w:rPr>
      </w:pPr>
      <w:r w:rsidRPr="0001299F">
        <w:rPr>
          <w:szCs w:val="23"/>
          <w:lang w:val="ru-RU"/>
        </w:rPr>
        <w:t xml:space="preserve">В соответствии с ч. 4 ст. 29.2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w:t>
      </w:r>
      <w:r>
        <w:rPr>
          <w:szCs w:val="23"/>
          <w:lang w:val="ru-RU"/>
        </w:rPr>
        <w:t>Градостроительного</w:t>
      </w:r>
      <w:r w:rsidRPr="0001299F">
        <w:rPr>
          <w:szCs w:val="23"/>
          <w:lang w:val="ru-RU"/>
        </w:rPr>
        <w:t xml:space="preserve">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14:paraId="002F9D6A" w14:textId="77777777" w:rsidR="0001299F" w:rsidRPr="00B90C87" w:rsidRDefault="0001299F" w:rsidP="0001299F">
      <w:pPr>
        <w:pStyle w:val="aff5"/>
        <w:rPr>
          <w:lang w:val="ru-RU"/>
        </w:rPr>
      </w:pPr>
      <w:r w:rsidRPr="00B90C87">
        <w:rPr>
          <w:lang w:val="ru-RU"/>
        </w:rPr>
        <w:t xml:space="preserve">Перечень объектов </w:t>
      </w:r>
      <w:r>
        <w:rPr>
          <w:lang w:val="ru-RU"/>
        </w:rPr>
        <w:t>местного значения городского округа и городского поселения</w:t>
      </w:r>
      <w:r w:rsidRPr="00B90C87">
        <w:rPr>
          <w:lang w:val="ru-RU"/>
        </w:rPr>
        <w:t xml:space="preserve"> для целей настоящих МНГП подготовлен на основании статьи 23 Градостроительного кодекса Российской Федерации, 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lang w:val="ru-RU"/>
        </w:rPr>
        <w:t>.</w:t>
      </w:r>
    </w:p>
    <w:p w14:paraId="3DB6AAE6" w14:textId="1B6516D3" w:rsidR="0001299F" w:rsidRPr="00B90C87" w:rsidRDefault="0001299F" w:rsidP="0001299F">
      <w:pPr>
        <w:pStyle w:val="aff5"/>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Pr>
          <w:szCs w:val="23"/>
          <w:lang w:val="ru-RU"/>
        </w:rPr>
        <w:t>МНГП городских округов и городских поселений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w:t>
      </w:r>
      <w:r>
        <w:rPr>
          <w:szCs w:val="23"/>
          <w:lang w:val="ru-RU"/>
        </w:rPr>
        <w:t>, городского округа</w:t>
      </w:r>
      <w:r w:rsidRPr="00B90C87">
        <w:rPr>
          <w:szCs w:val="23"/>
          <w:lang w:val="ru-RU"/>
        </w:rPr>
        <w:t>, подлежащие отображению в генеральном плане поселения,</w:t>
      </w:r>
      <w:r>
        <w:rPr>
          <w:szCs w:val="23"/>
          <w:lang w:val="ru-RU"/>
        </w:rPr>
        <w:t xml:space="preserve"> в генеральном плане городского округа</w:t>
      </w:r>
      <w:r w:rsidRPr="00B90C87">
        <w:rPr>
          <w:szCs w:val="23"/>
          <w:lang w:val="ru-RU"/>
        </w:rPr>
        <w:t xml:space="preserve">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14:paraId="23C706A9" w14:textId="77777777" w:rsidR="0001299F" w:rsidRPr="00B90C87" w:rsidRDefault="0001299F" w:rsidP="0001299F">
      <w:pPr>
        <w:pStyle w:val="aff5"/>
        <w:rPr>
          <w:szCs w:val="23"/>
          <w:lang w:val="ru-RU"/>
        </w:rPr>
      </w:pPr>
      <w:r w:rsidRPr="00B90C87">
        <w:rPr>
          <w:szCs w:val="23"/>
          <w:lang w:val="ru-RU"/>
        </w:rPr>
        <w:t>а) электро-, тепло-, газо- и водоснабжение населения, водоотведение;</w:t>
      </w:r>
    </w:p>
    <w:p w14:paraId="25573FBD" w14:textId="77777777" w:rsidR="0001299F" w:rsidRPr="00B90C87" w:rsidRDefault="0001299F" w:rsidP="0001299F">
      <w:pPr>
        <w:pStyle w:val="aff5"/>
        <w:rPr>
          <w:szCs w:val="23"/>
          <w:lang w:val="ru-RU"/>
        </w:rPr>
      </w:pPr>
      <w:r w:rsidRPr="00B90C87">
        <w:rPr>
          <w:szCs w:val="23"/>
          <w:lang w:val="ru-RU"/>
        </w:rPr>
        <w:t>б) автомобильные дороги местного значения;</w:t>
      </w:r>
    </w:p>
    <w:p w14:paraId="1F34EDEF" w14:textId="77777777" w:rsidR="0001299F" w:rsidRPr="00B90C87" w:rsidRDefault="0001299F" w:rsidP="0001299F">
      <w:pPr>
        <w:pStyle w:val="aff5"/>
        <w:rPr>
          <w:szCs w:val="23"/>
          <w:lang w:val="ru-RU"/>
        </w:rPr>
      </w:pPr>
      <w:r w:rsidRPr="00B90C87">
        <w:rPr>
          <w:szCs w:val="23"/>
          <w:lang w:val="ru-RU"/>
        </w:rPr>
        <w:t>в) физическая культура и массовый спорт;</w:t>
      </w:r>
    </w:p>
    <w:p w14:paraId="4C98AD1C" w14:textId="77777777" w:rsidR="0001299F" w:rsidRPr="00B90C87" w:rsidRDefault="0001299F" w:rsidP="0001299F">
      <w:pPr>
        <w:pStyle w:val="aff5"/>
        <w:rPr>
          <w:szCs w:val="23"/>
          <w:lang w:val="ru-RU"/>
        </w:rPr>
      </w:pPr>
      <w:r w:rsidRPr="00B90C87">
        <w:rPr>
          <w:szCs w:val="23"/>
          <w:lang w:val="ru-RU"/>
        </w:rPr>
        <w:t>г) иные области в связи с решением вопросов местного значения поселения.</w:t>
      </w:r>
    </w:p>
    <w:p w14:paraId="1835E95C" w14:textId="737C232A" w:rsidR="0001299F" w:rsidRDefault="0001299F" w:rsidP="0001299F">
      <w:pPr>
        <w:pStyle w:val="aff5"/>
        <w:rPr>
          <w:szCs w:val="23"/>
          <w:lang w:val="ru-RU"/>
        </w:rPr>
      </w:pPr>
      <w:r w:rsidRPr="00B90C87">
        <w:rPr>
          <w:szCs w:val="23"/>
          <w:lang w:val="ru-RU"/>
        </w:rPr>
        <w:t xml:space="preserve">Иные области в связи с решением вопросов </w:t>
      </w:r>
      <w:r>
        <w:rPr>
          <w:szCs w:val="23"/>
          <w:lang w:val="ru-RU"/>
        </w:rPr>
        <w:t>местного значения городского округа и городского поселения</w:t>
      </w:r>
      <w:r w:rsidRPr="00B90C87">
        <w:rPr>
          <w:szCs w:val="23"/>
          <w:lang w:val="ru-RU"/>
        </w:rPr>
        <w:t xml:space="preserve"> определялись в соответствии с</w:t>
      </w:r>
      <w:r>
        <w:rPr>
          <w:szCs w:val="23"/>
          <w:lang w:val="ru-RU"/>
        </w:rPr>
        <w:t>о</w:t>
      </w:r>
      <w:r w:rsidRPr="00B90C87">
        <w:rPr>
          <w:szCs w:val="23"/>
          <w:lang w:val="ru-RU"/>
        </w:rPr>
        <w:t xml:space="preserve"> </w:t>
      </w:r>
      <w:r w:rsidRPr="00B90C87">
        <w:rPr>
          <w:lang w:val="ru-RU"/>
        </w:rPr>
        <w:t>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szCs w:val="23"/>
          <w:lang w:val="ru-RU"/>
        </w:rPr>
        <w:t>.</w:t>
      </w:r>
    </w:p>
    <w:p w14:paraId="7C5DF3C5" w14:textId="743FA0CD" w:rsidR="00342E6F" w:rsidRDefault="00342E6F" w:rsidP="0001299F">
      <w:pPr>
        <w:pStyle w:val="aff5"/>
        <w:rPr>
          <w:szCs w:val="23"/>
          <w:lang w:val="ru-RU"/>
        </w:rPr>
      </w:pPr>
    </w:p>
    <w:p w14:paraId="62319DE8" w14:textId="77777777" w:rsidR="00342E6F" w:rsidRDefault="00342E6F" w:rsidP="00342E6F">
      <w:pPr>
        <w:pStyle w:val="20"/>
        <w:numPr>
          <w:ilvl w:val="1"/>
          <w:numId w:val="13"/>
        </w:numPr>
        <w:ind w:left="0" w:firstLine="0"/>
      </w:pPr>
      <w:bookmarkStart w:id="210" w:name="_Toc88055632"/>
      <w:bookmarkStart w:id="211" w:name="_Toc107515369"/>
      <w:r w:rsidRPr="00866A8A">
        <w:lastRenderedPageBreak/>
        <w:t>Обоснование расчетных показателей</w:t>
      </w:r>
      <w:r>
        <w:t>, содержащихся в основной части</w:t>
      </w:r>
      <w:bookmarkEnd w:id="210"/>
      <w:bookmarkEnd w:id="211"/>
    </w:p>
    <w:p w14:paraId="0A6990E4" w14:textId="77777777" w:rsidR="00DB282B" w:rsidRPr="00A87EC2" w:rsidRDefault="00DB282B" w:rsidP="00DB282B">
      <w:pPr>
        <w:keepNext/>
        <w:spacing w:before="120"/>
        <w:jc w:val="right"/>
        <w:rPr>
          <w:b/>
          <w:i/>
        </w:rPr>
      </w:pPr>
      <w:bookmarkStart w:id="212" w:name="OLE_LINK128"/>
      <w:bookmarkStart w:id="213" w:name="OLE_LINK129"/>
      <w:r w:rsidRPr="00A87EC2">
        <w:rPr>
          <w:b/>
          <w:i/>
        </w:rPr>
        <w:t>Таблица 2.</w:t>
      </w:r>
      <w:r w:rsidR="00E45CAB">
        <w:rPr>
          <w:b/>
          <w:i/>
        </w:rPr>
        <w:t>4</w:t>
      </w:r>
    </w:p>
    <w:p w14:paraId="0EE8386C" w14:textId="454604D2" w:rsidR="00DB282B" w:rsidRPr="00342E6F" w:rsidRDefault="00342E6F" w:rsidP="00342E6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342E6F">
        <w:rPr>
          <w:rFonts w:ascii="Times New Roman" w:hAnsi="Times New Roman"/>
          <w:sz w:val="24"/>
          <w:szCs w:val="24"/>
        </w:rPr>
        <w:t xml:space="preserve"> </w:t>
      </w:r>
      <w:r w:rsidR="00E47F82" w:rsidRPr="00342E6F">
        <w:rPr>
          <w:rFonts w:ascii="Times New Roman" w:hAnsi="Times New Roman"/>
          <w:sz w:val="24"/>
          <w:szCs w:val="24"/>
        </w:rPr>
        <w:t>местного значения городского округа и городского поселения</w:t>
      </w:r>
      <w:r w:rsidR="00DB282B" w:rsidRPr="00342E6F">
        <w:rPr>
          <w:rFonts w:ascii="Times New Roman" w:hAnsi="Times New Roman"/>
          <w:sz w:val="24"/>
          <w:szCs w:val="24"/>
        </w:rPr>
        <w:t xml:space="preserve"> в области </w:t>
      </w:r>
      <w:r w:rsidR="005037E4" w:rsidRPr="00342E6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14:paraId="76151130" w14:textId="77777777" w:rsidTr="00DB282B">
        <w:trPr>
          <w:cantSplit/>
          <w:tblHeader/>
        </w:trPr>
        <w:tc>
          <w:tcPr>
            <w:tcW w:w="1403" w:type="dxa"/>
            <w:shd w:val="clear" w:color="auto" w:fill="D9D9D9" w:themeFill="background1" w:themeFillShade="D9"/>
          </w:tcPr>
          <w:p w14:paraId="7DC9468C" w14:textId="77777777" w:rsidR="00DB282B" w:rsidRPr="00A87EC2" w:rsidRDefault="00DB282B" w:rsidP="0048308E">
            <w:pPr>
              <w:pStyle w:val="aff5"/>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2DA4555B" w14:textId="77777777" w:rsidR="00DB282B" w:rsidRPr="00A87EC2" w:rsidRDefault="00DB282B" w:rsidP="0048308E">
            <w:pPr>
              <w:pStyle w:val="aff5"/>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146B5E80" w14:textId="77777777" w:rsidR="00DB282B" w:rsidRPr="00A87EC2" w:rsidRDefault="00DB282B" w:rsidP="0048308E">
            <w:pPr>
              <w:pStyle w:val="aff5"/>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14:paraId="530A6538" w14:textId="77777777" w:rsidTr="00DB282B">
        <w:trPr>
          <w:cantSplit/>
        </w:trPr>
        <w:tc>
          <w:tcPr>
            <w:tcW w:w="1403" w:type="dxa"/>
            <w:vMerge w:val="restart"/>
            <w:shd w:val="clear" w:color="auto" w:fill="F2F2F2" w:themeFill="background1" w:themeFillShade="F2"/>
          </w:tcPr>
          <w:p w14:paraId="21416396" w14:textId="77777777" w:rsidR="00DB282B" w:rsidRPr="00A87EC2" w:rsidRDefault="009D4015" w:rsidP="0048308E">
            <w:pPr>
              <w:pStyle w:val="aff5"/>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14:paraId="649642CA" w14:textId="77777777" w:rsidR="00DB282B" w:rsidRPr="00A87EC2" w:rsidRDefault="00DB282B" w:rsidP="0048308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7834C15" w14:textId="720ABA70" w:rsidR="00DB282B" w:rsidRPr="00A87EC2" w:rsidRDefault="006D697B" w:rsidP="003E0013">
            <w:pPr>
              <w:pStyle w:val="aff5"/>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1.2.11 РНГП Республики Тыва</w:t>
            </w:r>
            <w:r w:rsidR="003E0013">
              <w:rPr>
                <w:sz w:val="20"/>
                <w:szCs w:val="20"/>
                <w:lang w:val="ru-RU"/>
              </w:rPr>
              <w:t>.</w:t>
            </w:r>
          </w:p>
        </w:tc>
      </w:tr>
      <w:tr w:rsidR="00DB282B" w:rsidRPr="00A87EC2" w14:paraId="5CA96C83" w14:textId="77777777" w:rsidTr="00DB282B">
        <w:trPr>
          <w:cantSplit/>
        </w:trPr>
        <w:tc>
          <w:tcPr>
            <w:tcW w:w="1403" w:type="dxa"/>
            <w:vMerge/>
            <w:shd w:val="clear" w:color="auto" w:fill="F2F2F2" w:themeFill="background1" w:themeFillShade="F2"/>
          </w:tcPr>
          <w:p w14:paraId="50D9F9E6" w14:textId="77777777" w:rsidR="00DB282B" w:rsidRPr="00A87EC2" w:rsidRDefault="00DB282B" w:rsidP="0048308E">
            <w:pPr>
              <w:pStyle w:val="aff5"/>
              <w:ind w:firstLine="0"/>
              <w:jc w:val="left"/>
              <w:rPr>
                <w:sz w:val="20"/>
                <w:szCs w:val="20"/>
                <w:lang w:val="ru-RU"/>
              </w:rPr>
            </w:pPr>
          </w:p>
        </w:tc>
        <w:tc>
          <w:tcPr>
            <w:tcW w:w="2551" w:type="dxa"/>
          </w:tcPr>
          <w:p w14:paraId="5554BD40" w14:textId="77777777" w:rsidR="00DB282B" w:rsidRPr="00A87EC2" w:rsidRDefault="00DB282B" w:rsidP="0048308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EED3224" w14:textId="77777777" w:rsidR="00DB282B" w:rsidRPr="00A87EC2" w:rsidRDefault="00DB282B" w:rsidP="0048308E">
            <w:pPr>
              <w:pStyle w:val="aff5"/>
              <w:ind w:firstLine="0"/>
              <w:jc w:val="center"/>
              <w:rPr>
                <w:sz w:val="20"/>
                <w:szCs w:val="20"/>
                <w:lang w:val="ru-RU"/>
              </w:rPr>
            </w:pPr>
            <w:r w:rsidRPr="00A87EC2">
              <w:rPr>
                <w:sz w:val="20"/>
                <w:szCs w:val="20"/>
                <w:lang w:val="ru-RU"/>
              </w:rPr>
              <w:t>Не нормируется</w:t>
            </w:r>
          </w:p>
        </w:tc>
      </w:tr>
      <w:tr w:rsidR="009D4015" w:rsidRPr="00A87EC2" w14:paraId="48E1E544" w14:textId="77777777" w:rsidTr="00DB282B">
        <w:trPr>
          <w:cantSplit/>
        </w:trPr>
        <w:tc>
          <w:tcPr>
            <w:tcW w:w="1403" w:type="dxa"/>
            <w:vMerge w:val="restart"/>
            <w:shd w:val="clear" w:color="auto" w:fill="F2F2F2" w:themeFill="background1" w:themeFillShade="F2"/>
          </w:tcPr>
          <w:p w14:paraId="6AB4CAD5" w14:textId="77777777" w:rsidR="009D4015" w:rsidRPr="00A87EC2" w:rsidRDefault="009D4015" w:rsidP="009D4015">
            <w:pPr>
              <w:pStyle w:val="aff5"/>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14:paraId="34D64723"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1B73E9ED" w14:textId="5912A010" w:rsidR="009D4015" w:rsidRPr="00A87EC2" w:rsidRDefault="006D697B" w:rsidP="009D4015">
            <w:pPr>
              <w:pStyle w:val="aff5"/>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9D4015" w:rsidRPr="00A87EC2" w14:paraId="253A1E84" w14:textId="77777777" w:rsidTr="00DB282B">
        <w:trPr>
          <w:cantSplit/>
        </w:trPr>
        <w:tc>
          <w:tcPr>
            <w:tcW w:w="1403" w:type="dxa"/>
            <w:vMerge/>
            <w:shd w:val="clear" w:color="auto" w:fill="F2F2F2" w:themeFill="background1" w:themeFillShade="F2"/>
          </w:tcPr>
          <w:p w14:paraId="1D253613" w14:textId="77777777" w:rsidR="009D4015" w:rsidRDefault="009D4015" w:rsidP="009D4015">
            <w:pPr>
              <w:pStyle w:val="aff5"/>
              <w:ind w:firstLine="0"/>
              <w:jc w:val="left"/>
              <w:rPr>
                <w:sz w:val="20"/>
                <w:szCs w:val="20"/>
                <w:lang w:val="ru-RU"/>
              </w:rPr>
            </w:pPr>
          </w:p>
        </w:tc>
        <w:tc>
          <w:tcPr>
            <w:tcW w:w="2551" w:type="dxa"/>
          </w:tcPr>
          <w:p w14:paraId="37983E9C"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6A6B9FD" w14:textId="77777777" w:rsidR="009D4015" w:rsidRPr="00A87EC2" w:rsidRDefault="009D4015" w:rsidP="009D4015">
            <w:pPr>
              <w:pStyle w:val="aff5"/>
              <w:ind w:firstLine="0"/>
              <w:jc w:val="center"/>
              <w:rPr>
                <w:sz w:val="20"/>
                <w:szCs w:val="20"/>
                <w:lang w:val="ru-RU"/>
              </w:rPr>
            </w:pPr>
            <w:r w:rsidRPr="00A87EC2">
              <w:rPr>
                <w:sz w:val="20"/>
                <w:szCs w:val="20"/>
                <w:lang w:val="ru-RU"/>
              </w:rPr>
              <w:t>Не нормируется</w:t>
            </w:r>
          </w:p>
        </w:tc>
      </w:tr>
      <w:tr w:rsidR="009D4015" w:rsidRPr="00A87EC2" w14:paraId="73069F47" w14:textId="77777777" w:rsidTr="00DB282B">
        <w:trPr>
          <w:cantSplit/>
        </w:trPr>
        <w:tc>
          <w:tcPr>
            <w:tcW w:w="1403" w:type="dxa"/>
            <w:vMerge w:val="restart"/>
            <w:shd w:val="clear" w:color="auto" w:fill="F2F2F2" w:themeFill="background1" w:themeFillShade="F2"/>
          </w:tcPr>
          <w:p w14:paraId="41B16E3E" w14:textId="77777777" w:rsidR="009D4015" w:rsidRPr="00A87EC2" w:rsidRDefault="009D4015" w:rsidP="009D4015">
            <w:pPr>
              <w:pStyle w:val="aff5"/>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14:paraId="4EDF1484"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32514667" w14:textId="41337E71" w:rsidR="009D4015" w:rsidRPr="00A87EC2" w:rsidRDefault="006D697B" w:rsidP="006D697B">
            <w:pPr>
              <w:pStyle w:val="aff5"/>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r w:rsidR="0068192B">
              <w:rPr>
                <w:sz w:val="20"/>
                <w:szCs w:val="20"/>
                <w:lang w:val="ru-RU"/>
              </w:rPr>
              <w:t>.</w:t>
            </w:r>
          </w:p>
        </w:tc>
      </w:tr>
      <w:tr w:rsidR="009D4015" w:rsidRPr="00A87EC2" w14:paraId="094B1749" w14:textId="77777777" w:rsidTr="00DB282B">
        <w:trPr>
          <w:cantSplit/>
        </w:trPr>
        <w:tc>
          <w:tcPr>
            <w:tcW w:w="1403" w:type="dxa"/>
            <w:vMerge/>
            <w:shd w:val="clear" w:color="auto" w:fill="F2F2F2" w:themeFill="background1" w:themeFillShade="F2"/>
          </w:tcPr>
          <w:p w14:paraId="60195A08" w14:textId="77777777" w:rsidR="009D4015" w:rsidRPr="00A87EC2" w:rsidRDefault="009D4015" w:rsidP="009D4015">
            <w:pPr>
              <w:pStyle w:val="aff5"/>
              <w:ind w:firstLine="0"/>
              <w:jc w:val="left"/>
              <w:rPr>
                <w:sz w:val="20"/>
                <w:szCs w:val="20"/>
                <w:lang w:val="ru-RU"/>
              </w:rPr>
            </w:pPr>
          </w:p>
        </w:tc>
        <w:tc>
          <w:tcPr>
            <w:tcW w:w="2551" w:type="dxa"/>
          </w:tcPr>
          <w:p w14:paraId="479FCCD5"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881DEBE" w14:textId="77777777" w:rsidR="009D4015" w:rsidRPr="00A87EC2" w:rsidRDefault="009D4015" w:rsidP="009D4015">
            <w:pPr>
              <w:pStyle w:val="aff5"/>
              <w:ind w:firstLine="0"/>
              <w:jc w:val="center"/>
              <w:rPr>
                <w:sz w:val="20"/>
                <w:szCs w:val="20"/>
                <w:lang w:val="ru-RU"/>
              </w:rPr>
            </w:pPr>
            <w:r w:rsidRPr="00A87EC2">
              <w:rPr>
                <w:sz w:val="20"/>
                <w:szCs w:val="20"/>
                <w:lang w:val="ru-RU"/>
              </w:rPr>
              <w:t>Не нормируется</w:t>
            </w:r>
          </w:p>
        </w:tc>
      </w:tr>
      <w:tr w:rsidR="009D4015" w:rsidRPr="00A87EC2" w14:paraId="1BEAC19F" w14:textId="77777777" w:rsidTr="00DB282B">
        <w:trPr>
          <w:cantSplit/>
        </w:trPr>
        <w:tc>
          <w:tcPr>
            <w:tcW w:w="1403" w:type="dxa"/>
            <w:vMerge w:val="restart"/>
            <w:shd w:val="clear" w:color="auto" w:fill="F2F2F2" w:themeFill="background1" w:themeFillShade="F2"/>
          </w:tcPr>
          <w:p w14:paraId="20C91374" w14:textId="77777777" w:rsidR="009D4015" w:rsidRPr="00A87EC2" w:rsidRDefault="009D4015" w:rsidP="009D4015">
            <w:pPr>
              <w:pStyle w:val="aff5"/>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14:paraId="5CFC0B00"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25DFF5F0" w14:textId="05594D6C" w:rsidR="009D4015" w:rsidRPr="00A87EC2" w:rsidRDefault="009D4015" w:rsidP="009D4015">
            <w:pPr>
              <w:pStyle w:val="aff5"/>
              <w:ind w:firstLine="0"/>
              <w:jc w:val="left"/>
              <w:rPr>
                <w:sz w:val="20"/>
                <w:szCs w:val="20"/>
                <w:lang w:val="ru-RU"/>
              </w:rPr>
            </w:pPr>
            <w:r w:rsidRPr="009D4015">
              <w:rPr>
                <w:sz w:val="20"/>
                <w:szCs w:val="20"/>
                <w:lang w:val="ru-RU"/>
              </w:rPr>
              <w:t xml:space="preserve">Объем водопотребления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Pr>
                <w:sz w:val="20"/>
                <w:szCs w:val="20"/>
                <w:lang w:val="ru-RU"/>
              </w:rPr>
              <w:t>.</w:t>
            </w:r>
          </w:p>
        </w:tc>
      </w:tr>
      <w:tr w:rsidR="009D4015" w:rsidRPr="00A87EC2" w14:paraId="2652599B" w14:textId="77777777" w:rsidTr="00DB282B">
        <w:trPr>
          <w:cantSplit/>
        </w:trPr>
        <w:tc>
          <w:tcPr>
            <w:tcW w:w="1403" w:type="dxa"/>
            <w:vMerge/>
            <w:shd w:val="clear" w:color="auto" w:fill="F2F2F2" w:themeFill="background1" w:themeFillShade="F2"/>
          </w:tcPr>
          <w:p w14:paraId="1812A48A" w14:textId="77777777" w:rsidR="009D4015" w:rsidRPr="00C85A47" w:rsidRDefault="009D4015" w:rsidP="009D4015">
            <w:pPr>
              <w:pStyle w:val="aff5"/>
              <w:ind w:firstLine="0"/>
              <w:jc w:val="left"/>
              <w:rPr>
                <w:sz w:val="20"/>
                <w:szCs w:val="20"/>
                <w:lang w:val="ru-RU"/>
              </w:rPr>
            </w:pPr>
          </w:p>
        </w:tc>
        <w:tc>
          <w:tcPr>
            <w:tcW w:w="2551" w:type="dxa"/>
          </w:tcPr>
          <w:p w14:paraId="1E3F0951"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73553154" w14:textId="77777777" w:rsidR="009D4015" w:rsidRPr="00A87EC2" w:rsidRDefault="009D4015" w:rsidP="009D4015">
            <w:pPr>
              <w:pStyle w:val="aff5"/>
              <w:ind w:firstLine="0"/>
              <w:jc w:val="center"/>
              <w:rPr>
                <w:sz w:val="20"/>
                <w:szCs w:val="20"/>
                <w:lang w:val="ru-RU"/>
              </w:rPr>
            </w:pPr>
            <w:r w:rsidRPr="00A87EC2">
              <w:rPr>
                <w:sz w:val="20"/>
                <w:szCs w:val="20"/>
                <w:lang w:val="ru-RU"/>
              </w:rPr>
              <w:t>Не нормируется</w:t>
            </w:r>
          </w:p>
        </w:tc>
      </w:tr>
      <w:tr w:rsidR="009D4015" w:rsidRPr="00A87EC2" w14:paraId="23E52D1B" w14:textId="77777777" w:rsidTr="00DB282B">
        <w:trPr>
          <w:cantSplit/>
        </w:trPr>
        <w:tc>
          <w:tcPr>
            <w:tcW w:w="1403" w:type="dxa"/>
            <w:vMerge w:val="restart"/>
            <w:shd w:val="clear" w:color="auto" w:fill="F2F2F2" w:themeFill="background1" w:themeFillShade="F2"/>
          </w:tcPr>
          <w:p w14:paraId="40444CFA" w14:textId="77777777" w:rsidR="009D4015" w:rsidRPr="00A87EC2" w:rsidRDefault="009D4015" w:rsidP="009D4015">
            <w:pPr>
              <w:pStyle w:val="aff5"/>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14:paraId="1749D91B"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71AA2D3" w14:textId="51BB6BB4" w:rsidR="003638D6" w:rsidRPr="003638D6" w:rsidRDefault="0020766E" w:rsidP="003D2C15">
            <w:pPr>
              <w:pStyle w:val="aff5"/>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sidR="003638D6">
              <w:rPr>
                <w:sz w:val="20"/>
                <w:szCs w:val="20"/>
                <w:lang w:val="ru-RU"/>
              </w:rPr>
              <w:t>.</w:t>
            </w:r>
          </w:p>
        </w:tc>
      </w:tr>
      <w:tr w:rsidR="009D4015" w:rsidRPr="00A87EC2" w14:paraId="25F98C70" w14:textId="77777777" w:rsidTr="00DB282B">
        <w:trPr>
          <w:cantSplit/>
        </w:trPr>
        <w:tc>
          <w:tcPr>
            <w:tcW w:w="1403" w:type="dxa"/>
            <w:vMerge/>
            <w:shd w:val="clear" w:color="auto" w:fill="F2F2F2" w:themeFill="background1" w:themeFillShade="F2"/>
          </w:tcPr>
          <w:p w14:paraId="2A001DFB" w14:textId="77777777" w:rsidR="009D4015" w:rsidRPr="00C85A47" w:rsidRDefault="009D4015" w:rsidP="009D4015">
            <w:pPr>
              <w:pStyle w:val="aff5"/>
              <w:ind w:firstLine="0"/>
              <w:jc w:val="left"/>
              <w:rPr>
                <w:sz w:val="20"/>
                <w:szCs w:val="20"/>
                <w:lang w:val="ru-RU"/>
              </w:rPr>
            </w:pPr>
          </w:p>
        </w:tc>
        <w:tc>
          <w:tcPr>
            <w:tcW w:w="2551" w:type="dxa"/>
          </w:tcPr>
          <w:p w14:paraId="618AF05C" w14:textId="77777777"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A33F2E2" w14:textId="77777777" w:rsidR="009D4015" w:rsidRPr="00A87EC2" w:rsidRDefault="0020766E" w:rsidP="009D4015">
            <w:pPr>
              <w:pStyle w:val="aff5"/>
              <w:ind w:firstLine="0"/>
              <w:jc w:val="center"/>
              <w:rPr>
                <w:sz w:val="20"/>
                <w:szCs w:val="20"/>
                <w:lang w:val="ru-RU"/>
              </w:rPr>
            </w:pPr>
            <w:r w:rsidRPr="00A87EC2">
              <w:rPr>
                <w:sz w:val="20"/>
                <w:szCs w:val="20"/>
                <w:lang w:val="ru-RU"/>
              </w:rPr>
              <w:t>Не нормируется</w:t>
            </w:r>
          </w:p>
        </w:tc>
      </w:tr>
    </w:tbl>
    <w:bookmarkEnd w:id="205"/>
    <w:bookmarkEnd w:id="206"/>
    <w:bookmarkEnd w:id="212"/>
    <w:bookmarkEnd w:id="213"/>
    <w:p w14:paraId="5A41E97A" w14:textId="77777777" w:rsidR="00632BCB" w:rsidRPr="00F76918" w:rsidRDefault="00632BCB" w:rsidP="00F76918">
      <w:pPr>
        <w:keepNext/>
        <w:spacing w:before="120"/>
        <w:jc w:val="right"/>
        <w:rPr>
          <w:b/>
          <w:i/>
        </w:rPr>
      </w:pPr>
      <w:r w:rsidRPr="00A87EC2">
        <w:rPr>
          <w:b/>
          <w:i/>
        </w:rPr>
        <w:lastRenderedPageBreak/>
        <w:t xml:space="preserve">Таблица </w:t>
      </w:r>
      <w:r w:rsidR="001B1BE7" w:rsidRPr="00A87EC2">
        <w:rPr>
          <w:b/>
          <w:i/>
        </w:rPr>
        <w:t>2</w:t>
      </w:r>
      <w:r w:rsidR="00D91184" w:rsidRPr="00A87EC2">
        <w:rPr>
          <w:b/>
          <w:i/>
        </w:rPr>
        <w:t>.</w:t>
      </w:r>
      <w:r w:rsidR="00E45CAB">
        <w:rPr>
          <w:b/>
          <w:i/>
        </w:rPr>
        <w:t>5</w:t>
      </w:r>
    </w:p>
    <w:p w14:paraId="2DA6C344" w14:textId="0A2B0C79" w:rsidR="00632BCB" w:rsidRDefault="00B75AF0" w:rsidP="00B75AF0">
      <w:pPr>
        <w:pStyle w:val="5"/>
        <w:keepNext/>
        <w:keepLines/>
        <w:suppressAutoHyphens/>
        <w:spacing w:before="0" w:after="120"/>
        <w:ind w:firstLine="0"/>
        <w:jc w:val="center"/>
        <w:rPr>
          <w:rFonts w:ascii="Times New Roman" w:hAnsi="Times New Roman"/>
          <w:sz w:val="24"/>
          <w:szCs w:val="24"/>
        </w:rPr>
      </w:pPr>
      <w:bookmarkStart w:id="214" w:name="OLE_LINK971"/>
      <w:bookmarkStart w:id="215" w:name="OLE_LINK972"/>
      <w:bookmarkStart w:id="216" w:name="OLE_LINK973"/>
      <w:bookmarkStart w:id="217" w:name="OLE_LINK974"/>
      <w:bookmarkStart w:id="218" w:name="OLE_LINK975"/>
      <w:bookmarkStart w:id="219" w:name="OLE_LINK976"/>
      <w:bookmarkStart w:id="220" w:name="OLE_LINK977"/>
      <w:r>
        <w:rPr>
          <w:rFonts w:ascii="Times New Roman" w:hAnsi="Times New Roman"/>
          <w:sz w:val="24"/>
          <w:szCs w:val="24"/>
        </w:rPr>
        <w:t>Объекты</w:t>
      </w:r>
      <w:r w:rsidR="001B1BE7" w:rsidRPr="00B75AF0">
        <w:rPr>
          <w:rFonts w:ascii="Times New Roman" w:hAnsi="Times New Roman"/>
          <w:sz w:val="24"/>
          <w:szCs w:val="24"/>
        </w:rPr>
        <w:t xml:space="preserve"> </w:t>
      </w:r>
      <w:bookmarkEnd w:id="214"/>
      <w:bookmarkEnd w:id="215"/>
      <w:bookmarkEnd w:id="216"/>
      <w:bookmarkEnd w:id="217"/>
      <w:bookmarkEnd w:id="218"/>
      <w:bookmarkEnd w:id="219"/>
      <w:bookmarkEnd w:id="220"/>
      <w:r w:rsidR="00E47F82" w:rsidRPr="00B75AF0">
        <w:rPr>
          <w:rFonts w:ascii="Times New Roman" w:hAnsi="Times New Roman"/>
          <w:sz w:val="24"/>
          <w:szCs w:val="24"/>
        </w:rPr>
        <w:t xml:space="preserve">местного значения городского округа </w:t>
      </w:r>
      <w:r w:rsidR="001B1BE7" w:rsidRPr="00B75AF0">
        <w:rPr>
          <w:rFonts w:ascii="Times New Roman" w:hAnsi="Times New Roman"/>
          <w:sz w:val="24"/>
          <w:szCs w:val="24"/>
        </w:rPr>
        <w:t>в области автомобильных дорог местного значения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0F6718" w:rsidRPr="00A87EC2" w14:paraId="52BCFFFA" w14:textId="77777777" w:rsidTr="00CE77D0">
        <w:trPr>
          <w:cantSplit/>
          <w:tblHeader/>
        </w:trPr>
        <w:tc>
          <w:tcPr>
            <w:tcW w:w="1403" w:type="dxa"/>
            <w:shd w:val="clear" w:color="auto" w:fill="D9D9D9" w:themeFill="background1" w:themeFillShade="D9"/>
          </w:tcPr>
          <w:p w14:paraId="19E8C429" w14:textId="77777777" w:rsidR="000F6718" w:rsidRPr="00A87EC2" w:rsidRDefault="000F6718" w:rsidP="00CE77D0">
            <w:pPr>
              <w:pStyle w:val="aff5"/>
              <w:ind w:firstLine="0"/>
              <w:jc w:val="center"/>
              <w:rPr>
                <w:b/>
                <w:i/>
                <w:sz w:val="20"/>
                <w:szCs w:val="20"/>
                <w:lang w:val="ru-RU"/>
              </w:rPr>
            </w:pPr>
            <w:bookmarkStart w:id="221" w:name="_Hlk107487210"/>
            <w:r w:rsidRPr="00A87EC2">
              <w:rPr>
                <w:b/>
                <w:i/>
                <w:sz w:val="20"/>
                <w:szCs w:val="20"/>
                <w:lang w:val="ru-RU"/>
              </w:rPr>
              <w:t>Наименование вида объекта</w:t>
            </w:r>
          </w:p>
        </w:tc>
        <w:tc>
          <w:tcPr>
            <w:tcW w:w="2551" w:type="dxa"/>
            <w:shd w:val="clear" w:color="auto" w:fill="D9D9D9" w:themeFill="background1" w:themeFillShade="D9"/>
          </w:tcPr>
          <w:p w14:paraId="11BA26C0" w14:textId="77777777" w:rsidR="000F6718" w:rsidRPr="00A87EC2" w:rsidRDefault="000F6718" w:rsidP="00CE77D0">
            <w:pPr>
              <w:pStyle w:val="aff5"/>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2D6D3CAA" w14:textId="77777777" w:rsidR="000F6718" w:rsidRPr="00A87EC2" w:rsidRDefault="000F6718" w:rsidP="00CE77D0">
            <w:pPr>
              <w:pStyle w:val="aff5"/>
              <w:ind w:firstLine="0"/>
              <w:jc w:val="center"/>
              <w:rPr>
                <w:b/>
                <w:i/>
                <w:sz w:val="20"/>
                <w:szCs w:val="20"/>
                <w:lang w:val="ru-RU"/>
              </w:rPr>
            </w:pPr>
            <w:r w:rsidRPr="00A87EC2">
              <w:rPr>
                <w:b/>
                <w:i/>
                <w:sz w:val="20"/>
                <w:szCs w:val="20"/>
                <w:lang w:val="ru-RU"/>
              </w:rPr>
              <w:t>Обоснование расчетного показателя</w:t>
            </w:r>
          </w:p>
        </w:tc>
      </w:tr>
      <w:tr w:rsidR="000F6718" w:rsidRPr="00A87EC2" w14:paraId="6EEEA3E4" w14:textId="77777777" w:rsidTr="00CE77D0">
        <w:trPr>
          <w:cantSplit/>
        </w:trPr>
        <w:tc>
          <w:tcPr>
            <w:tcW w:w="1403" w:type="dxa"/>
            <w:vMerge w:val="restart"/>
            <w:shd w:val="clear" w:color="auto" w:fill="F2F2F2" w:themeFill="background1" w:themeFillShade="F2"/>
          </w:tcPr>
          <w:p w14:paraId="37B4F8D5" w14:textId="05A19F1A" w:rsidR="000F6718" w:rsidRPr="00A87EC2" w:rsidRDefault="000F6718" w:rsidP="00CE77D0">
            <w:pPr>
              <w:pStyle w:val="aff5"/>
              <w:ind w:firstLine="0"/>
              <w:jc w:val="left"/>
              <w:rPr>
                <w:sz w:val="20"/>
                <w:szCs w:val="20"/>
                <w:lang w:val="ru-RU"/>
              </w:rPr>
            </w:pPr>
            <w:r>
              <w:rPr>
                <w:sz w:val="20"/>
                <w:szCs w:val="20"/>
                <w:lang w:val="ru-RU"/>
              </w:rPr>
              <w:t>А</w:t>
            </w:r>
            <w:r w:rsidRPr="00FD6494">
              <w:rPr>
                <w:sz w:val="20"/>
                <w:szCs w:val="20"/>
                <w:lang w:val="ru-RU"/>
              </w:rPr>
              <w:t>втомобильные дороги местного значения</w:t>
            </w:r>
          </w:p>
        </w:tc>
        <w:tc>
          <w:tcPr>
            <w:tcW w:w="2551" w:type="dxa"/>
          </w:tcPr>
          <w:p w14:paraId="34BAC325" w14:textId="77777777" w:rsidR="000F6718" w:rsidRPr="00A87EC2" w:rsidRDefault="000F6718" w:rsidP="00CE77D0">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5CF446C" w14:textId="77777777" w:rsidR="000F6718" w:rsidRDefault="000F6718" w:rsidP="000F6718">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Pr>
                <w:sz w:val="20"/>
                <w:szCs w:val="20"/>
              </w:rPr>
              <w:t xml:space="preserve">городского округа устанавливается </w:t>
            </w:r>
            <w:r w:rsidRPr="004A6F51">
              <w:rPr>
                <w:sz w:val="20"/>
                <w:szCs w:val="20"/>
              </w:rPr>
              <w:t>расчетным путем</w:t>
            </w:r>
            <w:r>
              <w:rPr>
                <w:sz w:val="20"/>
                <w:szCs w:val="20"/>
              </w:rPr>
              <w:t xml:space="preserve"> не менее текущей обеспеченности по данным Федеральной службы государственной статистики и определена по формуле:</w:t>
            </w:r>
          </w:p>
          <w:p w14:paraId="3B80AADE" w14:textId="77777777" w:rsidR="000F6718" w:rsidRPr="0014540A" w:rsidRDefault="000F6718" w:rsidP="000F6718">
            <w:pPr>
              <w:pStyle w:val="Default"/>
              <w:spacing w:after="20"/>
              <w:jc w:val="center"/>
              <w:rPr>
                <w:i/>
                <w:iCs/>
                <w:sz w:val="20"/>
                <w:szCs w:val="20"/>
              </w:rPr>
            </w:pPr>
            <w:proofErr w:type="spellStart"/>
            <w:r w:rsidRPr="0014540A">
              <w:rPr>
                <w:i/>
                <w:iCs/>
                <w:sz w:val="20"/>
                <w:szCs w:val="20"/>
              </w:rPr>
              <w:t>П</w:t>
            </w:r>
            <w:r w:rsidRPr="0014540A">
              <w:rPr>
                <w:i/>
                <w:iCs/>
                <w:sz w:val="20"/>
                <w:szCs w:val="20"/>
                <w:vertAlign w:val="subscript"/>
              </w:rPr>
              <w:t>д</w:t>
            </w:r>
            <w:r>
              <w:rPr>
                <w:i/>
                <w:iCs/>
                <w:sz w:val="20"/>
                <w:szCs w:val="20"/>
                <w:vertAlign w:val="subscript"/>
              </w:rPr>
              <w:t>ор</w:t>
            </w:r>
            <w:proofErr w:type="spellEnd"/>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14:paraId="5227D300" w14:textId="14C718DF" w:rsidR="000F6718" w:rsidRDefault="000F6718" w:rsidP="000F6718">
            <w:pPr>
              <w:pStyle w:val="Default"/>
              <w:spacing w:after="20"/>
              <w:jc w:val="both"/>
              <w:rPr>
                <w:sz w:val="20"/>
                <w:szCs w:val="20"/>
              </w:rPr>
            </w:pPr>
            <w:r>
              <w:rPr>
                <w:sz w:val="20"/>
                <w:szCs w:val="20"/>
              </w:rPr>
              <w:t xml:space="preserve">где </w:t>
            </w:r>
            <w:proofErr w:type="spellStart"/>
            <w:r>
              <w:rPr>
                <w:sz w:val="20"/>
                <w:szCs w:val="20"/>
              </w:rPr>
              <w:t>П</w:t>
            </w:r>
            <w:r>
              <w:rPr>
                <w:sz w:val="20"/>
                <w:szCs w:val="20"/>
                <w:vertAlign w:val="subscript"/>
              </w:rPr>
              <w:t>дор</w:t>
            </w:r>
            <w:proofErr w:type="spellEnd"/>
            <w:r>
              <w:rPr>
                <w:sz w:val="20"/>
                <w:szCs w:val="20"/>
                <w:vertAlign w:val="subscript"/>
              </w:rPr>
              <w:t>(</w:t>
            </w:r>
            <w:proofErr w:type="spellStart"/>
            <w:r>
              <w:rPr>
                <w:sz w:val="20"/>
                <w:szCs w:val="20"/>
                <w:vertAlign w:val="subscript"/>
              </w:rPr>
              <w:t>местГО</w:t>
            </w:r>
            <w:proofErr w:type="spellEnd"/>
            <w:r>
              <w:rPr>
                <w:sz w:val="20"/>
                <w:szCs w:val="20"/>
                <w:vertAlign w:val="subscript"/>
              </w:rPr>
              <w:t>)</w:t>
            </w:r>
            <w:r>
              <w:rPr>
                <w:sz w:val="20"/>
                <w:szCs w:val="20"/>
              </w:rPr>
              <w:t> – плотность автомобильных дорог местного значения</w:t>
            </w:r>
            <w:r w:rsidRPr="00EB2202">
              <w:t xml:space="preserve"> </w:t>
            </w:r>
            <w:r>
              <w:rPr>
                <w:sz w:val="20"/>
                <w:szCs w:val="20"/>
              </w:rPr>
              <w:t>городского округа, км/</w:t>
            </w:r>
            <w:r w:rsidR="00B52420">
              <w:rPr>
                <w:sz w:val="20"/>
                <w:szCs w:val="20"/>
              </w:rPr>
              <w:t xml:space="preserve">тыс. </w:t>
            </w:r>
            <w:r>
              <w:rPr>
                <w:sz w:val="20"/>
                <w:szCs w:val="20"/>
              </w:rPr>
              <w:t>кв. км;</w:t>
            </w:r>
          </w:p>
          <w:p w14:paraId="5CD6845C" w14:textId="1B9CE114" w:rsidR="000F6718" w:rsidRDefault="000F6718" w:rsidP="000F6718">
            <w:pPr>
              <w:pStyle w:val="Default"/>
              <w:spacing w:after="20"/>
              <w:jc w:val="both"/>
              <w:rPr>
                <w:sz w:val="20"/>
                <w:szCs w:val="20"/>
              </w:rPr>
            </w:pPr>
            <w:r>
              <w:rPr>
                <w:sz w:val="20"/>
                <w:szCs w:val="20"/>
                <w:lang w:val="en-US"/>
              </w:rPr>
              <w:t>L</w:t>
            </w:r>
            <w:r>
              <w:rPr>
                <w:sz w:val="20"/>
                <w:szCs w:val="20"/>
                <w:vertAlign w:val="subscript"/>
              </w:rPr>
              <w:t>общ(</w:t>
            </w:r>
            <w:proofErr w:type="spellStart"/>
            <w:r>
              <w:rPr>
                <w:sz w:val="20"/>
                <w:szCs w:val="20"/>
                <w:vertAlign w:val="subscript"/>
              </w:rPr>
              <w:t>местГО</w:t>
            </w:r>
            <w:proofErr w:type="spellEnd"/>
            <w:r>
              <w:rPr>
                <w:sz w:val="20"/>
                <w:szCs w:val="20"/>
                <w:vertAlign w:val="subscript"/>
              </w:rPr>
              <w:t>)</w:t>
            </w:r>
            <w:r>
              <w:rPr>
                <w:sz w:val="20"/>
                <w:szCs w:val="20"/>
              </w:rPr>
              <w:t> – общая протяженность автомобильных дорог</w:t>
            </w:r>
            <w:r w:rsidRPr="002A71E5">
              <w:rPr>
                <w:sz w:val="20"/>
                <w:szCs w:val="20"/>
              </w:rPr>
              <w:t xml:space="preserve"> </w:t>
            </w:r>
            <w:r>
              <w:rPr>
                <w:sz w:val="20"/>
                <w:szCs w:val="20"/>
              </w:rPr>
              <w:t>местного значения городского округа, км;</w:t>
            </w:r>
          </w:p>
          <w:p w14:paraId="7BDD2C05" w14:textId="132C36D1" w:rsidR="000F6718" w:rsidRPr="00A87EC2" w:rsidRDefault="000F6718" w:rsidP="000F6718">
            <w:pPr>
              <w:pStyle w:val="aff5"/>
              <w:ind w:firstLine="0"/>
              <w:jc w:val="left"/>
              <w:rPr>
                <w:sz w:val="20"/>
                <w:szCs w:val="20"/>
                <w:lang w:val="ru-RU"/>
              </w:rPr>
            </w:pPr>
            <w:r>
              <w:rPr>
                <w:sz w:val="20"/>
                <w:szCs w:val="20"/>
              </w:rPr>
              <w:t>S</w:t>
            </w:r>
            <w:proofErr w:type="gramStart"/>
            <w:r w:rsidRPr="00BB6EE6">
              <w:rPr>
                <w:sz w:val="20"/>
                <w:szCs w:val="20"/>
                <w:vertAlign w:val="subscript"/>
                <w:lang w:val="ru-RU"/>
              </w:rPr>
              <w:t>тер(</w:t>
            </w:r>
            <w:proofErr w:type="gramEnd"/>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Pr>
                <w:sz w:val="20"/>
                <w:szCs w:val="20"/>
                <w:lang w:val="ru-RU"/>
              </w:rPr>
              <w:t xml:space="preserve">городского округа, </w:t>
            </w:r>
            <w:r w:rsidR="00B52420">
              <w:rPr>
                <w:sz w:val="20"/>
                <w:szCs w:val="20"/>
                <w:lang w:val="ru-RU"/>
              </w:rPr>
              <w:t xml:space="preserve">тыс. </w:t>
            </w:r>
            <w:r>
              <w:rPr>
                <w:sz w:val="20"/>
                <w:szCs w:val="20"/>
                <w:lang w:val="ru-RU"/>
              </w:rPr>
              <w:t>кв. км</w:t>
            </w:r>
            <w:r w:rsidRPr="00BB6EE6">
              <w:rPr>
                <w:sz w:val="20"/>
                <w:szCs w:val="20"/>
                <w:lang w:val="ru-RU"/>
              </w:rPr>
              <w:t>.</w:t>
            </w:r>
          </w:p>
        </w:tc>
      </w:tr>
      <w:tr w:rsidR="000F6718" w:rsidRPr="00A87EC2" w14:paraId="5545A70E" w14:textId="77777777" w:rsidTr="00CE77D0">
        <w:trPr>
          <w:cantSplit/>
        </w:trPr>
        <w:tc>
          <w:tcPr>
            <w:tcW w:w="1403" w:type="dxa"/>
            <w:vMerge/>
            <w:shd w:val="clear" w:color="auto" w:fill="F2F2F2" w:themeFill="background1" w:themeFillShade="F2"/>
          </w:tcPr>
          <w:p w14:paraId="54124735" w14:textId="77777777" w:rsidR="000F6718" w:rsidRPr="00A87EC2" w:rsidRDefault="000F6718" w:rsidP="00CE77D0">
            <w:pPr>
              <w:pStyle w:val="aff5"/>
              <w:ind w:firstLine="0"/>
              <w:jc w:val="left"/>
              <w:rPr>
                <w:sz w:val="20"/>
                <w:szCs w:val="20"/>
                <w:lang w:val="ru-RU"/>
              </w:rPr>
            </w:pPr>
          </w:p>
        </w:tc>
        <w:tc>
          <w:tcPr>
            <w:tcW w:w="2551" w:type="dxa"/>
          </w:tcPr>
          <w:p w14:paraId="5C428CF3" w14:textId="77777777" w:rsidR="000F6718" w:rsidRPr="00A87EC2" w:rsidRDefault="000F6718" w:rsidP="00CE77D0">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0026382C" w14:textId="77777777" w:rsidR="000F6718" w:rsidRPr="00A87EC2" w:rsidRDefault="000F6718" w:rsidP="00CE77D0">
            <w:pPr>
              <w:pStyle w:val="aff5"/>
              <w:ind w:firstLine="0"/>
              <w:jc w:val="center"/>
              <w:rPr>
                <w:sz w:val="20"/>
                <w:szCs w:val="20"/>
                <w:lang w:val="ru-RU"/>
              </w:rPr>
            </w:pPr>
            <w:r w:rsidRPr="00A87EC2">
              <w:rPr>
                <w:sz w:val="20"/>
                <w:szCs w:val="20"/>
                <w:lang w:val="ru-RU"/>
              </w:rPr>
              <w:t>Не нормируется</w:t>
            </w:r>
          </w:p>
        </w:tc>
      </w:tr>
      <w:tr w:rsidR="000F6718" w:rsidRPr="00A87EC2" w14:paraId="6FADE89F" w14:textId="77777777" w:rsidTr="00CE77D0">
        <w:trPr>
          <w:cantSplit/>
        </w:trPr>
        <w:tc>
          <w:tcPr>
            <w:tcW w:w="1403" w:type="dxa"/>
            <w:vMerge w:val="restart"/>
            <w:shd w:val="clear" w:color="auto" w:fill="F2F2F2" w:themeFill="background1" w:themeFillShade="F2"/>
          </w:tcPr>
          <w:p w14:paraId="6C26B155" w14:textId="06092AD5" w:rsidR="000F6718" w:rsidRPr="00A87EC2" w:rsidRDefault="000F6718" w:rsidP="00CE77D0">
            <w:pPr>
              <w:pStyle w:val="aff5"/>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551" w:type="dxa"/>
          </w:tcPr>
          <w:p w14:paraId="236DEBAA" w14:textId="77777777" w:rsidR="000F6718" w:rsidRPr="00A87EC2" w:rsidRDefault="000F6718" w:rsidP="00CE77D0">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BABD76E" w14:textId="77777777" w:rsidR="000F6718" w:rsidRDefault="000F6718" w:rsidP="00CE77D0">
            <w:pPr>
              <w:pStyle w:val="aff5"/>
              <w:ind w:firstLine="0"/>
              <w:jc w:val="left"/>
              <w:rPr>
                <w:sz w:val="20"/>
                <w:szCs w:val="20"/>
                <w:lang w:val="ru-RU"/>
              </w:rPr>
            </w:pPr>
            <w:r w:rsidRPr="000F6718">
              <w:rPr>
                <w:sz w:val="20"/>
                <w:szCs w:val="20"/>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подходках к населенным пунктам с численностью населения менее 10 тыс. чел. не нормируются.</w:t>
            </w:r>
          </w:p>
          <w:p w14:paraId="4AF68DE2" w14:textId="1F882C7C" w:rsidR="000F6718" w:rsidRPr="00A87EC2" w:rsidRDefault="000F6718" w:rsidP="00CE77D0">
            <w:pPr>
              <w:pStyle w:val="aff5"/>
              <w:ind w:firstLine="0"/>
              <w:jc w:val="left"/>
              <w:rPr>
                <w:sz w:val="20"/>
                <w:szCs w:val="20"/>
                <w:lang w:val="ru-RU"/>
              </w:rPr>
            </w:pPr>
            <w:r>
              <w:rPr>
                <w:sz w:val="20"/>
                <w:szCs w:val="20"/>
                <w:lang w:val="ru-RU"/>
              </w:rPr>
              <w:t>Показатель м</w:t>
            </w:r>
            <w:r w:rsidRPr="000F6718">
              <w:rPr>
                <w:sz w:val="20"/>
                <w:szCs w:val="20"/>
                <w:lang w:val="ru-RU"/>
              </w:rPr>
              <w:t>инимальн</w:t>
            </w:r>
            <w:r>
              <w:rPr>
                <w:sz w:val="20"/>
                <w:szCs w:val="20"/>
                <w:lang w:val="ru-RU"/>
              </w:rPr>
              <w:t>ой</w:t>
            </w:r>
            <w:r w:rsidRPr="000F6718">
              <w:rPr>
                <w:sz w:val="20"/>
                <w:szCs w:val="20"/>
                <w:lang w:val="ru-RU"/>
              </w:rPr>
              <w:t xml:space="preserve"> длин</w:t>
            </w:r>
            <w:r>
              <w:rPr>
                <w:sz w:val="20"/>
                <w:szCs w:val="20"/>
                <w:lang w:val="ru-RU"/>
              </w:rPr>
              <w:t>ы</w:t>
            </w:r>
            <w:r w:rsidRPr="000F6718">
              <w:rPr>
                <w:sz w:val="20"/>
                <w:szCs w:val="20"/>
                <w:lang w:val="ru-RU"/>
              </w:rPr>
              <w:t xml:space="preserve"> велосипедных дорожек на подходах к населенным пунктам</w:t>
            </w:r>
            <w:r>
              <w:rPr>
                <w:sz w:val="20"/>
                <w:szCs w:val="20"/>
                <w:lang w:val="ru-RU"/>
              </w:rPr>
              <w:t xml:space="preserve"> городских поселений устанавливается в местных нормативах градостроительного проектирования муниципальных районов.</w:t>
            </w:r>
          </w:p>
        </w:tc>
      </w:tr>
      <w:tr w:rsidR="000F6718" w:rsidRPr="00A87EC2" w14:paraId="0672E242" w14:textId="77777777" w:rsidTr="00CE77D0">
        <w:trPr>
          <w:cantSplit/>
        </w:trPr>
        <w:tc>
          <w:tcPr>
            <w:tcW w:w="1403" w:type="dxa"/>
            <w:vMerge/>
            <w:shd w:val="clear" w:color="auto" w:fill="F2F2F2" w:themeFill="background1" w:themeFillShade="F2"/>
          </w:tcPr>
          <w:p w14:paraId="7DC20D93" w14:textId="77777777" w:rsidR="000F6718" w:rsidRDefault="000F6718" w:rsidP="00CE77D0">
            <w:pPr>
              <w:pStyle w:val="aff5"/>
              <w:ind w:firstLine="0"/>
              <w:jc w:val="left"/>
              <w:rPr>
                <w:sz w:val="20"/>
                <w:szCs w:val="20"/>
                <w:lang w:val="ru-RU"/>
              </w:rPr>
            </w:pPr>
          </w:p>
        </w:tc>
        <w:tc>
          <w:tcPr>
            <w:tcW w:w="2551" w:type="dxa"/>
          </w:tcPr>
          <w:p w14:paraId="188FBD4F" w14:textId="77777777" w:rsidR="000F6718" w:rsidRPr="00A87EC2" w:rsidRDefault="000F6718" w:rsidP="00CE77D0">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D5E51BF" w14:textId="77777777" w:rsidR="000F6718" w:rsidRPr="00A87EC2" w:rsidRDefault="000F6718" w:rsidP="00CE77D0">
            <w:pPr>
              <w:pStyle w:val="aff5"/>
              <w:ind w:firstLine="0"/>
              <w:jc w:val="center"/>
              <w:rPr>
                <w:sz w:val="20"/>
                <w:szCs w:val="20"/>
                <w:lang w:val="ru-RU"/>
              </w:rPr>
            </w:pPr>
            <w:r w:rsidRPr="00A87EC2">
              <w:rPr>
                <w:sz w:val="20"/>
                <w:szCs w:val="20"/>
                <w:lang w:val="ru-RU"/>
              </w:rPr>
              <w:t>Не нормируется</w:t>
            </w:r>
          </w:p>
        </w:tc>
      </w:tr>
    </w:tbl>
    <w:p w14:paraId="421F2BBE" w14:textId="2D2EAA2A" w:rsidR="008740D2" w:rsidRPr="00DF52AC" w:rsidRDefault="008740D2" w:rsidP="008740D2">
      <w:pPr>
        <w:keepNext/>
        <w:spacing w:before="120"/>
        <w:jc w:val="right"/>
        <w:rPr>
          <w:b/>
          <w:i/>
        </w:rPr>
      </w:pPr>
      <w:bookmarkStart w:id="222" w:name="_Hlk107499754"/>
      <w:bookmarkEnd w:id="221"/>
      <w:r w:rsidRPr="00DF52AC">
        <w:rPr>
          <w:b/>
          <w:i/>
        </w:rPr>
        <w:t xml:space="preserve">Таблица </w:t>
      </w:r>
      <w:r>
        <w:rPr>
          <w:b/>
          <w:i/>
        </w:rPr>
        <w:t>2.6</w:t>
      </w:r>
    </w:p>
    <w:p w14:paraId="40DDEBB8" w14:textId="77777777" w:rsidR="008740D2" w:rsidRPr="004B2F40" w:rsidRDefault="008740D2" w:rsidP="008740D2">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8740D2" w:rsidRPr="000A3113" w14:paraId="0FDFA4A4" w14:textId="77777777" w:rsidTr="007F3C1B">
        <w:trPr>
          <w:cantSplit/>
          <w:tblHeader/>
        </w:trPr>
        <w:tc>
          <w:tcPr>
            <w:tcW w:w="1403" w:type="dxa"/>
            <w:shd w:val="clear" w:color="auto" w:fill="D9D9D9" w:themeFill="background1" w:themeFillShade="D9"/>
          </w:tcPr>
          <w:p w14:paraId="4CD626DE" w14:textId="77777777" w:rsidR="008740D2" w:rsidRPr="000A3113" w:rsidRDefault="008740D2" w:rsidP="00CE77D0">
            <w:pPr>
              <w:pStyle w:val="aff5"/>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4E9DE119" w14:textId="77777777" w:rsidR="008740D2" w:rsidRPr="000A3113" w:rsidRDefault="008740D2" w:rsidP="00CE77D0">
            <w:pPr>
              <w:pStyle w:val="aff5"/>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19D15CBE" w14:textId="77777777" w:rsidR="008740D2" w:rsidRPr="000A3113" w:rsidRDefault="008740D2" w:rsidP="00CE77D0">
            <w:pPr>
              <w:pStyle w:val="aff5"/>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8740D2" w:rsidRPr="000A3113" w14:paraId="5EBF598C" w14:textId="77777777" w:rsidTr="007F3C1B">
        <w:trPr>
          <w:cantSplit/>
          <w:trHeight w:val="33"/>
        </w:trPr>
        <w:tc>
          <w:tcPr>
            <w:tcW w:w="1403" w:type="dxa"/>
            <w:vMerge w:val="restart"/>
            <w:shd w:val="clear" w:color="auto" w:fill="F2F2F2" w:themeFill="background1" w:themeFillShade="F2"/>
          </w:tcPr>
          <w:p w14:paraId="11BBE339" w14:textId="77777777" w:rsidR="008740D2" w:rsidRDefault="008740D2" w:rsidP="00CE77D0">
            <w:pPr>
              <w:pStyle w:val="aff5"/>
              <w:ind w:firstLine="0"/>
              <w:rPr>
                <w:sz w:val="20"/>
                <w:szCs w:val="20"/>
                <w:lang w:val="ru-RU"/>
              </w:rPr>
            </w:pPr>
            <w:r>
              <w:rPr>
                <w:sz w:val="20"/>
                <w:szCs w:val="20"/>
                <w:lang w:val="ru-RU"/>
              </w:rPr>
              <w:t>Улично-дорожная сеть населенных пунктов</w:t>
            </w:r>
          </w:p>
        </w:tc>
        <w:tc>
          <w:tcPr>
            <w:tcW w:w="1701" w:type="dxa"/>
          </w:tcPr>
          <w:p w14:paraId="7008CBA9"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1C79F6F3" w14:textId="77777777" w:rsidR="008740D2" w:rsidRDefault="008740D2" w:rsidP="00CE77D0">
            <w:pPr>
              <w:pStyle w:val="aff5"/>
              <w:ind w:firstLine="0"/>
              <w:rPr>
                <w:sz w:val="20"/>
                <w:szCs w:val="20"/>
                <w:lang w:val="ru-RU"/>
              </w:rPr>
            </w:pPr>
            <w:r>
              <w:rPr>
                <w:sz w:val="20"/>
                <w:szCs w:val="20"/>
                <w:lang w:val="ru-RU"/>
              </w:rPr>
              <w:t>Минимальная п</w:t>
            </w:r>
            <w:r w:rsidRPr="0094199A">
              <w:rPr>
                <w:sz w:val="20"/>
                <w:szCs w:val="20"/>
                <w:lang w:val="ru-RU"/>
              </w:rPr>
              <w:t>лотность улично-дорожной сети</w:t>
            </w:r>
            <w:r>
              <w:rPr>
                <w:sz w:val="20"/>
                <w:szCs w:val="20"/>
                <w:lang w:val="ru-RU"/>
              </w:rPr>
              <w:t xml:space="preserve"> в городах (кроме зон индивидуальной жилой застройки) принята в размере 2 км/кв. км согласно </w:t>
            </w:r>
            <w:r w:rsidRPr="0062549F">
              <w:rPr>
                <w:sz w:val="20"/>
                <w:szCs w:val="20"/>
                <w:lang w:val="ru-RU"/>
              </w:rPr>
              <w:t>Рекомендациям по проектированию улиц и дорог, городов и сельских поселений, разработанных ЦНИИП градостроительства Минстроя России в 1994 году</w:t>
            </w:r>
            <w:r>
              <w:rPr>
                <w:sz w:val="20"/>
                <w:szCs w:val="20"/>
                <w:lang w:val="ru-RU"/>
              </w:rPr>
              <w:t xml:space="preserve">. Установление данного показателя </w:t>
            </w:r>
            <w:r w:rsidRPr="0062549F">
              <w:rPr>
                <w:sz w:val="20"/>
                <w:szCs w:val="20"/>
                <w:lang w:val="ru-RU"/>
              </w:rPr>
              <w:t>обусловлено радиусом доступности остановок общественного транспорта</w:t>
            </w:r>
            <w:r>
              <w:rPr>
                <w:sz w:val="20"/>
                <w:szCs w:val="20"/>
                <w:lang w:val="ru-RU"/>
              </w:rPr>
              <w:t>.</w:t>
            </w:r>
          </w:p>
          <w:p w14:paraId="0E039921" w14:textId="29B62C40" w:rsidR="008740D2" w:rsidRDefault="008740D2" w:rsidP="00CE77D0">
            <w:pPr>
              <w:pStyle w:val="aff5"/>
              <w:ind w:firstLine="0"/>
              <w:rPr>
                <w:sz w:val="20"/>
                <w:szCs w:val="20"/>
                <w:lang w:val="ru-RU"/>
              </w:rPr>
            </w:pPr>
            <w:r w:rsidRPr="0062549F">
              <w:rPr>
                <w:sz w:val="20"/>
                <w:szCs w:val="20"/>
                <w:lang w:val="ru-RU"/>
              </w:rPr>
              <w:t>С учетом положений пункта 11.</w:t>
            </w:r>
            <w:r>
              <w:rPr>
                <w:sz w:val="20"/>
                <w:szCs w:val="20"/>
                <w:lang w:val="ru-RU"/>
              </w:rPr>
              <w:t>24</w:t>
            </w:r>
            <w:r w:rsidRPr="0062549F">
              <w:rPr>
                <w:sz w:val="20"/>
                <w:szCs w:val="20"/>
                <w:lang w:val="ru-RU"/>
              </w:rPr>
              <w:t xml:space="preserve"> СП 42.13330.</w:t>
            </w:r>
            <w:r>
              <w:rPr>
                <w:sz w:val="20"/>
                <w:szCs w:val="20"/>
                <w:lang w:val="ru-RU"/>
              </w:rPr>
              <w:t>2016</w:t>
            </w:r>
            <w:r w:rsidRPr="0062549F">
              <w:rPr>
                <w:sz w:val="20"/>
                <w:szCs w:val="20"/>
                <w:lang w:val="ru-RU"/>
              </w:rPr>
              <w:t xml:space="preserve">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w:t>
            </w:r>
            <w:r>
              <w:rPr>
                <w:sz w:val="20"/>
                <w:szCs w:val="20"/>
                <w:lang w:val="ru-RU"/>
              </w:rPr>
              <w:t>города Кызыл</w:t>
            </w:r>
            <w:r w:rsidRPr="0062549F">
              <w:rPr>
                <w:sz w:val="20"/>
                <w:szCs w:val="20"/>
                <w:lang w:val="ru-RU"/>
              </w:rPr>
              <w:t>, до 1,25 в районах индивидуальной застройки в других город</w:t>
            </w:r>
            <w:r>
              <w:rPr>
                <w:sz w:val="20"/>
                <w:szCs w:val="20"/>
                <w:lang w:val="ru-RU"/>
              </w:rPr>
              <w:t>ских населенных пунктах Республики Тыва</w:t>
            </w:r>
            <w:r w:rsidRPr="0062549F">
              <w:rPr>
                <w:sz w:val="20"/>
                <w:szCs w:val="20"/>
                <w:lang w:val="ru-RU"/>
              </w:rPr>
              <w:t>.</w:t>
            </w:r>
          </w:p>
          <w:p w14:paraId="3B163A17" w14:textId="77777777" w:rsidR="008740D2" w:rsidRPr="00E37116" w:rsidRDefault="008740D2" w:rsidP="00CE77D0">
            <w:pPr>
              <w:pStyle w:val="aff5"/>
              <w:ind w:firstLine="0"/>
              <w:rPr>
                <w:sz w:val="20"/>
                <w:szCs w:val="20"/>
                <w:lang w:val="ru-RU"/>
              </w:rPr>
            </w:pPr>
            <w:r w:rsidRPr="0094199A">
              <w:rPr>
                <w:sz w:val="20"/>
                <w:szCs w:val="20"/>
                <w:lang w:val="ru-RU"/>
              </w:rPr>
              <w:t>Плотность улично-дорожной сети</w:t>
            </w:r>
            <w:r>
              <w:rPr>
                <w:sz w:val="20"/>
                <w:szCs w:val="20"/>
                <w:lang w:val="ru-RU"/>
              </w:rPr>
              <w:t xml:space="preserve"> в сельских населенных пунктах не нормируется.</w:t>
            </w:r>
          </w:p>
        </w:tc>
      </w:tr>
      <w:tr w:rsidR="008740D2" w:rsidRPr="000A3113" w14:paraId="6DC50A82" w14:textId="77777777" w:rsidTr="007F3C1B">
        <w:trPr>
          <w:cantSplit/>
          <w:trHeight w:val="33"/>
        </w:trPr>
        <w:tc>
          <w:tcPr>
            <w:tcW w:w="1403" w:type="dxa"/>
            <w:vMerge/>
            <w:shd w:val="clear" w:color="auto" w:fill="F2F2F2" w:themeFill="background1" w:themeFillShade="F2"/>
          </w:tcPr>
          <w:p w14:paraId="6DDB3DDA" w14:textId="77777777" w:rsidR="008740D2" w:rsidRDefault="008740D2" w:rsidP="00CE77D0">
            <w:pPr>
              <w:pStyle w:val="aff5"/>
              <w:ind w:firstLine="0"/>
              <w:rPr>
                <w:sz w:val="20"/>
                <w:szCs w:val="20"/>
                <w:lang w:val="ru-RU"/>
              </w:rPr>
            </w:pPr>
          </w:p>
        </w:tc>
        <w:tc>
          <w:tcPr>
            <w:tcW w:w="1701" w:type="dxa"/>
          </w:tcPr>
          <w:p w14:paraId="0EE0C6EA"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603BB614" w14:textId="77777777" w:rsidR="008740D2" w:rsidRPr="000A3113" w:rsidRDefault="008740D2" w:rsidP="00CE77D0">
            <w:pPr>
              <w:pStyle w:val="aff5"/>
              <w:ind w:firstLine="0"/>
              <w:jc w:val="center"/>
              <w:rPr>
                <w:sz w:val="20"/>
                <w:szCs w:val="20"/>
                <w:lang w:val="ru-RU"/>
              </w:rPr>
            </w:pPr>
            <w:r>
              <w:rPr>
                <w:sz w:val="20"/>
                <w:szCs w:val="20"/>
                <w:lang w:val="ru-RU"/>
              </w:rPr>
              <w:t>Не нормируется</w:t>
            </w:r>
          </w:p>
        </w:tc>
      </w:tr>
      <w:tr w:rsidR="008740D2" w:rsidRPr="000A3113" w14:paraId="196E3734" w14:textId="77777777" w:rsidTr="007F3C1B">
        <w:trPr>
          <w:cantSplit/>
          <w:trHeight w:val="33"/>
        </w:trPr>
        <w:tc>
          <w:tcPr>
            <w:tcW w:w="1403" w:type="dxa"/>
            <w:vMerge w:val="restart"/>
            <w:shd w:val="clear" w:color="auto" w:fill="F2F2F2" w:themeFill="background1" w:themeFillShade="F2"/>
          </w:tcPr>
          <w:p w14:paraId="3B3116FC" w14:textId="77777777" w:rsidR="008740D2" w:rsidRDefault="008740D2" w:rsidP="00CE77D0">
            <w:pPr>
              <w:pStyle w:val="aff5"/>
              <w:ind w:firstLine="0"/>
              <w:rPr>
                <w:sz w:val="20"/>
                <w:szCs w:val="20"/>
                <w:lang w:val="ru-RU"/>
              </w:rPr>
            </w:pPr>
            <w:r>
              <w:rPr>
                <w:sz w:val="20"/>
                <w:szCs w:val="20"/>
                <w:lang w:val="ru-RU"/>
              </w:rPr>
              <w:t>Велосипедные дорожки в границах населенных пунктов</w:t>
            </w:r>
          </w:p>
        </w:tc>
        <w:tc>
          <w:tcPr>
            <w:tcW w:w="1701" w:type="dxa"/>
          </w:tcPr>
          <w:p w14:paraId="654BA1D4"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218C2B84" w14:textId="77777777" w:rsidR="008740D2" w:rsidRDefault="008740D2" w:rsidP="00CE77D0">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p>
        </w:tc>
      </w:tr>
      <w:tr w:rsidR="008740D2" w:rsidRPr="000A3113" w14:paraId="75DD3232" w14:textId="77777777" w:rsidTr="007F3C1B">
        <w:trPr>
          <w:cantSplit/>
          <w:trHeight w:val="33"/>
        </w:trPr>
        <w:tc>
          <w:tcPr>
            <w:tcW w:w="1403" w:type="dxa"/>
            <w:vMerge/>
            <w:shd w:val="clear" w:color="auto" w:fill="F2F2F2" w:themeFill="background1" w:themeFillShade="F2"/>
          </w:tcPr>
          <w:p w14:paraId="34488DF9" w14:textId="77777777" w:rsidR="008740D2" w:rsidRDefault="008740D2" w:rsidP="00CE77D0">
            <w:pPr>
              <w:pStyle w:val="aff5"/>
              <w:ind w:firstLine="0"/>
              <w:rPr>
                <w:sz w:val="20"/>
                <w:szCs w:val="20"/>
                <w:lang w:val="ru-RU"/>
              </w:rPr>
            </w:pPr>
          </w:p>
        </w:tc>
        <w:tc>
          <w:tcPr>
            <w:tcW w:w="1701" w:type="dxa"/>
          </w:tcPr>
          <w:p w14:paraId="5E7B5941"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3D1BFD9D" w14:textId="77777777" w:rsidR="008740D2" w:rsidRDefault="008740D2" w:rsidP="00CE77D0">
            <w:pPr>
              <w:pStyle w:val="aff5"/>
              <w:ind w:firstLine="0"/>
              <w:jc w:val="center"/>
              <w:rPr>
                <w:sz w:val="20"/>
                <w:szCs w:val="20"/>
                <w:lang w:val="ru-RU"/>
              </w:rPr>
            </w:pPr>
            <w:r>
              <w:rPr>
                <w:sz w:val="20"/>
                <w:szCs w:val="20"/>
                <w:lang w:val="ru-RU"/>
              </w:rPr>
              <w:t>Не нормируется</w:t>
            </w:r>
          </w:p>
        </w:tc>
      </w:tr>
      <w:bookmarkEnd w:id="222"/>
      <w:tr w:rsidR="008740D2" w:rsidRPr="000A3113" w14:paraId="3CB9B9C1" w14:textId="77777777" w:rsidTr="007F3C1B">
        <w:trPr>
          <w:cantSplit/>
          <w:trHeight w:val="808"/>
        </w:trPr>
        <w:tc>
          <w:tcPr>
            <w:tcW w:w="1403" w:type="dxa"/>
            <w:vMerge w:val="restart"/>
            <w:shd w:val="clear" w:color="auto" w:fill="F2F2F2" w:themeFill="background1" w:themeFillShade="F2"/>
          </w:tcPr>
          <w:p w14:paraId="41DB90EA" w14:textId="77777777" w:rsidR="008740D2" w:rsidRDefault="008740D2" w:rsidP="00CE77D0">
            <w:pPr>
              <w:pStyle w:val="aff5"/>
              <w:ind w:firstLine="0"/>
              <w:rPr>
                <w:sz w:val="20"/>
                <w:szCs w:val="20"/>
                <w:lang w:val="ru-RU"/>
              </w:rPr>
            </w:pPr>
            <w:r w:rsidRPr="002A71E5">
              <w:rPr>
                <w:sz w:val="20"/>
                <w:szCs w:val="20"/>
                <w:lang w:val="ru-RU"/>
              </w:rPr>
              <w:t xml:space="preserve">Автовокзал </w:t>
            </w:r>
            <w:r>
              <w:rPr>
                <w:sz w:val="20"/>
                <w:szCs w:val="20"/>
                <w:lang w:val="ru-RU"/>
              </w:rPr>
              <w:t xml:space="preserve">(автостанция) </w:t>
            </w:r>
            <w:r w:rsidRPr="002A71E5">
              <w:rPr>
                <w:sz w:val="20"/>
                <w:szCs w:val="20"/>
                <w:lang w:val="ru-RU"/>
              </w:rPr>
              <w:t>межмуниципального сообщения</w:t>
            </w:r>
          </w:p>
        </w:tc>
        <w:tc>
          <w:tcPr>
            <w:tcW w:w="1701" w:type="dxa"/>
          </w:tcPr>
          <w:p w14:paraId="1F533874"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56A96CA4" w14:textId="77777777" w:rsidR="008740D2" w:rsidRDefault="008740D2" w:rsidP="00CE77D0">
            <w:pPr>
              <w:pStyle w:val="aff5"/>
              <w:ind w:firstLine="0"/>
              <w:rPr>
                <w:sz w:val="20"/>
                <w:szCs w:val="20"/>
                <w:lang w:val="ru-RU"/>
              </w:rPr>
            </w:pPr>
            <w:r w:rsidRPr="00BB6AA5">
              <w:rPr>
                <w:sz w:val="20"/>
                <w:szCs w:val="20"/>
                <w:lang w:val="ru-RU"/>
              </w:rPr>
              <w:t>Не менее 1 объекта на муниципальн</w:t>
            </w:r>
            <w:r>
              <w:rPr>
                <w:sz w:val="20"/>
                <w:szCs w:val="20"/>
                <w:lang w:val="ru-RU"/>
              </w:rPr>
              <w:t>ое образование</w:t>
            </w:r>
            <w:r w:rsidRPr="00BB6AA5">
              <w:rPr>
                <w:sz w:val="20"/>
                <w:szCs w:val="20"/>
                <w:lang w:val="ru-RU"/>
              </w:rPr>
              <w:t xml:space="preserve"> принято исходя из текущей обеспеченности региона объектами.</w:t>
            </w:r>
          </w:p>
        </w:tc>
      </w:tr>
      <w:tr w:rsidR="008740D2" w:rsidRPr="000A3113" w14:paraId="76E912A4" w14:textId="77777777" w:rsidTr="007F3C1B">
        <w:trPr>
          <w:cantSplit/>
          <w:trHeight w:val="33"/>
        </w:trPr>
        <w:tc>
          <w:tcPr>
            <w:tcW w:w="1403" w:type="dxa"/>
            <w:vMerge/>
            <w:shd w:val="clear" w:color="auto" w:fill="F2F2F2" w:themeFill="background1" w:themeFillShade="F2"/>
          </w:tcPr>
          <w:p w14:paraId="3C17E35A" w14:textId="77777777" w:rsidR="008740D2" w:rsidRPr="002A71E5" w:rsidRDefault="008740D2" w:rsidP="00CE77D0">
            <w:pPr>
              <w:pStyle w:val="aff5"/>
              <w:ind w:firstLine="0"/>
              <w:rPr>
                <w:sz w:val="20"/>
                <w:szCs w:val="20"/>
                <w:lang w:val="ru-RU"/>
              </w:rPr>
            </w:pPr>
          </w:p>
        </w:tc>
        <w:tc>
          <w:tcPr>
            <w:tcW w:w="1701" w:type="dxa"/>
          </w:tcPr>
          <w:p w14:paraId="7B79BD0C"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08566EE6" w14:textId="1E229DAF" w:rsidR="008740D2" w:rsidRDefault="008740D2" w:rsidP="008740D2">
            <w:pPr>
              <w:pStyle w:val="aff5"/>
              <w:ind w:firstLine="0"/>
              <w:jc w:val="center"/>
              <w:rPr>
                <w:sz w:val="20"/>
                <w:szCs w:val="20"/>
                <w:lang w:val="ru-RU"/>
              </w:rPr>
            </w:pPr>
            <w:r>
              <w:rPr>
                <w:sz w:val="20"/>
                <w:szCs w:val="20"/>
                <w:lang w:val="ru-RU"/>
              </w:rPr>
              <w:t>Не нормируется</w:t>
            </w:r>
          </w:p>
        </w:tc>
      </w:tr>
      <w:tr w:rsidR="008740D2" w:rsidRPr="000A3113" w14:paraId="49DDCB2A" w14:textId="77777777" w:rsidTr="007F3C1B">
        <w:trPr>
          <w:cantSplit/>
          <w:trHeight w:val="33"/>
        </w:trPr>
        <w:tc>
          <w:tcPr>
            <w:tcW w:w="1403" w:type="dxa"/>
            <w:vMerge w:val="restart"/>
            <w:shd w:val="clear" w:color="auto" w:fill="F2F2F2" w:themeFill="background1" w:themeFillShade="F2"/>
          </w:tcPr>
          <w:p w14:paraId="667D1A68" w14:textId="77777777" w:rsidR="008740D2" w:rsidRPr="002A71E5" w:rsidRDefault="008740D2" w:rsidP="00CE77D0">
            <w:pPr>
              <w:pStyle w:val="aff5"/>
              <w:ind w:firstLine="0"/>
              <w:rPr>
                <w:sz w:val="20"/>
                <w:szCs w:val="20"/>
                <w:lang w:val="ru-RU"/>
              </w:rPr>
            </w:pPr>
            <w:r w:rsidRPr="004A6F51">
              <w:rPr>
                <w:sz w:val="20"/>
                <w:szCs w:val="20"/>
                <w:lang w:val="ru-RU"/>
              </w:rPr>
              <w:t>Транспортно-эксплуатационные предприятия городского транспорта</w:t>
            </w:r>
          </w:p>
        </w:tc>
        <w:tc>
          <w:tcPr>
            <w:tcW w:w="1701" w:type="dxa"/>
          </w:tcPr>
          <w:p w14:paraId="686AF94C"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6AEAB990" w14:textId="77777777" w:rsidR="008740D2" w:rsidRPr="00BB6AA5" w:rsidRDefault="008740D2" w:rsidP="00CE77D0">
            <w:pPr>
              <w:pStyle w:val="aff5"/>
              <w:ind w:firstLine="0"/>
              <w:rPr>
                <w:sz w:val="20"/>
                <w:szCs w:val="20"/>
                <w:lang w:val="ru-RU"/>
              </w:rPr>
            </w:pPr>
            <w:r>
              <w:rPr>
                <w:sz w:val="20"/>
                <w:szCs w:val="20"/>
                <w:lang w:val="ru-RU"/>
              </w:rPr>
              <w:t>Количество объектов определяется по заданию на проектирование</w:t>
            </w:r>
          </w:p>
        </w:tc>
      </w:tr>
      <w:tr w:rsidR="008740D2" w:rsidRPr="000A3113" w14:paraId="1218C1DD" w14:textId="77777777" w:rsidTr="007F3C1B">
        <w:trPr>
          <w:cantSplit/>
          <w:trHeight w:val="33"/>
        </w:trPr>
        <w:tc>
          <w:tcPr>
            <w:tcW w:w="1403" w:type="dxa"/>
            <w:vMerge/>
            <w:shd w:val="clear" w:color="auto" w:fill="F2F2F2" w:themeFill="background1" w:themeFillShade="F2"/>
          </w:tcPr>
          <w:p w14:paraId="5CC7DBDA" w14:textId="77777777" w:rsidR="008740D2" w:rsidRPr="004A6F51" w:rsidRDefault="008740D2" w:rsidP="00CE77D0">
            <w:pPr>
              <w:pStyle w:val="aff5"/>
              <w:ind w:firstLine="0"/>
              <w:rPr>
                <w:sz w:val="20"/>
                <w:szCs w:val="20"/>
                <w:lang w:val="ru-RU"/>
              </w:rPr>
            </w:pPr>
          </w:p>
        </w:tc>
        <w:tc>
          <w:tcPr>
            <w:tcW w:w="1701" w:type="dxa"/>
          </w:tcPr>
          <w:p w14:paraId="7A4A32FA"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0B929989" w14:textId="77777777" w:rsidR="008740D2" w:rsidRPr="00BB6AA5" w:rsidRDefault="008740D2" w:rsidP="00CE77D0">
            <w:pPr>
              <w:pStyle w:val="aff5"/>
              <w:ind w:firstLine="0"/>
              <w:jc w:val="center"/>
              <w:rPr>
                <w:sz w:val="20"/>
                <w:szCs w:val="20"/>
                <w:lang w:val="ru-RU"/>
              </w:rPr>
            </w:pPr>
            <w:r>
              <w:rPr>
                <w:sz w:val="20"/>
                <w:szCs w:val="20"/>
                <w:lang w:val="ru-RU"/>
              </w:rPr>
              <w:t>Не нормируется</w:t>
            </w:r>
          </w:p>
        </w:tc>
      </w:tr>
      <w:tr w:rsidR="008740D2" w:rsidRPr="000A3113" w14:paraId="791E2448" w14:textId="77777777" w:rsidTr="007F3C1B">
        <w:trPr>
          <w:cantSplit/>
          <w:trHeight w:val="33"/>
        </w:trPr>
        <w:tc>
          <w:tcPr>
            <w:tcW w:w="1403" w:type="dxa"/>
            <w:vMerge w:val="restart"/>
            <w:shd w:val="clear" w:color="auto" w:fill="F2F2F2" w:themeFill="background1" w:themeFillShade="F2"/>
          </w:tcPr>
          <w:p w14:paraId="5AD1EB63" w14:textId="77777777" w:rsidR="008740D2" w:rsidRPr="004A6F51" w:rsidRDefault="008740D2" w:rsidP="00CE77D0">
            <w:pPr>
              <w:pStyle w:val="aff5"/>
              <w:ind w:firstLine="0"/>
              <w:rPr>
                <w:sz w:val="20"/>
                <w:szCs w:val="20"/>
                <w:lang w:val="ru-RU"/>
              </w:rPr>
            </w:pPr>
            <w:r w:rsidRPr="00CC0171">
              <w:rPr>
                <w:sz w:val="20"/>
                <w:szCs w:val="20"/>
                <w:lang w:val="ru-RU"/>
              </w:rPr>
              <w:t>Остановочные пункты городского общественного пассажирского транспорта</w:t>
            </w:r>
          </w:p>
        </w:tc>
        <w:tc>
          <w:tcPr>
            <w:tcW w:w="1701" w:type="dxa"/>
          </w:tcPr>
          <w:p w14:paraId="42402655"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320B5DE7" w14:textId="77777777" w:rsidR="008740D2" w:rsidRPr="00BB6AA5" w:rsidRDefault="008740D2" w:rsidP="00CE77D0">
            <w:pPr>
              <w:pStyle w:val="aff5"/>
              <w:ind w:firstLine="0"/>
              <w:rPr>
                <w:sz w:val="20"/>
                <w:szCs w:val="20"/>
                <w:lang w:val="ru-RU"/>
              </w:rPr>
            </w:pPr>
            <w:r w:rsidRPr="00CC0171">
              <w:rPr>
                <w:sz w:val="20"/>
                <w:szCs w:val="20"/>
                <w:lang w:val="ru-RU"/>
              </w:rPr>
              <w:t xml:space="preserve">Максимальное расстояние между остановками </w:t>
            </w:r>
            <w:r>
              <w:rPr>
                <w:sz w:val="20"/>
                <w:szCs w:val="20"/>
                <w:lang w:val="ru-RU"/>
              </w:rPr>
              <w:t>принято в соответствии с п. 11.25 СП 42.13330.2016.</w:t>
            </w:r>
          </w:p>
        </w:tc>
      </w:tr>
      <w:tr w:rsidR="008740D2" w:rsidRPr="000A3113" w14:paraId="0A95B091" w14:textId="77777777" w:rsidTr="007F3C1B">
        <w:trPr>
          <w:cantSplit/>
          <w:trHeight w:val="33"/>
        </w:trPr>
        <w:tc>
          <w:tcPr>
            <w:tcW w:w="1403" w:type="dxa"/>
            <w:vMerge/>
            <w:shd w:val="clear" w:color="auto" w:fill="F2F2F2" w:themeFill="background1" w:themeFillShade="F2"/>
          </w:tcPr>
          <w:p w14:paraId="1462D54C" w14:textId="77777777" w:rsidR="008740D2" w:rsidRPr="00CC0171" w:rsidRDefault="008740D2" w:rsidP="00CE77D0">
            <w:pPr>
              <w:pStyle w:val="aff5"/>
              <w:ind w:firstLine="0"/>
              <w:rPr>
                <w:sz w:val="20"/>
                <w:szCs w:val="20"/>
                <w:lang w:val="ru-RU"/>
              </w:rPr>
            </w:pPr>
          </w:p>
        </w:tc>
        <w:tc>
          <w:tcPr>
            <w:tcW w:w="1701" w:type="dxa"/>
          </w:tcPr>
          <w:p w14:paraId="2E9D70E5"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6900C214" w14:textId="77777777" w:rsidR="008740D2" w:rsidRDefault="008740D2" w:rsidP="00CE77D0">
            <w:pPr>
              <w:pStyle w:val="aff5"/>
              <w:ind w:firstLine="0"/>
              <w:rPr>
                <w:sz w:val="20"/>
                <w:szCs w:val="20"/>
                <w:lang w:val="ru-RU"/>
              </w:rPr>
            </w:pPr>
            <w:r>
              <w:rPr>
                <w:sz w:val="20"/>
                <w:szCs w:val="20"/>
                <w:lang w:val="ru-RU"/>
              </w:rPr>
              <w:t>Пешеходная доступность до остановочных пунктов в населенных пунктах для различных зон принята с п. 11.24 СП 42.13330.2016.</w:t>
            </w:r>
          </w:p>
          <w:p w14:paraId="5D225EA4" w14:textId="77777777" w:rsidR="008740D2" w:rsidRPr="00BB6AA5" w:rsidRDefault="008740D2" w:rsidP="00CE77D0">
            <w:pPr>
              <w:pStyle w:val="aff5"/>
              <w:ind w:firstLine="0"/>
              <w:rPr>
                <w:sz w:val="20"/>
                <w:szCs w:val="20"/>
                <w:lang w:val="ru-RU"/>
              </w:rPr>
            </w:pPr>
            <w:r>
              <w:rPr>
                <w:sz w:val="20"/>
                <w:szCs w:val="20"/>
                <w:lang w:val="ru-RU"/>
              </w:rPr>
              <w:t>Пешеходная доступность до</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r>
              <w:rPr>
                <w:sz w:val="20"/>
                <w:szCs w:val="20"/>
                <w:lang w:val="ru-RU"/>
              </w:rPr>
              <w:t xml:space="preserve"> 100 м принята в соответствии с п. 6.2.5 СП 140.13330.2012.</w:t>
            </w:r>
          </w:p>
        </w:tc>
      </w:tr>
      <w:tr w:rsidR="008740D2" w:rsidRPr="000A3113" w14:paraId="3008F898" w14:textId="77777777" w:rsidTr="007F3C1B">
        <w:trPr>
          <w:cantSplit/>
          <w:trHeight w:val="33"/>
        </w:trPr>
        <w:tc>
          <w:tcPr>
            <w:tcW w:w="1403" w:type="dxa"/>
            <w:vMerge w:val="restart"/>
            <w:shd w:val="clear" w:color="auto" w:fill="F2F2F2" w:themeFill="background1" w:themeFillShade="F2"/>
          </w:tcPr>
          <w:p w14:paraId="2BA36F3D" w14:textId="77777777" w:rsidR="008740D2" w:rsidRPr="00CC0171" w:rsidRDefault="008740D2" w:rsidP="00CE77D0">
            <w:pPr>
              <w:pStyle w:val="aff5"/>
              <w:ind w:firstLine="0"/>
              <w:rPr>
                <w:sz w:val="20"/>
                <w:szCs w:val="20"/>
                <w:lang w:val="ru-RU"/>
              </w:rPr>
            </w:pPr>
            <w:r>
              <w:rPr>
                <w:sz w:val="20"/>
                <w:szCs w:val="20"/>
                <w:lang w:val="ru-RU"/>
              </w:rPr>
              <w:t>Автозаправочные станции</w:t>
            </w:r>
          </w:p>
        </w:tc>
        <w:tc>
          <w:tcPr>
            <w:tcW w:w="1701" w:type="dxa"/>
          </w:tcPr>
          <w:p w14:paraId="37EF325B"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6E6B9390" w14:textId="5F3E916D" w:rsidR="008740D2" w:rsidRPr="00BB6AA5" w:rsidRDefault="008740D2" w:rsidP="00CE77D0">
            <w:pPr>
              <w:pStyle w:val="aff5"/>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в городских округах принята согласно п. 11.41 СП 42.13330.2016</w:t>
            </w:r>
          </w:p>
        </w:tc>
      </w:tr>
      <w:tr w:rsidR="008740D2" w:rsidRPr="000A3113" w14:paraId="04DAF214" w14:textId="77777777" w:rsidTr="007F3C1B">
        <w:trPr>
          <w:cantSplit/>
          <w:trHeight w:val="33"/>
        </w:trPr>
        <w:tc>
          <w:tcPr>
            <w:tcW w:w="1403" w:type="dxa"/>
            <w:vMerge/>
            <w:shd w:val="clear" w:color="auto" w:fill="F2F2F2" w:themeFill="background1" w:themeFillShade="F2"/>
          </w:tcPr>
          <w:p w14:paraId="6335ADAB" w14:textId="77777777" w:rsidR="008740D2" w:rsidRDefault="008740D2" w:rsidP="00CE77D0">
            <w:pPr>
              <w:pStyle w:val="aff5"/>
              <w:ind w:firstLine="0"/>
              <w:rPr>
                <w:sz w:val="20"/>
                <w:szCs w:val="20"/>
                <w:lang w:val="ru-RU"/>
              </w:rPr>
            </w:pPr>
          </w:p>
        </w:tc>
        <w:tc>
          <w:tcPr>
            <w:tcW w:w="1701" w:type="dxa"/>
          </w:tcPr>
          <w:p w14:paraId="1D5459C8"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48050D45" w14:textId="77777777" w:rsidR="008740D2" w:rsidRPr="00BB6AA5" w:rsidRDefault="008740D2" w:rsidP="00CE77D0">
            <w:pPr>
              <w:pStyle w:val="aff5"/>
              <w:ind w:firstLine="0"/>
              <w:jc w:val="center"/>
              <w:rPr>
                <w:sz w:val="20"/>
                <w:szCs w:val="20"/>
                <w:lang w:val="ru-RU"/>
              </w:rPr>
            </w:pPr>
            <w:r>
              <w:rPr>
                <w:sz w:val="20"/>
                <w:szCs w:val="20"/>
                <w:lang w:val="ru-RU"/>
              </w:rPr>
              <w:t>Не нормируется</w:t>
            </w:r>
          </w:p>
        </w:tc>
      </w:tr>
      <w:tr w:rsidR="008740D2" w:rsidRPr="000A3113" w14:paraId="6EA55052" w14:textId="77777777" w:rsidTr="007F3C1B">
        <w:trPr>
          <w:cantSplit/>
          <w:trHeight w:val="33"/>
        </w:trPr>
        <w:tc>
          <w:tcPr>
            <w:tcW w:w="1403" w:type="dxa"/>
            <w:vMerge w:val="restart"/>
            <w:shd w:val="clear" w:color="auto" w:fill="F2F2F2" w:themeFill="background1" w:themeFillShade="F2"/>
          </w:tcPr>
          <w:p w14:paraId="5E858CDB" w14:textId="77777777" w:rsidR="008740D2" w:rsidRDefault="008740D2" w:rsidP="00CE77D0">
            <w:pPr>
              <w:pStyle w:val="aff5"/>
              <w:ind w:firstLine="0"/>
              <w:rPr>
                <w:sz w:val="20"/>
                <w:szCs w:val="20"/>
                <w:lang w:val="ru-RU"/>
              </w:rPr>
            </w:pPr>
            <w:r w:rsidRPr="00685DF8">
              <w:rPr>
                <w:sz w:val="20"/>
                <w:szCs w:val="20"/>
                <w:lang w:val="ru-RU"/>
              </w:rPr>
              <w:t xml:space="preserve">Станции технического </w:t>
            </w:r>
            <w:r>
              <w:rPr>
                <w:sz w:val="20"/>
                <w:szCs w:val="20"/>
                <w:lang w:val="ru-RU"/>
              </w:rPr>
              <w:t>обслуживания автомобилей</w:t>
            </w:r>
            <w:r w:rsidRPr="00685DF8">
              <w:rPr>
                <w:sz w:val="20"/>
                <w:szCs w:val="20"/>
                <w:lang w:val="ru-RU"/>
              </w:rPr>
              <w:t xml:space="preserve"> </w:t>
            </w:r>
          </w:p>
        </w:tc>
        <w:tc>
          <w:tcPr>
            <w:tcW w:w="1701" w:type="dxa"/>
          </w:tcPr>
          <w:p w14:paraId="4479921D"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06E7333D" w14:textId="1C115B51" w:rsidR="008740D2" w:rsidRPr="00BB6AA5" w:rsidRDefault="008740D2" w:rsidP="00CE77D0">
            <w:pPr>
              <w:pStyle w:val="aff5"/>
              <w:ind w:firstLine="0"/>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в городских округах принят согласно п. 11.40 СП 42.13330.2016.</w:t>
            </w:r>
          </w:p>
        </w:tc>
      </w:tr>
      <w:tr w:rsidR="008740D2" w:rsidRPr="000A3113" w14:paraId="688FE12F" w14:textId="77777777" w:rsidTr="007F3C1B">
        <w:trPr>
          <w:cantSplit/>
          <w:trHeight w:val="33"/>
        </w:trPr>
        <w:tc>
          <w:tcPr>
            <w:tcW w:w="1403" w:type="dxa"/>
            <w:vMerge/>
            <w:shd w:val="clear" w:color="auto" w:fill="F2F2F2" w:themeFill="background1" w:themeFillShade="F2"/>
          </w:tcPr>
          <w:p w14:paraId="57075D96" w14:textId="77777777" w:rsidR="008740D2" w:rsidRPr="00685DF8" w:rsidRDefault="008740D2" w:rsidP="00CE77D0">
            <w:pPr>
              <w:pStyle w:val="aff5"/>
              <w:ind w:firstLine="0"/>
              <w:rPr>
                <w:sz w:val="20"/>
                <w:szCs w:val="20"/>
                <w:lang w:val="ru-RU"/>
              </w:rPr>
            </w:pPr>
          </w:p>
        </w:tc>
        <w:tc>
          <w:tcPr>
            <w:tcW w:w="1701" w:type="dxa"/>
          </w:tcPr>
          <w:p w14:paraId="509E30D0" w14:textId="77777777" w:rsidR="008740D2" w:rsidRPr="000A3113" w:rsidRDefault="008740D2"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5FC375ED" w14:textId="77777777" w:rsidR="008740D2" w:rsidRPr="00BB6AA5" w:rsidRDefault="008740D2" w:rsidP="00CE77D0">
            <w:pPr>
              <w:pStyle w:val="aff5"/>
              <w:ind w:firstLine="0"/>
              <w:jc w:val="center"/>
              <w:rPr>
                <w:sz w:val="20"/>
                <w:szCs w:val="20"/>
                <w:lang w:val="ru-RU"/>
              </w:rPr>
            </w:pPr>
            <w:r>
              <w:rPr>
                <w:sz w:val="20"/>
                <w:szCs w:val="20"/>
                <w:lang w:val="ru-RU"/>
              </w:rPr>
              <w:t>Не нормируется</w:t>
            </w:r>
          </w:p>
        </w:tc>
      </w:tr>
    </w:tbl>
    <w:p w14:paraId="7C10B909" w14:textId="3864DD3C" w:rsidR="00666F51" w:rsidRPr="002A71E5" w:rsidRDefault="00666F51" w:rsidP="00666F51">
      <w:pPr>
        <w:keepNext/>
        <w:spacing w:before="120"/>
        <w:jc w:val="right"/>
        <w:rPr>
          <w:b/>
          <w:i/>
        </w:rPr>
      </w:pPr>
      <w:bookmarkStart w:id="223" w:name="_Hlk107499699"/>
      <w:r w:rsidRPr="002A71E5">
        <w:rPr>
          <w:b/>
          <w:i/>
        </w:rPr>
        <w:t>Таблица 2.</w:t>
      </w:r>
      <w:r w:rsidR="00394086">
        <w:rPr>
          <w:b/>
          <w:i/>
        </w:rPr>
        <w:t>7</w:t>
      </w:r>
    </w:p>
    <w:p w14:paraId="28978050" w14:textId="17A34D13" w:rsidR="00666F51" w:rsidRDefault="00666F51" w:rsidP="00666F51">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sidRPr="00950833">
        <w:rPr>
          <w:rFonts w:ascii="Times New Roman" w:hAnsi="Times New Roman"/>
          <w:sz w:val="24"/>
          <w:szCs w:val="24"/>
        </w:rPr>
        <w:t>городского округа и городского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66F51" w:rsidRPr="000A3113" w14:paraId="43DBEE26" w14:textId="77777777" w:rsidTr="00CE77D0">
        <w:trPr>
          <w:cantSplit/>
          <w:tblHeader/>
        </w:trPr>
        <w:tc>
          <w:tcPr>
            <w:tcW w:w="1686" w:type="dxa"/>
            <w:shd w:val="clear" w:color="auto" w:fill="D9D9D9" w:themeFill="background1" w:themeFillShade="D9"/>
          </w:tcPr>
          <w:p w14:paraId="57224238" w14:textId="77777777" w:rsidR="00666F51" w:rsidRPr="000A3113" w:rsidRDefault="00666F51" w:rsidP="00CE77D0">
            <w:pPr>
              <w:pStyle w:val="aff5"/>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58535148" w14:textId="77777777" w:rsidR="00666F51" w:rsidRPr="000A3113" w:rsidRDefault="00666F51" w:rsidP="00CE77D0">
            <w:pPr>
              <w:pStyle w:val="aff5"/>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0F62296D" w14:textId="77777777" w:rsidR="00666F51" w:rsidRPr="000A3113" w:rsidRDefault="00666F51" w:rsidP="00CE77D0">
            <w:pPr>
              <w:pStyle w:val="aff5"/>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66F51" w:rsidRPr="000A3113" w14:paraId="1E2C2895" w14:textId="77777777" w:rsidTr="00CE77D0">
        <w:trPr>
          <w:cantSplit/>
        </w:trPr>
        <w:tc>
          <w:tcPr>
            <w:tcW w:w="1686" w:type="dxa"/>
            <w:vMerge w:val="restart"/>
            <w:shd w:val="clear" w:color="auto" w:fill="F2F2F2" w:themeFill="background1" w:themeFillShade="F2"/>
          </w:tcPr>
          <w:p w14:paraId="674C0071" w14:textId="77777777" w:rsidR="00666F51" w:rsidRDefault="00666F51" w:rsidP="00CE77D0">
            <w:pPr>
              <w:pStyle w:val="aff5"/>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2693" w:type="dxa"/>
          </w:tcPr>
          <w:p w14:paraId="69B9EAAE"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1C6D0A2D" w14:textId="22CFD7E1" w:rsidR="00666F51" w:rsidRPr="000A3113" w:rsidRDefault="00666F51" w:rsidP="00CE77D0">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56336C2C" w14:textId="77777777" w:rsidTr="00CE77D0">
        <w:trPr>
          <w:cantSplit/>
        </w:trPr>
        <w:tc>
          <w:tcPr>
            <w:tcW w:w="1686" w:type="dxa"/>
            <w:vMerge/>
            <w:shd w:val="clear" w:color="auto" w:fill="F2F2F2" w:themeFill="background1" w:themeFillShade="F2"/>
          </w:tcPr>
          <w:p w14:paraId="1F1D9381" w14:textId="77777777" w:rsidR="00666F51" w:rsidRDefault="00666F51" w:rsidP="00CE77D0">
            <w:pPr>
              <w:pStyle w:val="aff5"/>
              <w:ind w:firstLine="0"/>
              <w:rPr>
                <w:sz w:val="20"/>
                <w:szCs w:val="20"/>
                <w:lang w:val="ru-RU"/>
              </w:rPr>
            </w:pPr>
          </w:p>
        </w:tc>
        <w:tc>
          <w:tcPr>
            <w:tcW w:w="2693" w:type="dxa"/>
          </w:tcPr>
          <w:p w14:paraId="4CB07841"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29023EE4" w14:textId="0E8125AC" w:rsidR="00666F51" w:rsidRPr="000A3113" w:rsidRDefault="00666F51" w:rsidP="00CE77D0">
            <w:pPr>
              <w:pStyle w:val="aff5"/>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665CEA1F" w14:textId="77777777" w:rsidTr="00CE77D0">
        <w:trPr>
          <w:cantSplit/>
          <w:trHeight w:val="1212"/>
        </w:trPr>
        <w:tc>
          <w:tcPr>
            <w:tcW w:w="1686" w:type="dxa"/>
            <w:vMerge w:val="restart"/>
            <w:shd w:val="clear" w:color="auto" w:fill="F2F2F2" w:themeFill="background1" w:themeFillShade="F2"/>
          </w:tcPr>
          <w:p w14:paraId="0DC9A86F" w14:textId="77777777" w:rsidR="00666F51" w:rsidRDefault="00666F51" w:rsidP="00CE77D0">
            <w:pPr>
              <w:pStyle w:val="aff5"/>
              <w:ind w:firstLine="0"/>
              <w:rPr>
                <w:sz w:val="20"/>
                <w:szCs w:val="20"/>
                <w:lang w:val="ru-RU"/>
              </w:rPr>
            </w:pPr>
            <w:r>
              <w:rPr>
                <w:sz w:val="20"/>
                <w:szCs w:val="20"/>
                <w:lang w:val="ru-RU"/>
              </w:rPr>
              <w:t>Автомобильные стоянки (объекты парковки) в общественно-деловых зонах</w:t>
            </w:r>
          </w:p>
        </w:tc>
        <w:tc>
          <w:tcPr>
            <w:tcW w:w="2693" w:type="dxa"/>
          </w:tcPr>
          <w:p w14:paraId="0C4F52A4"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5A22066A" w14:textId="05CFE5EC" w:rsidR="00666F51" w:rsidRPr="000A3113" w:rsidRDefault="00666F51" w:rsidP="00CE77D0">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5036EA40" w14:textId="77777777" w:rsidTr="00CE77D0">
        <w:trPr>
          <w:cantSplit/>
        </w:trPr>
        <w:tc>
          <w:tcPr>
            <w:tcW w:w="1686" w:type="dxa"/>
            <w:vMerge/>
            <w:shd w:val="clear" w:color="auto" w:fill="F2F2F2" w:themeFill="background1" w:themeFillShade="F2"/>
          </w:tcPr>
          <w:p w14:paraId="158E8A65" w14:textId="77777777" w:rsidR="00666F51" w:rsidRDefault="00666F51" w:rsidP="00CE77D0">
            <w:pPr>
              <w:pStyle w:val="aff5"/>
              <w:ind w:firstLine="0"/>
              <w:rPr>
                <w:sz w:val="20"/>
                <w:szCs w:val="20"/>
                <w:lang w:val="ru-RU"/>
              </w:rPr>
            </w:pPr>
          </w:p>
        </w:tc>
        <w:tc>
          <w:tcPr>
            <w:tcW w:w="2693" w:type="dxa"/>
          </w:tcPr>
          <w:p w14:paraId="18600415"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68966BB" w14:textId="03ECF3D9" w:rsidR="00666F51" w:rsidRPr="000A3113" w:rsidRDefault="00666F51" w:rsidP="00CE77D0">
            <w:pPr>
              <w:pStyle w:val="aff5"/>
              <w:ind w:firstLine="0"/>
              <w:rPr>
                <w:sz w:val="20"/>
                <w:szCs w:val="20"/>
                <w:lang w:val="ru-RU"/>
              </w:rPr>
            </w:pPr>
            <w:r>
              <w:rPr>
                <w:sz w:val="20"/>
                <w:szCs w:val="20"/>
                <w:lang w:val="ru-RU"/>
              </w:rPr>
              <w:t>Пешеходная доступность до объектов парковки принята в соответствии с п. 11.36 СП 42.13330.2016</w:t>
            </w:r>
            <w:r w:rsidR="007F3C1B">
              <w:rPr>
                <w:sz w:val="20"/>
                <w:szCs w:val="20"/>
                <w:lang w:val="ru-RU"/>
              </w:rPr>
              <w:t xml:space="preserve"> и таблице 1.3.1 РНГП Республики Тыва</w:t>
            </w:r>
            <w:r>
              <w:rPr>
                <w:sz w:val="20"/>
                <w:szCs w:val="20"/>
                <w:lang w:val="ru-RU"/>
              </w:rPr>
              <w:t>.</w:t>
            </w:r>
          </w:p>
        </w:tc>
      </w:tr>
      <w:tr w:rsidR="00666F51" w:rsidRPr="000A3113" w14:paraId="2B0F8D01" w14:textId="77777777" w:rsidTr="00CE77D0">
        <w:trPr>
          <w:cantSplit/>
        </w:trPr>
        <w:tc>
          <w:tcPr>
            <w:tcW w:w="1686" w:type="dxa"/>
            <w:vMerge w:val="restart"/>
            <w:shd w:val="clear" w:color="auto" w:fill="F2F2F2" w:themeFill="background1" w:themeFillShade="F2"/>
          </w:tcPr>
          <w:p w14:paraId="65C57CAE" w14:textId="77777777" w:rsidR="00666F51" w:rsidRDefault="00666F51" w:rsidP="00CE77D0">
            <w:pPr>
              <w:pStyle w:val="aff5"/>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644CFA79"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7831D6EF" w14:textId="00C69CB4" w:rsidR="00666F51" w:rsidRDefault="00666F51" w:rsidP="00CE77D0">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63FD2D73" w14:textId="77777777" w:rsidTr="00CE77D0">
        <w:trPr>
          <w:cantSplit/>
        </w:trPr>
        <w:tc>
          <w:tcPr>
            <w:tcW w:w="1686" w:type="dxa"/>
            <w:vMerge/>
            <w:shd w:val="clear" w:color="auto" w:fill="F2F2F2" w:themeFill="background1" w:themeFillShade="F2"/>
          </w:tcPr>
          <w:p w14:paraId="0EA134B6" w14:textId="77777777" w:rsidR="00666F51" w:rsidRDefault="00666F51" w:rsidP="00CE77D0">
            <w:pPr>
              <w:pStyle w:val="aff5"/>
              <w:ind w:firstLine="0"/>
              <w:rPr>
                <w:sz w:val="20"/>
                <w:szCs w:val="20"/>
                <w:lang w:val="ru-RU"/>
              </w:rPr>
            </w:pPr>
          </w:p>
        </w:tc>
        <w:tc>
          <w:tcPr>
            <w:tcW w:w="2693" w:type="dxa"/>
          </w:tcPr>
          <w:p w14:paraId="596FD952"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2F10943" w14:textId="19B03895" w:rsidR="00666F51" w:rsidRDefault="00666F51" w:rsidP="00CE77D0">
            <w:pPr>
              <w:pStyle w:val="aff5"/>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размещаемых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24247A4A" w14:textId="77777777" w:rsidTr="00CE77D0">
        <w:trPr>
          <w:cantSplit/>
        </w:trPr>
        <w:tc>
          <w:tcPr>
            <w:tcW w:w="1686" w:type="dxa"/>
            <w:vMerge w:val="restart"/>
            <w:shd w:val="clear" w:color="auto" w:fill="F2F2F2" w:themeFill="background1" w:themeFillShade="F2"/>
          </w:tcPr>
          <w:p w14:paraId="02C57404" w14:textId="77777777" w:rsidR="00666F51" w:rsidRDefault="00666F51" w:rsidP="00CE77D0">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6C006BC2"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732D50E" w14:textId="65B16130" w:rsidR="00666F51" w:rsidRPr="000A3113" w:rsidRDefault="00666F51" w:rsidP="00CE77D0">
            <w:pPr>
              <w:pStyle w:val="aff5"/>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224"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007F3C1B">
              <w:rPr>
                <w:sz w:val="20"/>
                <w:szCs w:val="20"/>
                <w:lang w:val="ru-RU"/>
              </w:rPr>
              <w:t xml:space="preserve"> и таблице 1.3.1 РНГП Республики Тыва</w:t>
            </w:r>
            <w:r w:rsidRPr="008F1B7D">
              <w:rPr>
                <w:bCs/>
                <w:kern w:val="36"/>
                <w:sz w:val="20"/>
                <w:szCs w:val="20"/>
                <w:lang w:val="ru-RU"/>
              </w:rPr>
              <w:t>.</w:t>
            </w:r>
            <w:bookmarkEnd w:id="224"/>
          </w:p>
        </w:tc>
      </w:tr>
      <w:tr w:rsidR="00666F51" w:rsidRPr="000A3113" w14:paraId="2D8FEB1D" w14:textId="77777777" w:rsidTr="00CE77D0">
        <w:trPr>
          <w:cantSplit/>
        </w:trPr>
        <w:tc>
          <w:tcPr>
            <w:tcW w:w="1686" w:type="dxa"/>
            <w:vMerge/>
            <w:shd w:val="clear" w:color="auto" w:fill="F2F2F2" w:themeFill="background1" w:themeFillShade="F2"/>
          </w:tcPr>
          <w:p w14:paraId="26743A8E" w14:textId="77777777" w:rsidR="00666F51" w:rsidRPr="004A6F51" w:rsidRDefault="00666F51" w:rsidP="00CE77D0">
            <w:pPr>
              <w:pStyle w:val="aff5"/>
              <w:ind w:firstLine="0"/>
              <w:rPr>
                <w:sz w:val="20"/>
                <w:szCs w:val="20"/>
                <w:lang w:val="ru-RU"/>
              </w:rPr>
            </w:pPr>
          </w:p>
        </w:tc>
        <w:tc>
          <w:tcPr>
            <w:tcW w:w="2693" w:type="dxa"/>
          </w:tcPr>
          <w:p w14:paraId="53F732F9" w14:textId="77777777" w:rsidR="00666F51" w:rsidRPr="000A3113" w:rsidRDefault="00666F51"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D6B6F0C" w14:textId="063CE423" w:rsidR="00666F51" w:rsidRPr="000A3113" w:rsidRDefault="00666F51" w:rsidP="00CE77D0">
            <w:pPr>
              <w:pStyle w:val="aff5"/>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sidR="007F3C1B">
              <w:rPr>
                <w:sz w:val="20"/>
                <w:szCs w:val="20"/>
                <w:lang w:val="ru-RU"/>
              </w:rPr>
              <w:t xml:space="preserve"> и таблице 1.3.1 РНГП Республики Тыва</w:t>
            </w:r>
            <w:r>
              <w:rPr>
                <w:bCs/>
                <w:kern w:val="36"/>
                <w:sz w:val="20"/>
                <w:szCs w:val="20"/>
                <w:lang w:val="ru-RU"/>
              </w:rPr>
              <w:t>.</w:t>
            </w:r>
          </w:p>
        </w:tc>
      </w:tr>
    </w:tbl>
    <w:bookmarkEnd w:id="223"/>
    <w:p w14:paraId="22CB9814" w14:textId="4E6C95BD" w:rsidR="00A93364" w:rsidRPr="00A87EC2" w:rsidRDefault="00A93364" w:rsidP="00A93364">
      <w:pPr>
        <w:keepNext/>
        <w:spacing w:before="120"/>
        <w:jc w:val="right"/>
        <w:rPr>
          <w:b/>
          <w:i/>
        </w:rPr>
      </w:pPr>
      <w:r w:rsidRPr="00A87EC2">
        <w:rPr>
          <w:b/>
          <w:i/>
        </w:rPr>
        <w:lastRenderedPageBreak/>
        <w:t>Таблица 2.</w:t>
      </w:r>
      <w:r w:rsidR="00131699">
        <w:rPr>
          <w:b/>
          <w:i/>
        </w:rPr>
        <w:t>8</w:t>
      </w:r>
    </w:p>
    <w:p w14:paraId="7795FA66" w14:textId="449CD969" w:rsidR="00A93364" w:rsidRDefault="00131699" w:rsidP="0013169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131699">
        <w:rPr>
          <w:rFonts w:ascii="Times New Roman" w:hAnsi="Times New Roman"/>
          <w:sz w:val="24"/>
          <w:szCs w:val="24"/>
        </w:rPr>
        <w:t xml:space="preserve"> </w:t>
      </w:r>
      <w:r w:rsidR="00E47F82" w:rsidRPr="00131699">
        <w:rPr>
          <w:rFonts w:ascii="Times New Roman" w:hAnsi="Times New Roman"/>
          <w:sz w:val="24"/>
          <w:szCs w:val="24"/>
        </w:rPr>
        <w:t>местного значения городского округа и городского поселения</w:t>
      </w:r>
      <w:r w:rsidR="00A93364" w:rsidRPr="00131699">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131699" w:rsidRPr="000A3113" w14:paraId="07B0DC40" w14:textId="77777777" w:rsidTr="005530A4">
        <w:trPr>
          <w:cantSplit/>
          <w:tblHeader/>
        </w:trPr>
        <w:tc>
          <w:tcPr>
            <w:tcW w:w="1403" w:type="dxa"/>
            <w:shd w:val="clear" w:color="auto" w:fill="D9D9D9" w:themeFill="background1" w:themeFillShade="D9"/>
          </w:tcPr>
          <w:p w14:paraId="55C1CB95" w14:textId="77777777" w:rsidR="00131699" w:rsidRPr="000A3113" w:rsidRDefault="00131699" w:rsidP="00CE77D0">
            <w:pPr>
              <w:pStyle w:val="aff5"/>
              <w:ind w:firstLine="0"/>
              <w:jc w:val="center"/>
              <w:rPr>
                <w:sz w:val="21"/>
                <w:szCs w:val="21"/>
                <w:lang w:val="ru-RU"/>
              </w:rPr>
            </w:pPr>
            <w:bookmarkStart w:id="225" w:name="_Hlk107502904"/>
            <w:r w:rsidRPr="000A3113">
              <w:rPr>
                <w:b/>
                <w:i/>
                <w:sz w:val="20"/>
                <w:szCs w:val="20"/>
                <w:lang w:val="ru-RU"/>
              </w:rPr>
              <w:t>Наименование вида объекта</w:t>
            </w:r>
          </w:p>
        </w:tc>
        <w:tc>
          <w:tcPr>
            <w:tcW w:w="2693" w:type="dxa"/>
            <w:shd w:val="clear" w:color="auto" w:fill="D9D9D9" w:themeFill="background1" w:themeFillShade="D9"/>
          </w:tcPr>
          <w:p w14:paraId="06AC03D3" w14:textId="77777777" w:rsidR="00131699" w:rsidRPr="000A3113" w:rsidRDefault="00131699" w:rsidP="00CE77D0">
            <w:pPr>
              <w:pStyle w:val="aff5"/>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14:paraId="101B7053" w14:textId="77777777" w:rsidR="00131699" w:rsidRPr="000A3113" w:rsidRDefault="00131699" w:rsidP="00CE77D0">
            <w:pPr>
              <w:pStyle w:val="aff5"/>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131699" w:rsidRPr="000A3113" w14:paraId="289F2152" w14:textId="77777777" w:rsidTr="005530A4">
        <w:trPr>
          <w:cantSplit/>
          <w:trHeight w:val="6473"/>
        </w:trPr>
        <w:tc>
          <w:tcPr>
            <w:tcW w:w="1403" w:type="dxa"/>
            <w:vMerge w:val="restart"/>
            <w:shd w:val="clear" w:color="auto" w:fill="F2F2F2" w:themeFill="background1" w:themeFillShade="F2"/>
          </w:tcPr>
          <w:p w14:paraId="26FE2A4A" w14:textId="77777777" w:rsidR="00131699" w:rsidRDefault="00131699" w:rsidP="00CE77D0">
            <w:pPr>
              <w:pStyle w:val="aff5"/>
              <w:ind w:firstLine="0"/>
              <w:rPr>
                <w:sz w:val="20"/>
                <w:szCs w:val="20"/>
                <w:lang w:val="ru-RU"/>
              </w:rPr>
            </w:pPr>
            <w:r>
              <w:rPr>
                <w:sz w:val="20"/>
                <w:szCs w:val="20"/>
                <w:lang w:val="ru-RU"/>
              </w:rPr>
              <w:t>Объекты спорта (всего)</w:t>
            </w:r>
          </w:p>
        </w:tc>
        <w:tc>
          <w:tcPr>
            <w:tcW w:w="2693" w:type="dxa"/>
          </w:tcPr>
          <w:p w14:paraId="7FA924B5"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8C64D51" w14:textId="77777777" w:rsidR="00131699" w:rsidRDefault="00131699" w:rsidP="00131699">
            <w:pPr>
              <w:pStyle w:val="aff5"/>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5A90DAB1" w14:textId="77777777" w:rsidR="00131699" w:rsidRDefault="00131699" w:rsidP="00131699">
            <w:pPr>
              <w:pStyle w:val="aff5"/>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02228FF9" w14:textId="77777777" w:rsidR="00131699" w:rsidRDefault="00131699" w:rsidP="00131699">
            <w:pPr>
              <w:pStyle w:val="aff5"/>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02F9E481" w14:textId="77777777" w:rsidR="00131699" w:rsidRPr="009F1B7D" w:rsidRDefault="00131699" w:rsidP="00131699">
            <w:pPr>
              <w:pStyle w:val="aff5"/>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proofErr w:type="spellEnd"/>
            <w:r w:rsidRPr="009F1B7D">
              <w:rPr>
                <w:i/>
                <w:iCs/>
                <w:sz w:val="20"/>
                <w:szCs w:val="20"/>
                <w:lang w:val="ru-RU"/>
              </w:rPr>
              <w:t>=</w:t>
            </w:r>
            <w:proofErr w:type="spellStart"/>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14:paraId="47BFE050" w14:textId="77777777" w:rsidR="00131699" w:rsidRDefault="00131699" w:rsidP="00131699">
            <w:pPr>
              <w:pStyle w:val="aff5"/>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14:paraId="270D376C" w14:textId="77777777" w:rsidR="00131699" w:rsidRDefault="00131699" w:rsidP="00131699">
            <w:pPr>
              <w:pStyle w:val="aff5"/>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4113FEAE" w14:textId="77777777" w:rsidR="00131699" w:rsidRDefault="00131699" w:rsidP="00131699">
            <w:pPr>
              <w:pStyle w:val="aff5"/>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единовременной пропускной способности объектов спорта Республики Тыва в соответствующий период (год).</w:t>
            </w:r>
          </w:p>
          <w:p w14:paraId="7D0E4CA4" w14:textId="528FF4B3" w:rsidR="00131699" w:rsidRPr="000A3113" w:rsidRDefault="00131699" w:rsidP="0048550A">
            <w:pPr>
              <w:pStyle w:val="aff5"/>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131699" w:rsidRPr="000A3113" w14:paraId="7ADFCAE8" w14:textId="77777777" w:rsidTr="005530A4">
        <w:trPr>
          <w:cantSplit/>
        </w:trPr>
        <w:tc>
          <w:tcPr>
            <w:tcW w:w="1403" w:type="dxa"/>
            <w:vMerge/>
            <w:shd w:val="clear" w:color="auto" w:fill="F2F2F2" w:themeFill="background1" w:themeFillShade="F2"/>
          </w:tcPr>
          <w:p w14:paraId="7BCE166F" w14:textId="77777777" w:rsidR="00131699" w:rsidRDefault="00131699" w:rsidP="00CE77D0">
            <w:pPr>
              <w:pStyle w:val="aff5"/>
              <w:ind w:firstLine="0"/>
              <w:rPr>
                <w:sz w:val="20"/>
                <w:szCs w:val="20"/>
                <w:lang w:val="ru-RU"/>
              </w:rPr>
            </w:pPr>
          </w:p>
        </w:tc>
        <w:tc>
          <w:tcPr>
            <w:tcW w:w="2693" w:type="dxa"/>
          </w:tcPr>
          <w:p w14:paraId="2C3FA3C0"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2079C74E" w14:textId="77777777" w:rsidR="00131699" w:rsidRPr="000A3113" w:rsidRDefault="00131699" w:rsidP="00CE77D0">
            <w:pPr>
              <w:pStyle w:val="aff5"/>
              <w:ind w:firstLine="0"/>
              <w:jc w:val="center"/>
              <w:rPr>
                <w:sz w:val="20"/>
                <w:szCs w:val="20"/>
                <w:lang w:val="ru-RU"/>
              </w:rPr>
            </w:pPr>
            <w:r>
              <w:rPr>
                <w:sz w:val="20"/>
                <w:szCs w:val="20"/>
                <w:lang w:val="ru-RU"/>
              </w:rPr>
              <w:t>Не нормируется</w:t>
            </w:r>
          </w:p>
        </w:tc>
      </w:tr>
      <w:tr w:rsidR="00131699" w:rsidRPr="000A3113" w14:paraId="562C7BB8" w14:textId="77777777" w:rsidTr="005530A4">
        <w:trPr>
          <w:cantSplit/>
        </w:trPr>
        <w:tc>
          <w:tcPr>
            <w:tcW w:w="1403" w:type="dxa"/>
            <w:vMerge w:val="restart"/>
            <w:shd w:val="clear" w:color="auto" w:fill="F2F2F2" w:themeFill="background1" w:themeFillShade="F2"/>
          </w:tcPr>
          <w:p w14:paraId="767822BC" w14:textId="77777777" w:rsidR="00131699" w:rsidRDefault="00131699" w:rsidP="00CE77D0">
            <w:pPr>
              <w:pStyle w:val="aff5"/>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14:paraId="79D97B42"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75A81A6" w14:textId="1CF6E53B" w:rsidR="00131699" w:rsidRDefault="00131699" w:rsidP="00CE77D0">
            <w:pPr>
              <w:pStyle w:val="aff5"/>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131699" w:rsidRPr="000A3113" w14:paraId="60B7ADDA" w14:textId="77777777" w:rsidTr="005530A4">
        <w:trPr>
          <w:cantSplit/>
        </w:trPr>
        <w:tc>
          <w:tcPr>
            <w:tcW w:w="1403" w:type="dxa"/>
            <w:vMerge/>
            <w:shd w:val="clear" w:color="auto" w:fill="F2F2F2" w:themeFill="background1" w:themeFillShade="F2"/>
          </w:tcPr>
          <w:p w14:paraId="03932773" w14:textId="77777777" w:rsidR="00131699" w:rsidRDefault="00131699" w:rsidP="00CE77D0">
            <w:pPr>
              <w:pStyle w:val="aff5"/>
              <w:ind w:firstLine="0"/>
              <w:rPr>
                <w:sz w:val="20"/>
                <w:szCs w:val="20"/>
                <w:lang w:val="ru-RU"/>
              </w:rPr>
            </w:pPr>
          </w:p>
        </w:tc>
        <w:tc>
          <w:tcPr>
            <w:tcW w:w="2693" w:type="dxa"/>
          </w:tcPr>
          <w:p w14:paraId="3F5D25F1"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73856D1C" w14:textId="77777777" w:rsidR="00131699" w:rsidRDefault="00131699" w:rsidP="00CE77D0">
            <w:pPr>
              <w:pStyle w:val="aff5"/>
              <w:ind w:firstLine="0"/>
              <w:jc w:val="center"/>
              <w:rPr>
                <w:sz w:val="20"/>
                <w:szCs w:val="20"/>
                <w:lang w:val="ru-RU"/>
              </w:rPr>
            </w:pPr>
            <w:r>
              <w:rPr>
                <w:sz w:val="20"/>
                <w:szCs w:val="20"/>
                <w:lang w:val="ru-RU"/>
              </w:rPr>
              <w:t>Не нормируется</w:t>
            </w:r>
          </w:p>
        </w:tc>
      </w:tr>
      <w:tr w:rsidR="00131699" w:rsidRPr="000A3113" w14:paraId="74F5DC5A" w14:textId="77777777" w:rsidTr="005530A4">
        <w:trPr>
          <w:cantSplit/>
        </w:trPr>
        <w:tc>
          <w:tcPr>
            <w:tcW w:w="1403" w:type="dxa"/>
            <w:vMerge w:val="restart"/>
            <w:shd w:val="clear" w:color="auto" w:fill="F2F2F2" w:themeFill="background1" w:themeFillShade="F2"/>
          </w:tcPr>
          <w:p w14:paraId="01956695" w14:textId="77777777" w:rsidR="00131699" w:rsidRDefault="00131699" w:rsidP="00CE77D0">
            <w:pPr>
              <w:pStyle w:val="aff5"/>
              <w:ind w:firstLine="0"/>
              <w:rPr>
                <w:sz w:val="20"/>
                <w:szCs w:val="20"/>
                <w:lang w:val="ru-RU"/>
              </w:rPr>
            </w:pPr>
            <w:r>
              <w:rPr>
                <w:sz w:val="20"/>
                <w:szCs w:val="20"/>
                <w:lang w:val="ru-RU"/>
              </w:rPr>
              <w:t>Тренировочная база</w:t>
            </w:r>
          </w:p>
        </w:tc>
        <w:tc>
          <w:tcPr>
            <w:tcW w:w="2693" w:type="dxa"/>
          </w:tcPr>
          <w:p w14:paraId="5B8D0232"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4B9A2E7A" w14:textId="46C4D935" w:rsidR="00131699" w:rsidRDefault="00131699" w:rsidP="00CE77D0">
            <w:pPr>
              <w:pStyle w:val="aff5"/>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131699" w:rsidRPr="000A3113" w14:paraId="485E379E" w14:textId="77777777" w:rsidTr="005530A4">
        <w:trPr>
          <w:cantSplit/>
        </w:trPr>
        <w:tc>
          <w:tcPr>
            <w:tcW w:w="1403" w:type="dxa"/>
            <w:vMerge/>
            <w:shd w:val="clear" w:color="auto" w:fill="F2F2F2" w:themeFill="background1" w:themeFillShade="F2"/>
          </w:tcPr>
          <w:p w14:paraId="17136754" w14:textId="77777777" w:rsidR="00131699" w:rsidRDefault="00131699" w:rsidP="00CE77D0">
            <w:pPr>
              <w:pStyle w:val="aff5"/>
              <w:ind w:firstLine="0"/>
              <w:rPr>
                <w:sz w:val="20"/>
                <w:szCs w:val="20"/>
                <w:lang w:val="ru-RU"/>
              </w:rPr>
            </w:pPr>
          </w:p>
        </w:tc>
        <w:tc>
          <w:tcPr>
            <w:tcW w:w="2693" w:type="dxa"/>
          </w:tcPr>
          <w:p w14:paraId="5E6FB417"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7E5CC77E" w14:textId="77777777" w:rsidR="00131699" w:rsidRDefault="00131699" w:rsidP="00CE77D0">
            <w:pPr>
              <w:pStyle w:val="aff5"/>
              <w:ind w:firstLine="0"/>
              <w:jc w:val="center"/>
              <w:rPr>
                <w:sz w:val="20"/>
                <w:szCs w:val="20"/>
                <w:lang w:val="ru-RU"/>
              </w:rPr>
            </w:pPr>
            <w:r>
              <w:rPr>
                <w:sz w:val="20"/>
                <w:szCs w:val="20"/>
                <w:lang w:val="ru-RU"/>
              </w:rPr>
              <w:t>Не нормируется</w:t>
            </w:r>
          </w:p>
        </w:tc>
      </w:tr>
      <w:tr w:rsidR="00131699" w:rsidRPr="000A3113" w14:paraId="40D92489" w14:textId="77777777" w:rsidTr="005530A4">
        <w:trPr>
          <w:cantSplit/>
        </w:trPr>
        <w:tc>
          <w:tcPr>
            <w:tcW w:w="1403" w:type="dxa"/>
            <w:vMerge w:val="restart"/>
            <w:shd w:val="clear" w:color="auto" w:fill="F2F2F2" w:themeFill="background1" w:themeFillShade="F2"/>
          </w:tcPr>
          <w:p w14:paraId="61887233" w14:textId="77777777" w:rsidR="00131699" w:rsidRDefault="00131699" w:rsidP="00CE77D0">
            <w:pPr>
              <w:pStyle w:val="aff5"/>
              <w:ind w:firstLine="0"/>
              <w:rPr>
                <w:sz w:val="20"/>
                <w:szCs w:val="20"/>
                <w:lang w:val="ru-RU"/>
              </w:rPr>
            </w:pPr>
            <w:r>
              <w:rPr>
                <w:sz w:val="20"/>
                <w:szCs w:val="20"/>
                <w:lang w:val="ru-RU"/>
              </w:rPr>
              <w:lastRenderedPageBreak/>
              <w:t>Плавательный бассейн общего пользования</w:t>
            </w:r>
          </w:p>
        </w:tc>
        <w:tc>
          <w:tcPr>
            <w:tcW w:w="2693" w:type="dxa"/>
          </w:tcPr>
          <w:p w14:paraId="4A920B82"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5FD0532A" w14:textId="77777777" w:rsidR="00131699" w:rsidRDefault="00131699" w:rsidP="00CE77D0">
            <w:pPr>
              <w:pStyle w:val="aff5"/>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56136366" w14:textId="77777777" w:rsidR="00131699" w:rsidRDefault="00131699" w:rsidP="00CE77D0">
            <w:pPr>
              <w:pStyle w:val="aff5"/>
              <w:ind w:firstLine="0"/>
              <w:rPr>
                <w:sz w:val="20"/>
                <w:szCs w:val="20"/>
                <w:lang w:val="ru-RU"/>
              </w:rPr>
            </w:pPr>
            <w:r>
              <w:rPr>
                <w:sz w:val="20"/>
                <w:szCs w:val="20"/>
                <w:lang w:val="ru-RU"/>
              </w:rPr>
              <w:t xml:space="preserve">Площадь зеркала воды бассейна общего пользования 20 кв. м на 1 000 чел.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14:paraId="3F550C34" w14:textId="77777777" w:rsidTr="005530A4">
        <w:trPr>
          <w:cantSplit/>
        </w:trPr>
        <w:tc>
          <w:tcPr>
            <w:tcW w:w="1403" w:type="dxa"/>
            <w:vMerge/>
            <w:shd w:val="clear" w:color="auto" w:fill="F2F2F2" w:themeFill="background1" w:themeFillShade="F2"/>
          </w:tcPr>
          <w:p w14:paraId="655B657F" w14:textId="77777777" w:rsidR="00131699" w:rsidRDefault="00131699" w:rsidP="00CE77D0">
            <w:pPr>
              <w:pStyle w:val="aff5"/>
              <w:ind w:firstLine="0"/>
              <w:rPr>
                <w:sz w:val="20"/>
                <w:szCs w:val="20"/>
                <w:lang w:val="ru-RU"/>
              </w:rPr>
            </w:pPr>
          </w:p>
        </w:tc>
        <w:tc>
          <w:tcPr>
            <w:tcW w:w="2693" w:type="dxa"/>
          </w:tcPr>
          <w:p w14:paraId="7E51AF25"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1EB921DE" w14:textId="77777777" w:rsidR="00131699" w:rsidRDefault="00131699" w:rsidP="00CE77D0">
            <w:pPr>
              <w:pStyle w:val="aff5"/>
              <w:ind w:firstLine="0"/>
              <w:rPr>
                <w:sz w:val="20"/>
                <w:szCs w:val="20"/>
                <w:lang w:val="ru-RU"/>
              </w:rPr>
            </w:pPr>
            <w:r w:rsidRPr="00D8662E">
              <w:rPr>
                <w:sz w:val="20"/>
                <w:szCs w:val="20"/>
                <w:lang w:val="ru-RU"/>
              </w:rPr>
              <w:t>Транспортная доступность принята 30 мин. в соответствии с Приложением Д СП 42.13330.2016</w:t>
            </w:r>
            <w:r>
              <w:rPr>
                <w:sz w:val="20"/>
                <w:szCs w:val="20"/>
                <w:lang w:val="ru-RU"/>
              </w:rPr>
              <w:t>.</w:t>
            </w:r>
          </w:p>
        </w:tc>
      </w:tr>
      <w:tr w:rsidR="00131699" w:rsidRPr="000A3113" w14:paraId="39CEE2E4" w14:textId="77777777" w:rsidTr="005530A4">
        <w:trPr>
          <w:cantSplit/>
        </w:trPr>
        <w:tc>
          <w:tcPr>
            <w:tcW w:w="1403" w:type="dxa"/>
            <w:vMerge w:val="restart"/>
            <w:shd w:val="clear" w:color="auto" w:fill="F2F2F2" w:themeFill="background1" w:themeFillShade="F2"/>
          </w:tcPr>
          <w:p w14:paraId="3CC1F677" w14:textId="77777777" w:rsidR="00131699" w:rsidRDefault="00131699" w:rsidP="00CE77D0">
            <w:pPr>
              <w:pStyle w:val="aff5"/>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78190952"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738783AD" w14:textId="77777777" w:rsidR="00131699" w:rsidRDefault="00131699" w:rsidP="00CE77D0">
            <w:pPr>
              <w:pStyle w:val="aff5"/>
              <w:ind w:firstLine="0"/>
              <w:rPr>
                <w:sz w:val="20"/>
                <w:szCs w:val="20"/>
                <w:lang w:val="ru-RU"/>
              </w:rPr>
            </w:pPr>
            <w:r>
              <w:rPr>
                <w:sz w:val="20"/>
                <w:szCs w:val="20"/>
                <w:lang w:val="ru-RU"/>
              </w:rPr>
              <w:t xml:space="preserve">Не менее 1 стадиона на 1500 мест и более в населенном пункте с численностью более 5000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30D36B7A" w14:textId="77777777" w:rsidR="00131699" w:rsidRDefault="00131699" w:rsidP="00CE77D0">
            <w:pPr>
              <w:pStyle w:val="aff5"/>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14:paraId="58568DC2" w14:textId="77777777" w:rsidTr="005530A4">
        <w:trPr>
          <w:cantSplit/>
        </w:trPr>
        <w:tc>
          <w:tcPr>
            <w:tcW w:w="1403" w:type="dxa"/>
            <w:vMerge/>
            <w:shd w:val="clear" w:color="auto" w:fill="F2F2F2" w:themeFill="background1" w:themeFillShade="F2"/>
          </w:tcPr>
          <w:p w14:paraId="50E307D0" w14:textId="77777777" w:rsidR="00131699" w:rsidRPr="00B71322" w:rsidRDefault="00131699" w:rsidP="00CE77D0">
            <w:pPr>
              <w:pStyle w:val="aff5"/>
              <w:ind w:firstLine="0"/>
              <w:rPr>
                <w:sz w:val="20"/>
                <w:szCs w:val="20"/>
                <w:lang w:val="ru-RU"/>
              </w:rPr>
            </w:pPr>
          </w:p>
        </w:tc>
        <w:tc>
          <w:tcPr>
            <w:tcW w:w="2693" w:type="dxa"/>
          </w:tcPr>
          <w:p w14:paraId="30AF9F3D"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5C7CB77B" w14:textId="7CCE03A6" w:rsidR="00131699" w:rsidRDefault="00131699" w:rsidP="00CE77D0">
            <w:pPr>
              <w:pStyle w:val="aff5"/>
              <w:ind w:firstLine="0"/>
              <w:rPr>
                <w:sz w:val="20"/>
                <w:szCs w:val="20"/>
                <w:lang w:val="ru-RU"/>
              </w:rPr>
            </w:pPr>
            <w:r>
              <w:rPr>
                <w:sz w:val="20"/>
                <w:szCs w:val="20"/>
                <w:lang w:val="ru-RU"/>
              </w:rPr>
              <w:t xml:space="preserve">Транспортная доступность спортивных сооружений </w:t>
            </w:r>
            <w:r w:rsidR="001E27DA">
              <w:rPr>
                <w:sz w:val="20"/>
                <w:szCs w:val="20"/>
                <w:lang w:val="ru-RU"/>
              </w:rPr>
              <w:t>городского</w:t>
            </w:r>
            <w:r>
              <w:rPr>
                <w:sz w:val="20"/>
                <w:szCs w:val="20"/>
                <w:lang w:val="ru-RU"/>
              </w:rPr>
              <w:t xml:space="preserve"> значения принята 30 мин. в соответствии с Приложением Д </w:t>
            </w:r>
            <w:r w:rsidRPr="00903F22">
              <w:rPr>
                <w:sz w:val="20"/>
                <w:szCs w:val="20"/>
                <w:lang w:val="ru-RU"/>
              </w:rPr>
              <w:t>СП 42.13330.2016</w:t>
            </w:r>
            <w:r>
              <w:rPr>
                <w:sz w:val="20"/>
                <w:szCs w:val="20"/>
                <w:lang w:val="ru-RU"/>
              </w:rPr>
              <w:t>.</w:t>
            </w:r>
          </w:p>
          <w:p w14:paraId="3797DF19" w14:textId="70366E96" w:rsidR="00131699" w:rsidRDefault="00131699" w:rsidP="00CE77D0">
            <w:pPr>
              <w:pStyle w:val="aff5"/>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1500 м принят в соответствии с пунктом</w:t>
            </w:r>
            <w:r w:rsidRPr="00B0106F">
              <w:rPr>
                <w:sz w:val="20"/>
                <w:szCs w:val="20"/>
                <w:lang w:val="ru-RU"/>
              </w:rPr>
              <w:t xml:space="preserve"> 10.4 СП 42.13330.</w:t>
            </w:r>
            <w:r>
              <w:rPr>
                <w:sz w:val="20"/>
                <w:szCs w:val="20"/>
                <w:lang w:val="ru-RU"/>
              </w:rPr>
              <w:t>2016.</w:t>
            </w:r>
          </w:p>
        </w:tc>
      </w:tr>
      <w:tr w:rsidR="00131699" w:rsidRPr="000A3113" w14:paraId="32F4392C" w14:textId="77777777" w:rsidTr="005530A4">
        <w:trPr>
          <w:cantSplit/>
        </w:trPr>
        <w:tc>
          <w:tcPr>
            <w:tcW w:w="1403" w:type="dxa"/>
            <w:vMerge w:val="restart"/>
            <w:shd w:val="clear" w:color="auto" w:fill="F2F2F2" w:themeFill="background1" w:themeFillShade="F2"/>
          </w:tcPr>
          <w:p w14:paraId="0B8936DA" w14:textId="77777777" w:rsidR="00131699" w:rsidRPr="00B71322" w:rsidRDefault="00131699" w:rsidP="00CE77D0">
            <w:pPr>
              <w:pStyle w:val="aff5"/>
              <w:ind w:firstLine="0"/>
              <w:rPr>
                <w:sz w:val="20"/>
                <w:szCs w:val="20"/>
                <w:lang w:val="ru-RU"/>
              </w:rPr>
            </w:pPr>
            <w:r>
              <w:rPr>
                <w:sz w:val="20"/>
                <w:szCs w:val="20"/>
                <w:lang w:val="ru-RU"/>
              </w:rPr>
              <w:t>Спортивный зал</w:t>
            </w:r>
          </w:p>
        </w:tc>
        <w:tc>
          <w:tcPr>
            <w:tcW w:w="2693" w:type="dxa"/>
          </w:tcPr>
          <w:p w14:paraId="2A0A07D6"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5DDB70E3" w14:textId="77777777" w:rsidR="00131699" w:rsidRDefault="00131699" w:rsidP="00CE77D0">
            <w:pPr>
              <w:pStyle w:val="aff5"/>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46868DA1" w14:textId="77777777" w:rsidR="00131699" w:rsidRDefault="00131699" w:rsidP="00CE77D0">
            <w:pPr>
              <w:pStyle w:val="aff5"/>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131699" w:rsidRPr="000A3113" w14:paraId="73DAA10E" w14:textId="77777777" w:rsidTr="005530A4">
        <w:trPr>
          <w:cantSplit/>
        </w:trPr>
        <w:tc>
          <w:tcPr>
            <w:tcW w:w="1403" w:type="dxa"/>
            <w:vMerge/>
            <w:shd w:val="clear" w:color="auto" w:fill="F2F2F2" w:themeFill="background1" w:themeFillShade="F2"/>
          </w:tcPr>
          <w:p w14:paraId="5E422519" w14:textId="77777777" w:rsidR="00131699" w:rsidRDefault="00131699" w:rsidP="00CE77D0">
            <w:pPr>
              <w:pStyle w:val="aff5"/>
              <w:ind w:firstLine="0"/>
              <w:rPr>
                <w:sz w:val="20"/>
                <w:szCs w:val="20"/>
                <w:lang w:val="ru-RU"/>
              </w:rPr>
            </w:pPr>
          </w:p>
        </w:tc>
        <w:tc>
          <w:tcPr>
            <w:tcW w:w="2693" w:type="dxa"/>
          </w:tcPr>
          <w:p w14:paraId="2A96214D" w14:textId="77777777" w:rsidR="00131699" w:rsidRPr="000A3113" w:rsidRDefault="00131699" w:rsidP="00CE77D0">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5C884C0E" w14:textId="15DCFCA4" w:rsidR="00131699" w:rsidRDefault="00131699" w:rsidP="00CE77D0">
            <w:pPr>
              <w:pStyle w:val="aff5"/>
              <w:ind w:firstLine="0"/>
              <w:rPr>
                <w:sz w:val="20"/>
                <w:szCs w:val="20"/>
                <w:lang w:val="ru-RU"/>
              </w:rPr>
            </w:pPr>
            <w:r>
              <w:rPr>
                <w:sz w:val="20"/>
                <w:szCs w:val="20"/>
                <w:lang w:val="ru-RU"/>
              </w:rPr>
              <w:t>Радиус обслуживания помещений для физкультурно-оздоровительных мероприятий 500 м принят в соответствии с пунктом</w:t>
            </w:r>
            <w:r w:rsidRPr="00B0106F">
              <w:rPr>
                <w:sz w:val="20"/>
                <w:szCs w:val="20"/>
                <w:lang w:val="ru-RU"/>
              </w:rPr>
              <w:t xml:space="preserve"> 10.4 СП 42.13330.</w:t>
            </w:r>
            <w:r>
              <w:rPr>
                <w:sz w:val="20"/>
                <w:szCs w:val="20"/>
                <w:lang w:val="ru-RU"/>
              </w:rPr>
              <w:t>2016.</w:t>
            </w:r>
          </w:p>
        </w:tc>
      </w:tr>
    </w:tbl>
    <w:p w14:paraId="6988841E" w14:textId="64257FFD" w:rsidR="00E45CAB" w:rsidRPr="00A87EC2" w:rsidRDefault="00E45CAB" w:rsidP="00E45CAB">
      <w:pPr>
        <w:keepNext/>
        <w:spacing w:before="120"/>
        <w:jc w:val="right"/>
        <w:rPr>
          <w:b/>
          <w:i/>
        </w:rPr>
      </w:pPr>
      <w:bookmarkStart w:id="226" w:name="_Toc516743091"/>
      <w:bookmarkEnd w:id="225"/>
      <w:r w:rsidRPr="00A87EC2">
        <w:rPr>
          <w:b/>
          <w:i/>
        </w:rPr>
        <w:t>Таблица 2.</w:t>
      </w:r>
      <w:r w:rsidR="005530A4">
        <w:rPr>
          <w:b/>
          <w:i/>
        </w:rPr>
        <w:t>9</w:t>
      </w:r>
    </w:p>
    <w:p w14:paraId="35416265" w14:textId="770D08B1" w:rsidR="00E45CAB" w:rsidRPr="00B426B7" w:rsidRDefault="00B426B7" w:rsidP="00B426B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E45CAB" w:rsidRPr="00B426B7">
        <w:rPr>
          <w:rFonts w:ascii="Times New Roman" w:hAnsi="Times New Roman"/>
          <w:sz w:val="24"/>
          <w:szCs w:val="24"/>
        </w:rPr>
        <w:t xml:space="preserve"> местного значения городского округа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E45CAB" w:rsidRPr="00A87EC2" w14:paraId="0A3721A4" w14:textId="77777777" w:rsidTr="005F74C1">
        <w:trPr>
          <w:tblHeader/>
        </w:trPr>
        <w:tc>
          <w:tcPr>
            <w:tcW w:w="1304" w:type="dxa"/>
            <w:shd w:val="clear" w:color="auto" w:fill="D9D9D9" w:themeFill="background1" w:themeFillShade="D9"/>
          </w:tcPr>
          <w:p w14:paraId="28687AF5" w14:textId="77777777" w:rsidR="00E45CAB" w:rsidRPr="00A87EC2" w:rsidRDefault="00E45CAB" w:rsidP="005F74C1">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14:paraId="4B41E0AB" w14:textId="77777777" w:rsidR="00E45CAB" w:rsidRPr="00A87EC2" w:rsidRDefault="00E45CAB" w:rsidP="005F74C1">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14:paraId="3954EDE4" w14:textId="77777777" w:rsidR="00E45CAB" w:rsidRPr="00A87EC2" w:rsidRDefault="00E45CAB" w:rsidP="005F74C1">
            <w:pPr>
              <w:pStyle w:val="aff5"/>
              <w:keepNext/>
              <w:ind w:firstLine="0"/>
              <w:jc w:val="center"/>
              <w:rPr>
                <w:sz w:val="20"/>
                <w:szCs w:val="20"/>
                <w:lang w:val="ru-RU"/>
              </w:rPr>
            </w:pPr>
            <w:r w:rsidRPr="00A87EC2">
              <w:rPr>
                <w:b/>
                <w:i/>
                <w:sz w:val="20"/>
                <w:szCs w:val="20"/>
                <w:lang w:val="ru-RU"/>
              </w:rPr>
              <w:t>Обоснование расчетного показателя</w:t>
            </w:r>
          </w:p>
        </w:tc>
      </w:tr>
      <w:tr w:rsidR="00E45CAB" w:rsidRPr="00A87EC2" w14:paraId="7F4D1D13" w14:textId="77777777" w:rsidTr="005F74C1">
        <w:tc>
          <w:tcPr>
            <w:tcW w:w="1304" w:type="dxa"/>
            <w:vMerge w:val="restart"/>
            <w:shd w:val="clear" w:color="auto" w:fill="F2F2F2" w:themeFill="background1" w:themeFillShade="F2"/>
          </w:tcPr>
          <w:p w14:paraId="001253F1" w14:textId="77777777" w:rsidR="00E45CAB" w:rsidRPr="00A87EC2" w:rsidRDefault="00E45CAB" w:rsidP="005F74C1">
            <w:pPr>
              <w:pStyle w:val="aff5"/>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14:paraId="5A2B0357" w14:textId="77777777" w:rsidR="00E45CAB" w:rsidRPr="00A87EC2" w:rsidRDefault="00E45CAB" w:rsidP="005F74C1">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095D3364" w14:textId="7C0F5660" w:rsidR="00477C78" w:rsidRDefault="00E45CAB" w:rsidP="00E45CAB">
            <w:pPr>
              <w:pStyle w:val="aff5"/>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размере </w:t>
            </w:r>
            <w:r w:rsidR="00171969">
              <w:rPr>
                <w:sz w:val="20"/>
                <w:szCs w:val="20"/>
                <w:lang w:val="ru-RU"/>
              </w:rPr>
              <w:t>95-</w:t>
            </w:r>
            <w:r>
              <w:rPr>
                <w:sz w:val="20"/>
                <w:szCs w:val="20"/>
                <w:lang w:val="ru-RU"/>
              </w:rPr>
              <w:t>100 мест в расчете на 100 детей в возрасте от 0 до 6 лет</w:t>
            </w:r>
            <w:r w:rsidR="00171969">
              <w:rPr>
                <w:sz w:val="20"/>
                <w:szCs w:val="20"/>
                <w:lang w:val="ru-RU"/>
              </w:rPr>
              <w:t xml:space="preserve"> (включительно)</w:t>
            </w:r>
            <w:r>
              <w:rPr>
                <w:sz w:val="20"/>
                <w:szCs w:val="20"/>
                <w:lang w:val="ru-RU"/>
              </w:rPr>
              <w:t xml:space="preserve"> принято</w:t>
            </w:r>
            <w:r w:rsidR="00477C78">
              <w:rPr>
                <w:sz w:val="20"/>
                <w:szCs w:val="20"/>
                <w:lang w:val="ru-RU"/>
              </w:rPr>
              <w:t xml:space="preserve"> в соответствии</w:t>
            </w:r>
            <w:r>
              <w:rPr>
                <w:sz w:val="20"/>
                <w:szCs w:val="20"/>
                <w:lang w:val="ru-RU"/>
              </w:rPr>
              <w:t xml:space="preserve"> </w:t>
            </w:r>
            <w:r w:rsidR="00477C78">
              <w:rPr>
                <w:sz w:val="20"/>
                <w:szCs w:val="20"/>
                <w:lang w:val="ru-RU"/>
              </w:rPr>
              <w:t>с</w:t>
            </w:r>
            <w:r w:rsidR="00171969">
              <w:rPr>
                <w:sz w:val="20"/>
                <w:szCs w:val="20"/>
                <w:lang w:val="ru-RU"/>
              </w:rPr>
              <w:t xml:space="preserve"> </w:t>
            </w:r>
            <w:r w:rsidR="00477C78">
              <w:rPr>
                <w:sz w:val="20"/>
                <w:szCs w:val="20"/>
                <w:lang w:val="ru-RU"/>
              </w:rPr>
              <w:t>таблицей 1.3.3 РНГП Республики Тыва.</w:t>
            </w:r>
          </w:p>
          <w:p w14:paraId="166FF880" w14:textId="40769994" w:rsidR="00E45CAB" w:rsidRPr="00E45CAB" w:rsidRDefault="00E45CAB" w:rsidP="00E45CAB">
            <w:pPr>
              <w:pStyle w:val="aff5"/>
              <w:ind w:firstLine="0"/>
              <w:jc w:val="left"/>
              <w:rPr>
                <w:i/>
                <w:sz w:val="20"/>
                <w:szCs w:val="20"/>
                <w:lang w:val="ru-RU"/>
              </w:rPr>
            </w:pPr>
            <w:r w:rsidRPr="00E45CAB">
              <w:rPr>
                <w:i/>
                <w:sz w:val="20"/>
                <w:szCs w:val="20"/>
                <w:lang w:val="ru-RU"/>
              </w:rPr>
              <w:t xml:space="preserve">Расчет по демографии за </w:t>
            </w:r>
            <w:r w:rsidR="00C821C3">
              <w:rPr>
                <w:i/>
                <w:sz w:val="20"/>
                <w:szCs w:val="20"/>
                <w:lang w:val="ru-RU"/>
              </w:rPr>
              <w:t>2021</w:t>
            </w:r>
            <w:r w:rsidRPr="00E45CAB">
              <w:rPr>
                <w:i/>
                <w:sz w:val="20"/>
                <w:szCs w:val="20"/>
                <w:lang w:val="ru-RU"/>
              </w:rPr>
              <w:t xml:space="preserve"> год (по данным статистики – таблица 2.2):</w:t>
            </w:r>
          </w:p>
          <w:p w14:paraId="609D02D1" w14:textId="77777777" w:rsidR="00E45CAB" w:rsidRPr="001830EE" w:rsidRDefault="00E45CAB" w:rsidP="00E45CAB">
            <w:pPr>
              <w:pStyle w:val="aff5"/>
              <w:ind w:firstLine="0"/>
              <w:jc w:val="left"/>
              <w:rPr>
                <w:i/>
                <w:sz w:val="20"/>
                <w:szCs w:val="20"/>
                <w:u w:val="single"/>
                <w:lang w:val="ru-RU"/>
              </w:rPr>
            </w:pPr>
            <w:r w:rsidRPr="001830EE">
              <w:rPr>
                <w:i/>
                <w:sz w:val="20"/>
                <w:szCs w:val="20"/>
                <w:u w:val="single"/>
                <w:lang w:val="ru-RU"/>
              </w:rPr>
              <w:t>Для города Кызыл:</w:t>
            </w:r>
          </w:p>
          <w:p w14:paraId="0281EE3C" w14:textId="5229C150" w:rsidR="001830EE" w:rsidRPr="00903F22" w:rsidRDefault="001830EE" w:rsidP="001830EE">
            <w:pPr>
              <w:pStyle w:val="aff5"/>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15840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62759E">
              <w:rPr>
                <w:i/>
                <w:sz w:val="20"/>
                <w:szCs w:val="20"/>
                <w:lang w:val="ru-RU"/>
              </w:rPr>
              <w:t>120067</w:t>
            </w:r>
            <w:r>
              <w:rPr>
                <w:i/>
                <w:sz w:val="20"/>
                <w:szCs w:val="20"/>
                <w:lang w:val="ru-RU"/>
              </w:rPr>
              <w:t xml:space="preserve"> чел.</w:t>
            </w:r>
          </w:p>
          <w:p w14:paraId="4D9D3343" w14:textId="0AE56756" w:rsidR="001830EE" w:rsidRPr="00903F22" w:rsidRDefault="001830EE" w:rsidP="001830EE">
            <w:pPr>
              <w:pStyle w:val="aff5"/>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Кызыл</w:t>
            </w:r>
            <w:r w:rsidR="00171969">
              <w:rPr>
                <w:i/>
                <w:sz w:val="20"/>
                <w:szCs w:val="20"/>
                <w:lang w:val="ru-RU"/>
              </w:rPr>
              <w:t xml:space="preserve"> при доступности дошкольного образования 95%</w:t>
            </w:r>
            <w:r w:rsidRPr="00903F22">
              <w:rPr>
                <w:i/>
                <w:sz w:val="20"/>
                <w:szCs w:val="20"/>
                <w:lang w:val="ru-RU"/>
              </w:rPr>
              <w:t>:</w:t>
            </w:r>
          </w:p>
          <w:p w14:paraId="22C4656A" w14:textId="7C1FF70B" w:rsidR="001830EE" w:rsidRPr="00903F22" w:rsidRDefault="0062759E" w:rsidP="001830EE">
            <w:pPr>
              <w:pStyle w:val="aff5"/>
              <w:ind w:firstLine="0"/>
              <w:jc w:val="left"/>
              <w:rPr>
                <w:i/>
                <w:sz w:val="20"/>
                <w:szCs w:val="20"/>
                <w:lang w:val="ru-RU"/>
              </w:rPr>
            </w:pPr>
            <w:r>
              <w:rPr>
                <w:i/>
                <w:sz w:val="20"/>
                <w:szCs w:val="20"/>
                <w:lang w:val="ru-RU"/>
              </w:rPr>
              <w:t>15840*</w:t>
            </w:r>
            <w:r w:rsidR="009A0EDE">
              <w:rPr>
                <w:i/>
                <w:sz w:val="20"/>
                <w:szCs w:val="20"/>
                <w:lang w:val="ru-RU"/>
              </w:rPr>
              <w:t>0,</w:t>
            </w:r>
            <w:r w:rsidR="00171969">
              <w:rPr>
                <w:i/>
                <w:sz w:val="20"/>
                <w:szCs w:val="20"/>
                <w:lang w:val="ru-RU"/>
              </w:rPr>
              <w:t>95</w:t>
            </w:r>
            <w:r w:rsidR="001830EE" w:rsidRPr="00903F22">
              <w:rPr>
                <w:i/>
                <w:sz w:val="20"/>
                <w:szCs w:val="20"/>
                <w:lang w:val="ru-RU"/>
              </w:rPr>
              <w:t>/</w:t>
            </w:r>
            <w:r>
              <w:rPr>
                <w:i/>
                <w:sz w:val="20"/>
                <w:szCs w:val="20"/>
                <w:lang w:val="ru-RU"/>
              </w:rPr>
              <w:t>120067</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125</w:t>
            </w:r>
            <w:r w:rsidR="001830EE">
              <w:rPr>
                <w:i/>
                <w:sz w:val="20"/>
                <w:szCs w:val="20"/>
                <w:lang w:val="ru-RU"/>
              </w:rPr>
              <w:t xml:space="preserve"> мест на 1000 жителей.</w:t>
            </w:r>
          </w:p>
          <w:p w14:paraId="63735658" w14:textId="77777777" w:rsidR="001830EE" w:rsidRPr="001830EE" w:rsidRDefault="001830EE" w:rsidP="001830EE">
            <w:pPr>
              <w:pStyle w:val="aff5"/>
              <w:ind w:firstLine="0"/>
              <w:jc w:val="left"/>
              <w:rPr>
                <w:i/>
                <w:sz w:val="20"/>
                <w:szCs w:val="20"/>
                <w:u w:val="single"/>
                <w:lang w:val="ru-RU"/>
              </w:rPr>
            </w:pPr>
            <w:r w:rsidRPr="001830EE">
              <w:rPr>
                <w:i/>
                <w:sz w:val="20"/>
                <w:szCs w:val="20"/>
                <w:u w:val="single"/>
                <w:lang w:val="ru-RU"/>
              </w:rPr>
              <w:t>Для города Ак-Довурак:</w:t>
            </w:r>
          </w:p>
          <w:p w14:paraId="5AC448B5" w14:textId="370FB32E" w:rsidR="001830EE" w:rsidRPr="00903F22" w:rsidRDefault="001830EE" w:rsidP="001830EE">
            <w:pPr>
              <w:pStyle w:val="aff5"/>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1853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62759E">
              <w:rPr>
                <w:i/>
                <w:sz w:val="20"/>
                <w:szCs w:val="20"/>
                <w:lang w:val="ru-RU"/>
              </w:rPr>
              <w:t>13769</w:t>
            </w:r>
            <w:r>
              <w:rPr>
                <w:i/>
                <w:sz w:val="20"/>
                <w:szCs w:val="20"/>
                <w:lang w:val="ru-RU"/>
              </w:rPr>
              <w:t xml:space="preserve"> чел.</w:t>
            </w:r>
          </w:p>
          <w:p w14:paraId="37262052" w14:textId="77777777" w:rsidR="001830EE" w:rsidRPr="00903F22" w:rsidRDefault="001830EE" w:rsidP="001830EE">
            <w:pPr>
              <w:pStyle w:val="aff5"/>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14:paraId="4CB2B817" w14:textId="08A6F7ED" w:rsidR="00E45CAB" w:rsidRPr="00A87EC2" w:rsidRDefault="0062759E" w:rsidP="001830EE">
            <w:pPr>
              <w:pStyle w:val="aff5"/>
              <w:ind w:firstLine="0"/>
              <w:jc w:val="left"/>
              <w:rPr>
                <w:sz w:val="20"/>
                <w:szCs w:val="20"/>
                <w:lang w:val="ru-RU"/>
              </w:rPr>
            </w:pPr>
            <w:r>
              <w:rPr>
                <w:i/>
                <w:sz w:val="20"/>
                <w:szCs w:val="20"/>
                <w:lang w:val="ru-RU"/>
              </w:rPr>
              <w:t>1853*0,95</w:t>
            </w:r>
            <w:r w:rsidR="001830EE" w:rsidRPr="00903F22">
              <w:rPr>
                <w:i/>
                <w:sz w:val="20"/>
                <w:szCs w:val="20"/>
                <w:lang w:val="ru-RU"/>
              </w:rPr>
              <w:t>/</w:t>
            </w:r>
            <w:r>
              <w:rPr>
                <w:i/>
                <w:sz w:val="20"/>
                <w:szCs w:val="20"/>
                <w:lang w:val="ru-RU"/>
              </w:rPr>
              <w:t>13769</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128</w:t>
            </w:r>
            <w:r w:rsidR="001830EE">
              <w:rPr>
                <w:i/>
                <w:sz w:val="20"/>
                <w:szCs w:val="20"/>
                <w:lang w:val="ru-RU"/>
              </w:rPr>
              <w:t xml:space="preserve"> мест на 1000 жителей.</w:t>
            </w:r>
          </w:p>
        </w:tc>
      </w:tr>
      <w:tr w:rsidR="00E45CAB" w:rsidRPr="00A87EC2" w14:paraId="5FB5775A" w14:textId="77777777" w:rsidTr="005F74C1">
        <w:tc>
          <w:tcPr>
            <w:tcW w:w="1304" w:type="dxa"/>
            <w:vMerge/>
            <w:shd w:val="clear" w:color="auto" w:fill="F2F2F2" w:themeFill="background1" w:themeFillShade="F2"/>
          </w:tcPr>
          <w:p w14:paraId="4C61501F" w14:textId="77777777" w:rsidR="00E45CAB" w:rsidRPr="00A87EC2" w:rsidRDefault="00E45CAB" w:rsidP="005F74C1">
            <w:pPr>
              <w:pStyle w:val="aff5"/>
              <w:ind w:firstLine="0"/>
              <w:jc w:val="left"/>
              <w:rPr>
                <w:sz w:val="20"/>
                <w:szCs w:val="20"/>
                <w:lang w:val="ru-RU"/>
              </w:rPr>
            </w:pPr>
          </w:p>
        </w:tc>
        <w:tc>
          <w:tcPr>
            <w:tcW w:w="1843" w:type="dxa"/>
          </w:tcPr>
          <w:p w14:paraId="4C4B9698" w14:textId="77777777" w:rsidR="00E45CAB" w:rsidRPr="00A87EC2" w:rsidRDefault="00E45CAB" w:rsidP="005F74C1">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0ADD1D30" w14:textId="688614FE" w:rsidR="009E7EB5" w:rsidRPr="00A87EC2" w:rsidRDefault="009E7EB5" w:rsidP="005F74C1">
            <w:pPr>
              <w:pStyle w:val="aff5"/>
              <w:ind w:firstLine="0"/>
              <w:jc w:val="left"/>
              <w:rPr>
                <w:sz w:val="20"/>
                <w:szCs w:val="20"/>
                <w:lang w:val="ru-RU"/>
              </w:rPr>
            </w:pPr>
            <w:r>
              <w:rPr>
                <w:sz w:val="20"/>
                <w:szCs w:val="20"/>
                <w:lang w:val="ru-RU"/>
              </w:rPr>
              <w:t>П</w:t>
            </w:r>
            <w:r w:rsidRPr="00493EF8">
              <w:rPr>
                <w:sz w:val="20"/>
                <w:szCs w:val="20"/>
                <w:lang w:val="ru-RU"/>
              </w:rPr>
              <w:t>ешеходная доступность принята</w:t>
            </w:r>
            <w:r>
              <w:rPr>
                <w:sz w:val="20"/>
                <w:szCs w:val="20"/>
                <w:lang w:val="ru-RU"/>
              </w:rPr>
              <w:t xml:space="preserve"> </w:t>
            </w:r>
            <w:r w:rsidR="00477C78">
              <w:rPr>
                <w:sz w:val="20"/>
                <w:szCs w:val="20"/>
                <w:lang w:val="ru-RU"/>
              </w:rPr>
              <w:t>согласно таблице 1.3.3 РНГП Республики Тыва.</w:t>
            </w:r>
          </w:p>
        </w:tc>
      </w:tr>
      <w:tr w:rsidR="00E45CAB" w:rsidRPr="00A87EC2" w14:paraId="26B5F072" w14:textId="77777777" w:rsidTr="005F74C1">
        <w:tc>
          <w:tcPr>
            <w:tcW w:w="1304" w:type="dxa"/>
            <w:vMerge w:val="restart"/>
            <w:shd w:val="clear" w:color="auto" w:fill="F2F2F2" w:themeFill="background1" w:themeFillShade="F2"/>
          </w:tcPr>
          <w:p w14:paraId="4FB0AB62" w14:textId="77777777" w:rsidR="00E45CAB" w:rsidRPr="00A87EC2" w:rsidRDefault="00E45CAB" w:rsidP="005F74C1">
            <w:pPr>
              <w:pStyle w:val="aff5"/>
              <w:ind w:firstLine="0"/>
              <w:jc w:val="left"/>
              <w:rPr>
                <w:sz w:val="20"/>
                <w:szCs w:val="20"/>
                <w:lang w:val="ru-RU"/>
              </w:rPr>
            </w:pPr>
            <w:r w:rsidRPr="00A87EC2">
              <w:rPr>
                <w:sz w:val="20"/>
                <w:szCs w:val="20"/>
                <w:lang w:val="ru-RU"/>
              </w:rPr>
              <w:t>Общеобразовательная организация</w:t>
            </w:r>
          </w:p>
        </w:tc>
        <w:tc>
          <w:tcPr>
            <w:tcW w:w="1843" w:type="dxa"/>
          </w:tcPr>
          <w:p w14:paraId="47ABB9D3" w14:textId="77777777" w:rsidR="00E45CAB" w:rsidRPr="00A87EC2" w:rsidRDefault="00E45CAB" w:rsidP="005F74C1">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7BE324B4" w14:textId="03BBB163" w:rsidR="00BD61B8" w:rsidRPr="00BD61B8" w:rsidRDefault="00E45CAB" w:rsidP="005F74C1">
            <w:pPr>
              <w:pStyle w:val="aff5"/>
              <w:ind w:firstLine="0"/>
              <w:jc w:val="left"/>
              <w:rPr>
                <w:sz w:val="20"/>
                <w:szCs w:val="20"/>
                <w:lang w:val="ru-RU"/>
              </w:rPr>
            </w:pPr>
            <w:r w:rsidRPr="00A87EC2">
              <w:rPr>
                <w:sz w:val="20"/>
                <w:szCs w:val="20"/>
                <w:lang w:val="ru-RU"/>
              </w:rPr>
              <w:t>Число мест в образовательных организациях</w:t>
            </w:r>
            <w:r w:rsidR="005F74C1">
              <w:rPr>
                <w:sz w:val="20"/>
                <w:szCs w:val="20"/>
                <w:lang w:val="ru-RU"/>
              </w:rPr>
              <w:t xml:space="preserve"> в размере</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 xml:space="preserve">принято </w:t>
            </w:r>
            <w:r w:rsidR="00477C78">
              <w:rPr>
                <w:sz w:val="20"/>
                <w:szCs w:val="20"/>
                <w:lang w:val="ru-RU"/>
              </w:rPr>
              <w:t>в соответствии с таблицей 1.3.3 РНГП Республики Тыва.</w:t>
            </w:r>
          </w:p>
          <w:p w14:paraId="2816313B" w14:textId="3BAB55AB" w:rsidR="005F74C1" w:rsidRPr="00E45CAB" w:rsidRDefault="005F74C1" w:rsidP="005F74C1">
            <w:pPr>
              <w:pStyle w:val="aff5"/>
              <w:ind w:firstLine="0"/>
              <w:jc w:val="left"/>
              <w:rPr>
                <w:i/>
                <w:sz w:val="20"/>
                <w:szCs w:val="20"/>
                <w:lang w:val="ru-RU"/>
              </w:rPr>
            </w:pPr>
            <w:r w:rsidRPr="00E45CAB">
              <w:rPr>
                <w:i/>
                <w:sz w:val="20"/>
                <w:szCs w:val="20"/>
                <w:lang w:val="ru-RU"/>
              </w:rPr>
              <w:t xml:space="preserve">Расчет по демографии за </w:t>
            </w:r>
            <w:r w:rsidR="00BD61B8">
              <w:rPr>
                <w:i/>
                <w:sz w:val="20"/>
                <w:szCs w:val="20"/>
                <w:lang w:val="ru-RU"/>
              </w:rPr>
              <w:t>2021</w:t>
            </w:r>
            <w:r w:rsidRPr="00E45CAB">
              <w:rPr>
                <w:i/>
                <w:sz w:val="20"/>
                <w:szCs w:val="20"/>
                <w:lang w:val="ru-RU"/>
              </w:rPr>
              <w:t xml:space="preserve"> год (по данным статистики – таблица 2.2):</w:t>
            </w:r>
          </w:p>
          <w:p w14:paraId="766B7CD9" w14:textId="77777777" w:rsidR="005F74C1" w:rsidRPr="001830EE" w:rsidRDefault="005F74C1" w:rsidP="005F74C1">
            <w:pPr>
              <w:pStyle w:val="aff5"/>
              <w:ind w:firstLine="0"/>
              <w:jc w:val="left"/>
              <w:rPr>
                <w:i/>
                <w:sz w:val="20"/>
                <w:szCs w:val="20"/>
                <w:u w:val="single"/>
                <w:lang w:val="ru-RU"/>
              </w:rPr>
            </w:pPr>
            <w:r w:rsidRPr="001830EE">
              <w:rPr>
                <w:i/>
                <w:sz w:val="20"/>
                <w:szCs w:val="20"/>
                <w:u w:val="single"/>
                <w:lang w:val="ru-RU"/>
              </w:rPr>
              <w:t>Для города Кызыл:</w:t>
            </w:r>
          </w:p>
          <w:p w14:paraId="14A17790" w14:textId="5F1F3055" w:rsidR="005F74C1" w:rsidRPr="00903F22" w:rsidRDefault="005F74C1" w:rsidP="005F74C1">
            <w:pPr>
              <w:pStyle w:val="aff5"/>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7</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BD61B8">
              <w:rPr>
                <w:i/>
                <w:sz w:val="20"/>
                <w:szCs w:val="20"/>
                <w:lang w:val="ru-RU"/>
              </w:rPr>
              <w:t>21823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BD61B8">
              <w:rPr>
                <w:i/>
                <w:sz w:val="20"/>
                <w:szCs w:val="20"/>
                <w:lang w:val="ru-RU"/>
              </w:rPr>
              <w:t>120067</w:t>
            </w:r>
            <w:r>
              <w:rPr>
                <w:i/>
                <w:sz w:val="20"/>
                <w:szCs w:val="20"/>
                <w:lang w:val="ru-RU"/>
              </w:rPr>
              <w:t xml:space="preserve"> чел.</w:t>
            </w:r>
          </w:p>
          <w:p w14:paraId="117483FE" w14:textId="77777777" w:rsidR="005F74C1" w:rsidRPr="00903F22" w:rsidRDefault="005F74C1" w:rsidP="005F74C1">
            <w:pPr>
              <w:pStyle w:val="aff5"/>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Кызыл</w:t>
            </w:r>
            <w:r w:rsidRPr="00903F22">
              <w:rPr>
                <w:i/>
                <w:sz w:val="20"/>
                <w:szCs w:val="20"/>
                <w:lang w:val="ru-RU"/>
              </w:rPr>
              <w:t>:</w:t>
            </w:r>
          </w:p>
          <w:p w14:paraId="3DF84EFC" w14:textId="00A454AB" w:rsidR="005F74C1" w:rsidRPr="00903F22" w:rsidRDefault="00BD61B8" w:rsidP="005F74C1">
            <w:pPr>
              <w:pStyle w:val="aff5"/>
              <w:ind w:firstLine="0"/>
              <w:jc w:val="left"/>
              <w:rPr>
                <w:i/>
                <w:sz w:val="20"/>
                <w:szCs w:val="20"/>
                <w:lang w:val="ru-RU"/>
              </w:rPr>
            </w:pPr>
            <w:r>
              <w:rPr>
                <w:i/>
                <w:sz w:val="20"/>
                <w:szCs w:val="20"/>
                <w:lang w:val="ru-RU"/>
              </w:rPr>
              <w:t>21823</w:t>
            </w:r>
            <w:r w:rsidR="005F74C1" w:rsidRPr="00903F22">
              <w:rPr>
                <w:i/>
                <w:sz w:val="20"/>
                <w:szCs w:val="20"/>
                <w:lang w:val="ru-RU"/>
              </w:rPr>
              <w:t>/</w:t>
            </w:r>
            <w:r w:rsidR="005F74C1">
              <w:rPr>
                <w:i/>
                <w:sz w:val="20"/>
                <w:szCs w:val="20"/>
                <w:lang w:val="ru-RU"/>
              </w:rPr>
              <w:t>116893</w:t>
            </w:r>
            <w:r w:rsidR="005F74C1" w:rsidRPr="00903F22">
              <w:rPr>
                <w:i/>
                <w:sz w:val="20"/>
                <w:szCs w:val="20"/>
                <w:lang w:val="ru-RU"/>
              </w:rPr>
              <w:sym w:font="Symbol" w:char="F0D7"/>
            </w:r>
            <w:r w:rsidR="005F74C1" w:rsidRPr="00903F22">
              <w:rPr>
                <w:i/>
                <w:sz w:val="20"/>
                <w:szCs w:val="20"/>
                <w:lang w:val="ru-RU"/>
              </w:rPr>
              <w:t>1000=</w:t>
            </w:r>
            <w:r>
              <w:rPr>
                <w:i/>
                <w:sz w:val="20"/>
                <w:szCs w:val="20"/>
                <w:lang w:val="ru-RU"/>
              </w:rPr>
              <w:t>182</w:t>
            </w:r>
            <w:r w:rsidR="005F74C1">
              <w:rPr>
                <w:i/>
                <w:sz w:val="20"/>
                <w:szCs w:val="20"/>
                <w:lang w:val="ru-RU"/>
              </w:rPr>
              <w:t xml:space="preserve"> мест</w:t>
            </w:r>
            <w:r>
              <w:rPr>
                <w:i/>
                <w:sz w:val="20"/>
                <w:szCs w:val="20"/>
                <w:lang w:val="ru-RU"/>
              </w:rPr>
              <w:t>а</w:t>
            </w:r>
            <w:r w:rsidR="005F74C1">
              <w:rPr>
                <w:i/>
                <w:sz w:val="20"/>
                <w:szCs w:val="20"/>
                <w:lang w:val="ru-RU"/>
              </w:rPr>
              <w:t xml:space="preserve"> на 1000 жителей.</w:t>
            </w:r>
          </w:p>
          <w:p w14:paraId="79FAFDB9" w14:textId="77777777" w:rsidR="005F74C1" w:rsidRPr="001830EE" w:rsidRDefault="005F74C1" w:rsidP="005F74C1">
            <w:pPr>
              <w:pStyle w:val="aff5"/>
              <w:ind w:firstLine="0"/>
              <w:jc w:val="left"/>
              <w:rPr>
                <w:i/>
                <w:sz w:val="20"/>
                <w:szCs w:val="20"/>
                <w:u w:val="single"/>
                <w:lang w:val="ru-RU"/>
              </w:rPr>
            </w:pPr>
            <w:r w:rsidRPr="001830EE">
              <w:rPr>
                <w:i/>
                <w:sz w:val="20"/>
                <w:szCs w:val="20"/>
                <w:u w:val="single"/>
                <w:lang w:val="ru-RU"/>
              </w:rPr>
              <w:t>Для города Ак-Довурак:</w:t>
            </w:r>
          </w:p>
          <w:p w14:paraId="2CE49CCB" w14:textId="72332AA1" w:rsidR="005F74C1" w:rsidRPr="00903F22" w:rsidRDefault="005F74C1" w:rsidP="005F74C1">
            <w:pPr>
              <w:pStyle w:val="aff5"/>
              <w:ind w:firstLine="0"/>
              <w:jc w:val="left"/>
              <w:rPr>
                <w:i/>
                <w:sz w:val="20"/>
                <w:szCs w:val="20"/>
                <w:lang w:val="ru-RU"/>
              </w:rPr>
            </w:pPr>
            <w:r w:rsidRPr="00903F22">
              <w:rPr>
                <w:i/>
                <w:sz w:val="20"/>
                <w:szCs w:val="20"/>
                <w:lang w:val="ru-RU"/>
              </w:rPr>
              <w:t xml:space="preserve">Число детей в возрасте от </w:t>
            </w:r>
            <w:r w:rsidR="00DD2DDB">
              <w:rPr>
                <w:i/>
                <w:sz w:val="20"/>
                <w:szCs w:val="20"/>
                <w:lang w:val="ru-RU"/>
              </w:rPr>
              <w:t>7</w:t>
            </w:r>
            <w:r w:rsidR="00DD2DDB" w:rsidRPr="00903F22">
              <w:rPr>
                <w:i/>
                <w:sz w:val="20"/>
                <w:szCs w:val="20"/>
                <w:lang w:val="ru-RU"/>
              </w:rPr>
              <w:t xml:space="preserve"> до </w:t>
            </w:r>
            <w:r w:rsidR="00DD2DDB">
              <w:rPr>
                <w:i/>
                <w:sz w:val="20"/>
                <w:szCs w:val="20"/>
                <w:lang w:val="ru-RU"/>
              </w:rPr>
              <w:t>18</w:t>
            </w:r>
            <w:r w:rsidR="00DD2DDB" w:rsidRPr="00903F22">
              <w:rPr>
                <w:i/>
                <w:sz w:val="20"/>
                <w:szCs w:val="20"/>
                <w:lang w:val="ru-RU"/>
              </w:rPr>
              <w:t xml:space="preserve"> лет </w:t>
            </w:r>
            <w:r w:rsidRPr="00903F22">
              <w:rPr>
                <w:i/>
                <w:sz w:val="20"/>
                <w:szCs w:val="20"/>
                <w:lang w:val="ru-RU"/>
              </w:rPr>
              <w:t>(данные в таблице 2.</w:t>
            </w:r>
            <w:r>
              <w:rPr>
                <w:i/>
                <w:sz w:val="20"/>
                <w:szCs w:val="20"/>
                <w:lang w:val="ru-RU"/>
              </w:rPr>
              <w:t>2</w:t>
            </w:r>
            <w:r w:rsidRPr="00903F22">
              <w:rPr>
                <w:i/>
                <w:sz w:val="20"/>
                <w:szCs w:val="20"/>
                <w:lang w:val="ru-RU"/>
              </w:rPr>
              <w:t xml:space="preserve">): </w:t>
            </w:r>
            <w:r w:rsidR="00BD61B8">
              <w:rPr>
                <w:i/>
                <w:sz w:val="20"/>
                <w:szCs w:val="20"/>
                <w:lang w:val="ru-RU"/>
              </w:rPr>
              <w:t>3725</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BD61B8">
              <w:rPr>
                <w:i/>
                <w:sz w:val="20"/>
                <w:szCs w:val="20"/>
                <w:lang w:val="ru-RU"/>
              </w:rPr>
              <w:t>13769</w:t>
            </w:r>
            <w:r>
              <w:rPr>
                <w:i/>
                <w:sz w:val="20"/>
                <w:szCs w:val="20"/>
                <w:lang w:val="ru-RU"/>
              </w:rPr>
              <w:t xml:space="preserve"> чел.</w:t>
            </w:r>
          </w:p>
          <w:p w14:paraId="595FD184" w14:textId="77777777" w:rsidR="005F74C1" w:rsidRPr="00903F22" w:rsidRDefault="005F74C1" w:rsidP="005F74C1">
            <w:pPr>
              <w:pStyle w:val="aff5"/>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14:paraId="4BF59084" w14:textId="3486CE6E" w:rsidR="005F74C1" w:rsidRPr="00A87EC2" w:rsidRDefault="00BD61B8" w:rsidP="00DD2DDB">
            <w:pPr>
              <w:pStyle w:val="aff5"/>
              <w:ind w:firstLine="0"/>
              <w:jc w:val="left"/>
              <w:rPr>
                <w:sz w:val="20"/>
                <w:szCs w:val="20"/>
                <w:lang w:val="ru-RU"/>
              </w:rPr>
            </w:pPr>
            <w:r>
              <w:rPr>
                <w:i/>
                <w:sz w:val="20"/>
                <w:szCs w:val="20"/>
                <w:lang w:val="ru-RU"/>
              </w:rPr>
              <w:t>3725</w:t>
            </w:r>
            <w:r w:rsidR="005F74C1" w:rsidRPr="00903F22">
              <w:rPr>
                <w:i/>
                <w:sz w:val="20"/>
                <w:szCs w:val="20"/>
                <w:lang w:val="ru-RU"/>
              </w:rPr>
              <w:t>/</w:t>
            </w:r>
            <w:r w:rsidR="005F74C1">
              <w:rPr>
                <w:i/>
                <w:sz w:val="20"/>
                <w:szCs w:val="20"/>
                <w:lang w:val="ru-RU"/>
              </w:rPr>
              <w:t>13</w:t>
            </w:r>
            <w:r>
              <w:rPr>
                <w:i/>
                <w:sz w:val="20"/>
                <w:szCs w:val="20"/>
                <w:lang w:val="ru-RU"/>
              </w:rPr>
              <w:t>769</w:t>
            </w:r>
            <w:r w:rsidR="005F74C1" w:rsidRPr="00903F22">
              <w:rPr>
                <w:i/>
                <w:sz w:val="20"/>
                <w:szCs w:val="20"/>
                <w:lang w:val="ru-RU"/>
              </w:rPr>
              <w:sym w:font="Symbol" w:char="F0D7"/>
            </w:r>
            <w:r w:rsidR="005F74C1" w:rsidRPr="00903F22">
              <w:rPr>
                <w:i/>
                <w:sz w:val="20"/>
                <w:szCs w:val="20"/>
                <w:lang w:val="ru-RU"/>
              </w:rPr>
              <w:t>1000=</w:t>
            </w:r>
            <w:r>
              <w:rPr>
                <w:i/>
                <w:sz w:val="20"/>
                <w:szCs w:val="20"/>
                <w:lang w:val="ru-RU"/>
              </w:rPr>
              <w:t>271</w:t>
            </w:r>
            <w:r w:rsidR="005F74C1">
              <w:rPr>
                <w:i/>
                <w:sz w:val="20"/>
                <w:szCs w:val="20"/>
                <w:lang w:val="ru-RU"/>
              </w:rPr>
              <w:t xml:space="preserve"> мест</w:t>
            </w:r>
            <w:r>
              <w:rPr>
                <w:i/>
                <w:sz w:val="20"/>
                <w:szCs w:val="20"/>
                <w:lang w:val="ru-RU"/>
              </w:rPr>
              <w:t>о</w:t>
            </w:r>
            <w:r w:rsidR="005F74C1">
              <w:rPr>
                <w:i/>
                <w:sz w:val="20"/>
                <w:szCs w:val="20"/>
                <w:lang w:val="ru-RU"/>
              </w:rPr>
              <w:t xml:space="preserve"> на 1000 жителей.</w:t>
            </w:r>
          </w:p>
        </w:tc>
      </w:tr>
      <w:tr w:rsidR="00E45CAB" w:rsidRPr="00A87EC2" w14:paraId="1EB83DCA" w14:textId="77777777" w:rsidTr="005F74C1">
        <w:tc>
          <w:tcPr>
            <w:tcW w:w="1304" w:type="dxa"/>
            <w:vMerge/>
            <w:shd w:val="clear" w:color="auto" w:fill="F2F2F2" w:themeFill="background1" w:themeFillShade="F2"/>
          </w:tcPr>
          <w:p w14:paraId="2CD60CBF" w14:textId="77777777" w:rsidR="00E45CAB" w:rsidRPr="00A87EC2" w:rsidRDefault="00E45CAB" w:rsidP="005F74C1">
            <w:pPr>
              <w:pStyle w:val="aff5"/>
              <w:ind w:firstLine="0"/>
              <w:jc w:val="left"/>
              <w:rPr>
                <w:sz w:val="20"/>
                <w:szCs w:val="20"/>
                <w:lang w:val="ru-RU"/>
              </w:rPr>
            </w:pPr>
          </w:p>
        </w:tc>
        <w:tc>
          <w:tcPr>
            <w:tcW w:w="1843" w:type="dxa"/>
          </w:tcPr>
          <w:p w14:paraId="2AB3D23B" w14:textId="77777777" w:rsidR="00E45CAB" w:rsidRPr="00A87EC2" w:rsidRDefault="00E45CAB" w:rsidP="005F74C1">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4F94E8EA" w14:textId="7C455B3A" w:rsidR="00E45CAB" w:rsidRPr="00A87EC2" w:rsidRDefault="005D297D" w:rsidP="005F74C1">
            <w:pPr>
              <w:pStyle w:val="aff5"/>
              <w:ind w:firstLine="0"/>
              <w:jc w:val="left"/>
              <w:rPr>
                <w:sz w:val="20"/>
                <w:szCs w:val="20"/>
                <w:lang w:val="ru-RU"/>
              </w:rPr>
            </w:pPr>
            <w:r>
              <w:rPr>
                <w:sz w:val="20"/>
                <w:szCs w:val="20"/>
                <w:lang w:val="ru-RU"/>
              </w:rPr>
              <w:t>П</w:t>
            </w:r>
            <w:r w:rsidR="00E45CAB">
              <w:rPr>
                <w:sz w:val="20"/>
                <w:szCs w:val="20"/>
                <w:lang w:val="ru-RU"/>
              </w:rPr>
              <w:t xml:space="preserve">ешеходная доступность </w:t>
            </w:r>
            <w:r w:rsidR="00E45CAB" w:rsidRPr="00A87EC2">
              <w:rPr>
                <w:sz w:val="20"/>
                <w:szCs w:val="20"/>
                <w:lang w:val="ru-RU"/>
              </w:rPr>
              <w:t xml:space="preserve">принята </w:t>
            </w:r>
            <w:r w:rsidR="00575F4E">
              <w:rPr>
                <w:sz w:val="20"/>
                <w:szCs w:val="20"/>
                <w:lang w:val="ru-RU"/>
              </w:rPr>
              <w:t>согласно таблице 1.3.3 РНГП Республики Тыва.</w:t>
            </w:r>
          </w:p>
        </w:tc>
      </w:tr>
      <w:tr w:rsidR="00E45CAB" w:rsidRPr="00A87EC2" w14:paraId="5A7E722C" w14:textId="77777777" w:rsidTr="005F74C1">
        <w:tc>
          <w:tcPr>
            <w:tcW w:w="1304" w:type="dxa"/>
            <w:vMerge w:val="restart"/>
            <w:shd w:val="clear" w:color="auto" w:fill="F2F2F2" w:themeFill="background1" w:themeFillShade="F2"/>
          </w:tcPr>
          <w:p w14:paraId="1D272DA0" w14:textId="77777777" w:rsidR="00E45CAB" w:rsidRPr="00A87EC2" w:rsidRDefault="00E45CAB" w:rsidP="005F74C1">
            <w:pPr>
              <w:pStyle w:val="aff5"/>
              <w:ind w:firstLine="0"/>
              <w:jc w:val="left"/>
              <w:rPr>
                <w:sz w:val="20"/>
                <w:szCs w:val="20"/>
                <w:lang w:val="ru-RU"/>
              </w:rPr>
            </w:pPr>
            <w:r w:rsidRPr="00A87EC2">
              <w:rPr>
                <w:sz w:val="20"/>
                <w:szCs w:val="20"/>
                <w:lang w:val="ru-RU"/>
              </w:rPr>
              <w:t>Объекты дополнительного образования</w:t>
            </w:r>
          </w:p>
        </w:tc>
        <w:tc>
          <w:tcPr>
            <w:tcW w:w="1843" w:type="dxa"/>
          </w:tcPr>
          <w:p w14:paraId="030E124B" w14:textId="77777777" w:rsidR="00E45CAB" w:rsidRPr="00A87EC2" w:rsidRDefault="00E45CAB" w:rsidP="005F74C1">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4A87FD21" w14:textId="77777777" w:rsidR="00575F4E" w:rsidRPr="00BD61B8" w:rsidRDefault="00E45CAB" w:rsidP="00575F4E">
            <w:pPr>
              <w:pStyle w:val="aff5"/>
              <w:ind w:firstLine="0"/>
              <w:jc w:val="left"/>
              <w:rPr>
                <w:sz w:val="20"/>
                <w:szCs w:val="20"/>
                <w:lang w:val="ru-RU"/>
              </w:rPr>
            </w:pPr>
            <w:r w:rsidRPr="00A87EC2">
              <w:rPr>
                <w:sz w:val="20"/>
                <w:szCs w:val="20"/>
                <w:lang w:val="ru-RU"/>
              </w:rPr>
              <w:t xml:space="preserve">Число мест в организациях </w:t>
            </w:r>
            <w:r w:rsidR="00575F4E">
              <w:rPr>
                <w:sz w:val="20"/>
                <w:szCs w:val="20"/>
                <w:lang w:val="ru-RU"/>
              </w:rPr>
              <w:t>в размере 100 мест</w:t>
            </w:r>
            <w:r w:rsidR="00575F4E" w:rsidRPr="00A87EC2">
              <w:rPr>
                <w:sz w:val="20"/>
                <w:szCs w:val="20"/>
                <w:lang w:val="ru-RU"/>
              </w:rPr>
              <w:t xml:space="preserve"> </w:t>
            </w:r>
            <w:r w:rsidRPr="00A87EC2">
              <w:rPr>
                <w:sz w:val="20"/>
                <w:szCs w:val="20"/>
                <w:lang w:val="ru-RU"/>
              </w:rPr>
              <w:t xml:space="preserve">в расчете на 100 детей в возрасте от 5 до 18 лет </w:t>
            </w:r>
            <w:r w:rsidR="00575F4E">
              <w:rPr>
                <w:sz w:val="20"/>
                <w:szCs w:val="20"/>
                <w:lang w:val="ru-RU"/>
              </w:rPr>
              <w:t>принято в соответствии с таблицей 1.3.3 РНГП Республики Тыва.</w:t>
            </w:r>
          </w:p>
          <w:p w14:paraId="3885F4BC" w14:textId="39B664D0" w:rsidR="009A0EDE" w:rsidRPr="00E45CAB" w:rsidRDefault="009A0EDE" w:rsidP="009A0EDE">
            <w:pPr>
              <w:pStyle w:val="aff5"/>
              <w:ind w:firstLine="0"/>
              <w:jc w:val="left"/>
              <w:rPr>
                <w:i/>
                <w:sz w:val="20"/>
                <w:szCs w:val="20"/>
                <w:lang w:val="ru-RU"/>
              </w:rPr>
            </w:pPr>
            <w:r w:rsidRPr="00E45CAB">
              <w:rPr>
                <w:i/>
                <w:sz w:val="20"/>
                <w:szCs w:val="20"/>
                <w:lang w:val="ru-RU"/>
              </w:rPr>
              <w:t xml:space="preserve">Расчет по демографии за </w:t>
            </w:r>
            <w:r w:rsidR="00575F4E">
              <w:rPr>
                <w:i/>
                <w:sz w:val="20"/>
                <w:szCs w:val="20"/>
                <w:lang w:val="ru-RU"/>
              </w:rPr>
              <w:t>2021</w:t>
            </w:r>
            <w:r w:rsidRPr="00E45CAB">
              <w:rPr>
                <w:i/>
                <w:sz w:val="20"/>
                <w:szCs w:val="20"/>
                <w:lang w:val="ru-RU"/>
              </w:rPr>
              <w:t xml:space="preserve"> год (по данным статистики – таблица 2.2):</w:t>
            </w:r>
          </w:p>
          <w:p w14:paraId="060AA33F" w14:textId="77777777" w:rsidR="009A0EDE" w:rsidRPr="001830EE" w:rsidRDefault="009A0EDE" w:rsidP="009A0EDE">
            <w:pPr>
              <w:pStyle w:val="aff5"/>
              <w:ind w:firstLine="0"/>
              <w:jc w:val="left"/>
              <w:rPr>
                <w:i/>
                <w:sz w:val="20"/>
                <w:szCs w:val="20"/>
                <w:u w:val="single"/>
                <w:lang w:val="ru-RU"/>
              </w:rPr>
            </w:pPr>
            <w:r w:rsidRPr="001830EE">
              <w:rPr>
                <w:i/>
                <w:sz w:val="20"/>
                <w:szCs w:val="20"/>
                <w:u w:val="single"/>
                <w:lang w:val="ru-RU"/>
              </w:rPr>
              <w:t>Для города Кызыл:</w:t>
            </w:r>
          </w:p>
          <w:p w14:paraId="61255E48" w14:textId="41C9B625" w:rsidR="009A0EDE" w:rsidRPr="00903F22" w:rsidRDefault="009A0EDE" w:rsidP="009A0EDE">
            <w:pPr>
              <w:pStyle w:val="aff5"/>
              <w:ind w:firstLine="0"/>
              <w:jc w:val="left"/>
              <w:rPr>
                <w:i/>
                <w:sz w:val="20"/>
                <w:szCs w:val="20"/>
                <w:lang w:val="ru-RU"/>
              </w:rPr>
            </w:pPr>
            <w:r w:rsidRPr="00903F22">
              <w:rPr>
                <w:i/>
                <w:sz w:val="20"/>
                <w:szCs w:val="20"/>
                <w:lang w:val="ru-RU"/>
              </w:rPr>
              <w:t xml:space="preserve">Число детей в возрасте от </w:t>
            </w:r>
            <w:r w:rsidRPr="009A0EDE">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26590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575F4E">
              <w:rPr>
                <w:i/>
                <w:sz w:val="20"/>
                <w:szCs w:val="20"/>
                <w:lang w:val="ru-RU"/>
              </w:rPr>
              <w:t>120067</w:t>
            </w:r>
            <w:r>
              <w:rPr>
                <w:i/>
                <w:sz w:val="20"/>
                <w:szCs w:val="20"/>
                <w:lang w:val="ru-RU"/>
              </w:rPr>
              <w:t xml:space="preserve"> чел.</w:t>
            </w:r>
          </w:p>
          <w:p w14:paraId="719EEB69" w14:textId="77777777" w:rsidR="009A0EDE" w:rsidRPr="00903F22" w:rsidRDefault="009A0EDE" w:rsidP="009A0EDE">
            <w:pPr>
              <w:pStyle w:val="aff5"/>
              <w:ind w:firstLine="0"/>
              <w:jc w:val="left"/>
              <w:rPr>
                <w:i/>
                <w:sz w:val="20"/>
                <w:szCs w:val="20"/>
                <w:lang w:val="ru-RU"/>
              </w:rPr>
            </w:pPr>
            <w:r w:rsidRPr="00903F22">
              <w:rPr>
                <w:i/>
                <w:sz w:val="20"/>
                <w:szCs w:val="20"/>
                <w:lang w:val="ru-RU"/>
              </w:rPr>
              <w:t xml:space="preserve">Требуемое число мест в </w:t>
            </w:r>
            <w:r>
              <w:rPr>
                <w:i/>
                <w:sz w:val="20"/>
                <w:szCs w:val="20"/>
                <w:lang w:val="ru-RU"/>
              </w:rPr>
              <w:t>организациях дополнительного образования города Кызыл</w:t>
            </w:r>
            <w:r w:rsidRPr="00903F22">
              <w:rPr>
                <w:i/>
                <w:sz w:val="20"/>
                <w:szCs w:val="20"/>
                <w:lang w:val="ru-RU"/>
              </w:rPr>
              <w:t>:</w:t>
            </w:r>
          </w:p>
          <w:p w14:paraId="5F620750" w14:textId="42F05F13" w:rsidR="009A0EDE" w:rsidRDefault="00575F4E" w:rsidP="009A0EDE">
            <w:pPr>
              <w:pStyle w:val="aff5"/>
              <w:ind w:firstLine="0"/>
              <w:jc w:val="left"/>
              <w:rPr>
                <w:i/>
                <w:sz w:val="20"/>
                <w:szCs w:val="20"/>
                <w:lang w:val="ru-RU"/>
              </w:rPr>
            </w:pPr>
            <w:r>
              <w:rPr>
                <w:i/>
                <w:sz w:val="20"/>
                <w:szCs w:val="20"/>
                <w:lang w:val="ru-RU"/>
              </w:rPr>
              <w:t>26590</w:t>
            </w:r>
            <w:r w:rsidR="009A0EDE" w:rsidRPr="00903F22">
              <w:rPr>
                <w:i/>
                <w:sz w:val="20"/>
                <w:szCs w:val="20"/>
                <w:lang w:val="ru-RU"/>
              </w:rPr>
              <w:t>/</w:t>
            </w:r>
            <w:r>
              <w:rPr>
                <w:i/>
                <w:sz w:val="20"/>
                <w:szCs w:val="20"/>
                <w:lang w:val="ru-RU"/>
              </w:rPr>
              <w:t>120067</w:t>
            </w:r>
            <w:r w:rsidR="009A0EDE" w:rsidRPr="00903F22">
              <w:rPr>
                <w:i/>
                <w:sz w:val="20"/>
                <w:szCs w:val="20"/>
                <w:lang w:val="ru-RU"/>
              </w:rPr>
              <w:sym w:font="Symbol" w:char="F0D7"/>
            </w:r>
            <w:r w:rsidR="009A0EDE" w:rsidRPr="00903F22">
              <w:rPr>
                <w:i/>
                <w:sz w:val="20"/>
                <w:szCs w:val="20"/>
                <w:lang w:val="ru-RU"/>
              </w:rPr>
              <w:t>1000=</w:t>
            </w:r>
            <w:r>
              <w:rPr>
                <w:i/>
                <w:sz w:val="20"/>
                <w:szCs w:val="20"/>
                <w:lang w:val="ru-RU"/>
              </w:rPr>
              <w:t>221</w:t>
            </w:r>
            <w:r w:rsidR="009A0EDE">
              <w:rPr>
                <w:i/>
                <w:sz w:val="20"/>
                <w:szCs w:val="20"/>
                <w:lang w:val="ru-RU"/>
              </w:rPr>
              <w:t xml:space="preserve"> мест на 1000 жителей.</w:t>
            </w:r>
          </w:p>
          <w:p w14:paraId="4EBF6B44" w14:textId="77777777" w:rsidR="009A0EDE" w:rsidRPr="001830EE" w:rsidRDefault="009A0EDE" w:rsidP="009A0EDE">
            <w:pPr>
              <w:pStyle w:val="aff5"/>
              <w:ind w:firstLine="0"/>
              <w:jc w:val="left"/>
              <w:rPr>
                <w:i/>
                <w:sz w:val="20"/>
                <w:szCs w:val="20"/>
                <w:u w:val="single"/>
                <w:lang w:val="ru-RU"/>
              </w:rPr>
            </w:pPr>
            <w:r w:rsidRPr="001830EE">
              <w:rPr>
                <w:i/>
                <w:sz w:val="20"/>
                <w:szCs w:val="20"/>
                <w:u w:val="single"/>
                <w:lang w:val="ru-RU"/>
              </w:rPr>
              <w:t>Для города Ак-Довурак:</w:t>
            </w:r>
          </w:p>
          <w:p w14:paraId="2082FC6D" w14:textId="0F6F1168" w:rsidR="009A0EDE" w:rsidRPr="00903F22" w:rsidRDefault="009A0EDE" w:rsidP="009A0EDE">
            <w:pPr>
              <w:pStyle w:val="aff5"/>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4277</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575F4E">
              <w:rPr>
                <w:i/>
                <w:sz w:val="20"/>
                <w:szCs w:val="20"/>
                <w:lang w:val="ru-RU"/>
              </w:rPr>
              <w:t>13769</w:t>
            </w:r>
            <w:r>
              <w:rPr>
                <w:i/>
                <w:sz w:val="20"/>
                <w:szCs w:val="20"/>
                <w:lang w:val="ru-RU"/>
              </w:rPr>
              <w:t xml:space="preserve"> чел.</w:t>
            </w:r>
          </w:p>
          <w:p w14:paraId="5C1AAA94" w14:textId="77777777" w:rsidR="009A0EDE" w:rsidRPr="00903F22" w:rsidRDefault="009A0EDE" w:rsidP="009A0EDE">
            <w:pPr>
              <w:pStyle w:val="aff5"/>
              <w:ind w:firstLine="0"/>
              <w:jc w:val="left"/>
              <w:rPr>
                <w:i/>
                <w:sz w:val="20"/>
                <w:szCs w:val="20"/>
                <w:lang w:val="ru-RU"/>
              </w:rPr>
            </w:pPr>
            <w:r w:rsidRPr="00903F22">
              <w:rPr>
                <w:i/>
                <w:sz w:val="20"/>
                <w:szCs w:val="20"/>
                <w:lang w:val="ru-RU"/>
              </w:rPr>
              <w:t>Требуемое число мест в организациях</w:t>
            </w:r>
            <w:r>
              <w:rPr>
                <w:i/>
                <w:sz w:val="20"/>
                <w:szCs w:val="20"/>
                <w:lang w:val="ru-RU"/>
              </w:rPr>
              <w:t xml:space="preserve"> дополнительного образования города </w:t>
            </w:r>
            <w:r w:rsidRPr="001830EE">
              <w:rPr>
                <w:i/>
                <w:sz w:val="20"/>
                <w:szCs w:val="20"/>
                <w:lang w:val="ru-RU"/>
              </w:rPr>
              <w:t>Ак-Довурак</w:t>
            </w:r>
            <w:r w:rsidRPr="00903F22">
              <w:rPr>
                <w:i/>
                <w:sz w:val="20"/>
                <w:szCs w:val="20"/>
                <w:lang w:val="ru-RU"/>
              </w:rPr>
              <w:t>:</w:t>
            </w:r>
          </w:p>
          <w:p w14:paraId="44F3DD52" w14:textId="6691AD95" w:rsidR="009A0EDE" w:rsidRPr="005D297D" w:rsidRDefault="00575F4E" w:rsidP="00575F4E">
            <w:pPr>
              <w:pStyle w:val="aff5"/>
              <w:ind w:firstLine="0"/>
              <w:jc w:val="left"/>
              <w:rPr>
                <w:sz w:val="20"/>
                <w:szCs w:val="20"/>
              </w:rPr>
            </w:pPr>
            <w:r>
              <w:rPr>
                <w:i/>
                <w:sz w:val="20"/>
                <w:szCs w:val="20"/>
                <w:lang w:val="ru-RU"/>
              </w:rPr>
              <w:t>4277</w:t>
            </w:r>
            <w:r w:rsidR="009A0EDE" w:rsidRPr="00903F22">
              <w:rPr>
                <w:i/>
                <w:sz w:val="20"/>
                <w:szCs w:val="20"/>
                <w:lang w:val="ru-RU"/>
              </w:rPr>
              <w:t>/</w:t>
            </w:r>
            <w:r>
              <w:rPr>
                <w:i/>
                <w:sz w:val="20"/>
                <w:szCs w:val="20"/>
                <w:lang w:val="ru-RU"/>
              </w:rPr>
              <w:t>13769</w:t>
            </w:r>
            <w:r w:rsidR="009A0EDE" w:rsidRPr="00903F22">
              <w:rPr>
                <w:i/>
                <w:sz w:val="20"/>
                <w:szCs w:val="20"/>
                <w:lang w:val="ru-RU"/>
              </w:rPr>
              <w:sym w:font="Symbol" w:char="F0D7"/>
            </w:r>
            <w:r w:rsidR="009A0EDE" w:rsidRPr="00903F22">
              <w:rPr>
                <w:i/>
                <w:sz w:val="20"/>
                <w:szCs w:val="20"/>
                <w:lang w:val="ru-RU"/>
              </w:rPr>
              <w:t>1000=</w:t>
            </w:r>
            <w:r>
              <w:rPr>
                <w:i/>
                <w:sz w:val="20"/>
                <w:szCs w:val="20"/>
                <w:lang w:val="ru-RU"/>
              </w:rPr>
              <w:t>311</w:t>
            </w:r>
            <w:r w:rsidR="009A0EDE">
              <w:rPr>
                <w:i/>
                <w:sz w:val="20"/>
                <w:szCs w:val="20"/>
                <w:lang w:val="ru-RU"/>
              </w:rPr>
              <w:t xml:space="preserve"> мест на 1000 жителей.</w:t>
            </w:r>
          </w:p>
        </w:tc>
      </w:tr>
      <w:tr w:rsidR="00E45CAB" w:rsidRPr="00A87EC2" w14:paraId="465E0672" w14:textId="77777777" w:rsidTr="005F74C1">
        <w:tc>
          <w:tcPr>
            <w:tcW w:w="1304" w:type="dxa"/>
            <w:vMerge/>
            <w:shd w:val="clear" w:color="auto" w:fill="F2F2F2" w:themeFill="background1" w:themeFillShade="F2"/>
          </w:tcPr>
          <w:p w14:paraId="3FEEE497" w14:textId="77777777" w:rsidR="00E45CAB" w:rsidRPr="00A87EC2" w:rsidRDefault="00E45CAB" w:rsidP="005F74C1">
            <w:pPr>
              <w:pStyle w:val="aff5"/>
              <w:ind w:firstLine="0"/>
              <w:jc w:val="left"/>
              <w:rPr>
                <w:sz w:val="20"/>
                <w:szCs w:val="20"/>
                <w:lang w:val="ru-RU"/>
              </w:rPr>
            </w:pPr>
          </w:p>
        </w:tc>
        <w:tc>
          <w:tcPr>
            <w:tcW w:w="1843" w:type="dxa"/>
          </w:tcPr>
          <w:p w14:paraId="4AC45031" w14:textId="77777777" w:rsidR="00E45CAB" w:rsidRPr="00A87EC2" w:rsidRDefault="00E45CAB" w:rsidP="005F74C1">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684551BF" w14:textId="570FE185" w:rsidR="00E45CAB" w:rsidRPr="00A87EC2" w:rsidRDefault="00E45CAB" w:rsidP="005F74C1">
            <w:pPr>
              <w:pStyle w:val="aff5"/>
              <w:ind w:firstLine="0"/>
              <w:jc w:val="left"/>
              <w:rPr>
                <w:sz w:val="20"/>
                <w:szCs w:val="20"/>
                <w:lang w:val="ru-RU"/>
              </w:rPr>
            </w:pPr>
            <w:r w:rsidRPr="00A87EC2">
              <w:rPr>
                <w:sz w:val="20"/>
                <w:szCs w:val="20"/>
                <w:lang w:val="ru-RU"/>
              </w:rPr>
              <w:t xml:space="preserve">Транспортно-пешеходная доступность принята </w:t>
            </w:r>
            <w:r w:rsidR="00575F4E">
              <w:rPr>
                <w:sz w:val="20"/>
                <w:szCs w:val="20"/>
                <w:lang w:val="ru-RU"/>
              </w:rPr>
              <w:t>согласно таблице 1.3.3 РНГП Республики Тыва.</w:t>
            </w:r>
          </w:p>
        </w:tc>
      </w:tr>
    </w:tbl>
    <w:p w14:paraId="7A637A99" w14:textId="77777777" w:rsidR="008752CD" w:rsidRDefault="008752CD">
      <w:pPr>
        <w:spacing w:after="200" w:line="276" w:lineRule="auto"/>
        <w:ind w:firstLine="0"/>
        <w:jc w:val="left"/>
        <w:rPr>
          <w:b/>
          <w:i/>
        </w:rPr>
      </w:pPr>
      <w:bookmarkStart w:id="227" w:name="OLE_LINK255"/>
      <w:bookmarkEnd w:id="226"/>
      <w:r>
        <w:rPr>
          <w:b/>
          <w:i/>
        </w:rPr>
        <w:br w:type="page"/>
      </w:r>
    </w:p>
    <w:p w14:paraId="0A12FF67" w14:textId="5EEB334C" w:rsidR="00BB39C6" w:rsidRPr="00B90C87" w:rsidRDefault="00BB39C6" w:rsidP="00717B5D">
      <w:pPr>
        <w:keepNext/>
        <w:keepLines/>
        <w:spacing w:before="120"/>
        <w:jc w:val="right"/>
        <w:rPr>
          <w:b/>
          <w:i/>
        </w:rPr>
      </w:pPr>
      <w:r w:rsidRPr="00B90C87">
        <w:rPr>
          <w:b/>
          <w:i/>
        </w:rPr>
        <w:lastRenderedPageBreak/>
        <w:t>Таблица 2.</w:t>
      </w:r>
      <w:r w:rsidR="005530A4">
        <w:rPr>
          <w:b/>
          <w:i/>
        </w:rPr>
        <w:t>10</w:t>
      </w:r>
    </w:p>
    <w:p w14:paraId="15DCC1ED" w14:textId="29A7DE7E" w:rsidR="00BB39C6" w:rsidRPr="00717B5D" w:rsidRDefault="00717B5D" w:rsidP="00717B5D">
      <w:pPr>
        <w:pStyle w:val="5"/>
        <w:keepNext/>
        <w:keepLines/>
        <w:suppressAutoHyphens/>
        <w:spacing w:before="0" w:after="120"/>
        <w:ind w:firstLine="0"/>
        <w:jc w:val="center"/>
        <w:rPr>
          <w:rFonts w:ascii="Times New Roman" w:hAnsi="Times New Roman"/>
          <w:sz w:val="24"/>
          <w:szCs w:val="24"/>
        </w:rPr>
      </w:pPr>
      <w:r w:rsidRPr="00717B5D">
        <w:rPr>
          <w:rFonts w:ascii="Times New Roman" w:hAnsi="Times New Roman"/>
          <w:sz w:val="24"/>
          <w:szCs w:val="24"/>
        </w:rPr>
        <w:t>Объекты</w:t>
      </w:r>
      <w:r w:rsidR="00BB39C6" w:rsidRPr="00717B5D">
        <w:rPr>
          <w:rFonts w:ascii="Times New Roman" w:hAnsi="Times New Roman"/>
          <w:sz w:val="24"/>
          <w:szCs w:val="24"/>
        </w:rPr>
        <w:t xml:space="preserve"> </w:t>
      </w:r>
      <w:r w:rsidR="00E47F82" w:rsidRPr="00717B5D">
        <w:rPr>
          <w:rFonts w:ascii="Times New Roman" w:hAnsi="Times New Roman"/>
          <w:sz w:val="24"/>
          <w:szCs w:val="24"/>
        </w:rPr>
        <w:t>местного значения городского округа и городского поселения</w:t>
      </w:r>
      <w:r w:rsidR="00BB39C6" w:rsidRPr="00717B5D">
        <w:rPr>
          <w:rFonts w:ascii="Times New Roman" w:hAnsi="Times New Roman"/>
          <w:sz w:val="24"/>
          <w:szCs w:val="24"/>
        </w:rPr>
        <w:t xml:space="preserve"> в области сбора и вывоза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52"/>
      </w:tblGrid>
      <w:tr w:rsidR="00BB39C6" w:rsidRPr="00B90C87" w14:paraId="15046B1A" w14:textId="77777777" w:rsidTr="005530A4">
        <w:trPr>
          <w:cantSplit/>
          <w:tblHeader/>
        </w:trPr>
        <w:tc>
          <w:tcPr>
            <w:tcW w:w="1304" w:type="dxa"/>
            <w:shd w:val="clear" w:color="auto" w:fill="D9D9D9" w:themeFill="background1" w:themeFillShade="D9"/>
          </w:tcPr>
          <w:p w14:paraId="51085AB8" w14:textId="77777777" w:rsidR="00BB39C6" w:rsidRPr="00B90C87" w:rsidRDefault="00BB39C6" w:rsidP="003D0668">
            <w:pPr>
              <w:pStyle w:val="aff5"/>
              <w:keepNext/>
              <w:widowControl w:val="0"/>
              <w:ind w:firstLine="0"/>
              <w:jc w:val="center"/>
              <w:rPr>
                <w:b/>
                <w:i/>
                <w:sz w:val="20"/>
                <w:szCs w:val="20"/>
                <w:lang w:val="ru-RU"/>
              </w:rPr>
            </w:pPr>
            <w:bookmarkStart w:id="228" w:name="_Hlk107508830"/>
            <w:r w:rsidRPr="00B90C87">
              <w:rPr>
                <w:b/>
                <w:i/>
                <w:sz w:val="20"/>
                <w:szCs w:val="20"/>
                <w:lang w:val="ru-RU"/>
              </w:rPr>
              <w:t>Наименование вида объекта</w:t>
            </w:r>
          </w:p>
        </w:tc>
        <w:tc>
          <w:tcPr>
            <w:tcW w:w="1985" w:type="dxa"/>
            <w:shd w:val="clear" w:color="auto" w:fill="D9D9D9" w:themeFill="background1" w:themeFillShade="D9"/>
          </w:tcPr>
          <w:p w14:paraId="488D1278" w14:textId="77777777" w:rsidR="00BB39C6" w:rsidRPr="00B90C87" w:rsidRDefault="00BB39C6" w:rsidP="003D0668">
            <w:pPr>
              <w:pStyle w:val="aff5"/>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52" w:type="dxa"/>
            <w:shd w:val="clear" w:color="auto" w:fill="D9D9D9" w:themeFill="background1" w:themeFillShade="D9"/>
          </w:tcPr>
          <w:p w14:paraId="670A6653" w14:textId="77777777" w:rsidR="00BB39C6" w:rsidRPr="00B90C87" w:rsidRDefault="00BB39C6" w:rsidP="003D0668">
            <w:pPr>
              <w:pStyle w:val="aff5"/>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8752CD" w:rsidRPr="00B90C87" w14:paraId="4F1C1622" w14:textId="77777777" w:rsidTr="005530A4">
        <w:trPr>
          <w:cantSplit/>
        </w:trPr>
        <w:tc>
          <w:tcPr>
            <w:tcW w:w="1304" w:type="dxa"/>
            <w:vMerge w:val="restart"/>
            <w:shd w:val="clear" w:color="auto" w:fill="F2F2F2" w:themeFill="background1" w:themeFillShade="F2"/>
          </w:tcPr>
          <w:p w14:paraId="658D7BF7" w14:textId="77777777" w:rsidR="008752CD" w:rsidRPr="00B90C87" w:rsidRDefault="008752CD" w:rsidP="008752CD">
            <w:pPr>
              <w:pStyle w:val="aff5"/>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14:paraId="7FD9A36B" w14:textId="77777777" w:rsidR="008752CD" w:rsidRPr="00B90C87" w:rsidRDefault="008752CD" w:rsidP="008752CD">
            <w:pPr>
              <w:pStyle w:val="aff5"/>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52" w:type="dxa"/>
          </w:tcPr>
          <w:p w14:paraId="7001480A" w14:textId="77777777" w:rsidR="008752CD" w:rsidRDefault="008752CD" w:rsidP="008752CD">
            <w:pPr>
              <w:pStyle w:val="aff5"/>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7C35AE20" w14:textId="77777777" w:rsidR="008752CD" w:rsidRDefault="008752CD" w:rsidP="008752CD">
            <w:pPr>
              <w:pStyle w:val="aff5"/>
              <w:keepNext/>
              <w:ind w:firstLine="0"/>
              <w:jc w:val="left"/>
              <w:rPr>
                <w:sz w:val="20"/>
                <w:szCs w:val="20"/>
                <w:lang w:val="ru-RU"/>
              </w:rPr>
            </w:pPr>
            <w:r w:rsidRPr="000C6A0E">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326603A0" w14:textId="77777777" w:rsidR="008752CD" w:rsidRDefault="008752CD" w:rsidP="008752CD">
            <w:pPr>
              <w:pStyle w:val="aff5"/>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510BDCA2" w14:textId="0EA5F0A9" w:rsidR="008752CD" w:rsidRPr="00B90C87" w:rsidRDefault="008752CD" w:rsidP="008752CD">
            <w:pPr>
              <w:pStyle w:val="aff5"/>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контейнерных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8752CD" w:rsidRPr="00B90C87" w14:paraId="491FE2B2" w14:textId="77777777" w:rsidTr="005530A4">
        <w:trPr>
          <w:cantSplit/>
        </w:trPr>
        <w:tc>
          <w:tcPr>
            <w:tcW w:w="1304" w:type="dxa"/>
            <w:vMerge/>
            <w:shd w:val="clear" w:color="auto" w:fill="F2F2F2" w:themeFill="background1" w:themeFillShade="F2"/>
          </w:tcPr>
          <w:p w14:paraId="0389E3AE" w14:textId="77777777" w:rsidR="008752CD" w:rsidRPr="00B90C87" w:rsidRDefault="008752CD" w:rsidP="008752CD">
            <w:pPr>
              <w:pStyle w:val="aff5"/>
              <w:widowControl w:val="0"/>
              <w:ind w:firstLine="0"/>
              <w:rPr>
                <w:sz w:val="20"/>
                <w:szCs w:val="20"/>
                <w:lang w:val="ru-RU"/>
              </w:rPr>
            </w:pPr>
          </w:p>
        </w:tc>
        <w:tc>
          <w:tcPr>
            <w:tcW w:w="1985" w:type="dxa"/>
          </w:tcPr>
          <w:p w14:paraId="5BF04F12" w14:textId="77777777" w:rsidR="008752CD" w:rsidRPr="00B90C87" w:rsidRDefault="008752CD" w:rsidP="008752CD">
            <w:pPr>
              <w:pStyle w:val="aff5"/>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52" w:type="dxa"/>
          </w:tcPr>
          <w:p w14:paraId="2D163C9B" w14:textId="32C2D380" w:rsidR="008752CD" w:rsidRPr="00B90C87" w:rsidRDefault="008752CD" w:rsidP="008752CD">
            <w:pPr>
              <w:pStyle w:val="Default"/>
              <w:rPr>
                <w:sz w:val="20"/>
                <w:szCs w:val="20"/>
              </w:rPr>
            </w:pPr>
            <w:r w:rsidRPr="007B6713">
              <w:rPr>
                <w:sz w:val="20"/>
                <w:szCs w:val="20"/>
              </w:rPr>
              <w:t>Пешеходная доступность 100 м до площадок для установки контейнеров для сбора мусора устанавливается в соответствии с требованиями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227"/>
    <w:bookmarkEnd w:id="228"/>
    <w:p w14:paraId="4A8E5135" w14:textId="33E3390F"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530A4">
        <w:rPr>
          <w:b/>
          <w:i/>
        </w:rPr>
        <w:t>11</w:t>
      </w:r>
    </w:p>
    <w:p w14:paraId="50CE41E8" w14:textId="66EA2C1C" w:rsidR="00FB7B60" w:rsidRPr="008752CD" w:rsidRDefault="008752CD" w:rsidP="008752C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752CD">
        <w:rPr>
          <w:rFonts w:ascii="Times New Roman" w:hAnsi="Times New Roman"/>
          <w:sz w:val="24"/>
          <w:szCs w:val="24"/>
        </w:rPr>
        <w:t xml:space="preserve"> </w:t>
      </w:r>
      <w:r w:rsidR="00E47F82" w:rsidRPr="008752CD">
        <w:rPr>
          <w:rFonts w:ascii="Times New Roman" w:hAnsi="Times New Roman"/>
          <w:sz w:val="24"/>
          <w:szCs w:val="24"/>
        </w:rPr>
        <w:t>местного значения городского округа и городского поселения</w:t>
      </w:r>
      <w:r w:rsidR="00FB7B60" w:rsidRPr="008752CD">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448FF7A1" w14:textId="77777777" w:rsidTr="005E03B7">
        <w:trPr>
          <w:tblHeader/>
        </w:trPr>
        <w:tc>
          <w:tcPr>
            <w:tcW w:w="1403" w:type="dxa"/>
            <w:shd w:val="clear" w:color="auto" w:fill="D9D9D9" w:themeFill="background1" w:themeFillShade="D9"/>
          </w:tcPr>
          <w:p w14:paraId="13C35174" w14:textId="77777777" w:rsidR="00FB7B60" w:rsidRPr="00A87EC2" w:rsidRDefault="00FB7B60" w:rsidP="005E03B7">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47187F65" w14:textId="77777777" w:rsidR="00FB7B60" w:rsidRPr="00A87EC2" w:rsidRDefault="00FB7B60" w:rsidP="005E03B7">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11DC1EA2" w14:textId="77777777" w:rsidR="00FB7B60" w:rsidRPr="00A87EC2" w:rsidRDefault="00FB7B60" w:rsidP="005E03B7">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1EF1E309" w14:textId="77777777" w:rsidTr="005E03B7">
        <w:tc>
          <w:tcPr>
            <w:tcW w:w="1403" w:type="dxa"/>
            <w:vMerge w:val="restart"/>
            <w:shd w:val="clear" w:color="auto" w:fill="F2F2F2" w:themeFill="background1" w:themeFillShade="F2"/>
          </w:tcPr>
          <w:p w14:paraId="621BBFF7" w14:textId="77777777" w:rsidR="001C540D" w:rsidRPr="00A87EC2" w:rsidRDefault="001C540D" w:rsidP="00810E4B">
            <w:pPr>
              <w:pStyle w:val="aff5"/>
              <w:ind w:firstLine="0"/>
              <w:jc w:val="left"/>
              <w:rPr>
                <w:sz w:val="20"/>
                <w:szCs w:val="20"/>
                <w:lang w:val="ru-RU"/>
              </w:rPr>
            </w:pPr>
            <w:r w:rsidRPr="00A87EC2">
              <w:rPr>
                <w:sz w:val="20"/>
                <w:szCs w:val="20"/>
                <w:lang w:val="ru-RU"/>
              </w:rPr>
              <w:t>Кладбище традиционного захоронения</w:t>
            </w:r>
          </w:p>
        </w:tc>
        <w:tc>
          <w:tcPr>
            <w:tcW w:w="2126" w:type="dxa"/>
          </w:tcPr>
          <w:p w14:paraId="5DA056D2" w14:textId="77777777" w:rsidR="001C540D" w:rsidRPr="00A87EC2" w:rsidRDefault="001C540D" w:rsidP="00810E4B">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6B2FAC4C" w14:textId="6D57F980" w:rsidR="001C540D" w:rsidRPr="00A87EC2" w:rsidRDefault="001C540D" w:rsidP="00903D2A">
            <w:pPr>
              <w:pStyle w:val="aff5"/>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1C540D" w:rsidRPr="00A87EC2" w14:paraId="3A7584C9" w14:textId="77777777" w:rsidTr="005E03B7">
        <w:tc>
          <w:tcPr>
            <w:tcW w:w="1403" w:type="dxa"/>
            <w:vMerge/>
            <w:shd w:val="clear" w:color="auto" w:fill="F2F2F2" w:themeFill="background1" w:themeFillShade="F2"/>
          </w:tcPr>
          <w:p w14:paraId="409F9AD3" w14:textId="77777777" w:rsidR="001C540D" w:rsidRPr="00A87EC2" w:rsidRDefault="001C540D" w:rsidP="00810E4B">
            <w:pPr>
              <w:pStyle w:val="aff5"/>
              <w:ind w:firstLine="0"/>
              <w:jc w:val="left"/>
              <w:rPr>
                <w:sz w:val="20"/>
                <w:szCs w:val="20"/>
                <w:lang w:val="ru-RU"/>
              </w:rPr>
            </w:pPr>
          </w:p>
        </w:tc>
        <w:tc>
          <w:tcPr>
            <w:tcW w:w="2126" w:type="dxa"/>
          </w:tcPr>
          <w:p w14:paraId="4603603A" w14:textId="77777777" w:rsidR="001C540D" w:rsidRPr="00A87EC2" w:rsidRDefault="001C540D" w:rsidP="00810E4B">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0A8F672B" w14:textId="77777777" w:rsidR="001C540D" w:rsidRPr="00A87EC2" w:rsidRDefault="00903D2A" w:rsidP="00903D2A">
            <w:pPr>
              <w:pStyle w:val="aff5"/>
              <w:ind w:firstLine="0"/>
              <w:jc w:val="center"/>
              <w:rPr>
                <w:sz w:val="20"/>
                <w:szCs w:val="20"/>
                <w:lang w:val="ru-RU"/>
              </w:rPr>
            </w:pPr>
            <w:r>
              <w:rPr>
                <w:sz w:val="20"/>
                <w:szCs w:val="20"/>
                <w:lang w:val="ru-RU"/>
              </w:rPr>
              <w:t>Не нормируется</w:t>
            </w:r>
          </w:p>
        </w:tc>
      </w:tr>
      <w:tr w:rsidR="005E03B7" w:rsidRPr="00A87EC2" w14:paraId="2609F977" w14:textId="77777777" w:rsidTr="005E03B7">
        <w:tc>
          <w:tcPr>
            <w:tcW w:w="1403" w:type="dxa"/>
            <w:vMerge w:val="restart"/>
            <w:shd w:val="clear" w:color="auto" w:fill="F2F2F2" w:themeFill="background1" w:themeFillShade="F2"/>
          </w:tcPr>
          <w:p w14:paraId="4973D448" w14:textId="77777777" w:rsidR="005E03B7" w:rsidRPr="00A87EC2" w:rsidRDefault="005E03B7" w:rsidP="005E03B7">
            <w:pPr>
              <w:pStyle w:val="aff5"/>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2126" w:type="dxa"/>
          </w:tcPr>
          <w:p w14:paraId="7BA3B002" w14:textId="77777777" w:rsidR="005E03B7" w:rsidRPr="00A87EC2" w:rsidRDefault="005E03B7" w:rsidP="005E03B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51A44578" w14:textId="512CD15E" w:rsidR="005E03B7" w:rsidRDefault="005E03B7" w:rsidP="005E03B7">
            <w:pPr>
              <w:pStyle w:val="aff5"/>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5E03B7" w:rsidRPr="00A87EC2" w14:paraId="2B15C80C" w14:textId="77777777" w:rsidTr="005E03B7">
        <w:tc>
          <w:tcPr>
            <w:tcW w:w="1403" w:type="dxa"/>
            <w:vMerge/>
            <w:shd w:val="clear" w:color="auto" w:fill="F2F2F2" w:themeFill="background1" w:themeFillShade="F2"/>
          </w:tcPr>
          <w:p w14:paraId="67B42125" w14:textId="77777777" w:rsidR="005E03B7" w:rsidRPr="00903D2A" w:rsidRDefault="005E03B7" w:rsidP="005E03B7">
            <w:pPr>
              <w:pStyle w:val="aff5"/>
              <w:ind w:firstLine="0"/>
              <w:jc w:val="left"/>
              <w:rPr>
                <w:sz w:val="20"/>
                <w:szCs w:val="20"/>
                <w:lang w:val="ru-RU"/>
              </w:rPr>
            </w:pPr>
          </w:p>
        </w:tc>
        <w:tc>
          <w:tcPr>
            <w:tcW w:w="2126" w:type="dxa"/>
          </w:tcPr>
          <w:p w14:paraId="04687D42" w14:textId="77777777" w:rsidR="005E03B7" w:rsidRPr="00A87EC2" w:rsidRDefault="005E03B7" w:rsidP="005E03B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379A0746" w14:textId="77777777" w:rsidR="005E03B7" w:rsidRPr="00A87EC2" w:rsidRDefault="005E03B7" w:rsidP="005E03B7">
            <w:pPr>
              <w:pStyle w:val="aff5"/>
              <w:ind w:firstLine="0"/>
              <w:jc w:val="center"/>
              <w:rPr>
                <w:sz w:val="20"/>
                <w:szCs w:val="20"/>
                <w:lang w:val="ru-RU"/>
              </w:rPr>
            </w:pPr>
            <w:r>
              <w:rPr>
                <w:sz w:val="20"/>
                <w:szCs w:val="20"/>
                <w:lang w:val="ru-RU"/>
              </w:rPr>
              <w:t>Не нормируется</w:t>
            </w:r>
          </w:p>
        </w:tc>
      </w:tr>
    </w:tbl>
    <w:p w14:paraId="42EF040A" w14:textId="77777777" w:rsidR="00393DB1" w:rsidRDefault="00393DB1" w:rsidP="001B14E3">
      <w:pPr>
        <w:keepNext/>
        <w:spacing w:before="120"/>
        <w:jc w:val="right"/>
        <w:rPr>
          <w:b/>
          <w:i/>
        </w:rPr>
      </w:pPr>
    </w:p>
    <w:p w14:paraId="0EE1BB60" w14:textId="77777777" w:rsidR="00393DB1" w:rsidRDefault="00393DB1">
      <w:pPr>
        <w:spacing w:after="200" w:line="276" w:lineRule="auto"/>
        <w:ind w:firstLine="0"/>
        <w:jc w:val="left"/>
        <w:rPr>
          <w:b/>
          <w:i/>
        </w:rPr>
      </w:pPr>
      <w:r>
        <w:rPr>
          <w:b/>
          <w:i/>
        </w:rPr>
        <w:br w:type="page"/>
      </w:r>
    </w:p>
    <w:p w14:paraId="38466051" w14:textId="4DF5FD1D"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5530A4">
        <w:rPr>
          <w:b/>
          <w:i/>
        </w:rPr>
        <w:t>12</w:t>
      </w:r>
    </w:p>
    <w:p w14:paraId="7EE9E80D" w14:textId="0DFCB199" w:rsidR="00CE74C4" w:rsidRPr="00393DB1" w:rsidRDefault="00511F09" w:rsidP="00393DB1">
      <w:pPr>
        <w:pStyle w:val="5"/>
        <w:keepNext/>
        <w:keepLines/>
        <w:suppressAutoHyphens/>
        <w:spacing w:before="0" w:after="120"/>
        <w:ind w:firstLine="0"/>
        <w:jc w:val="center"/>
        <w:rPr>
          <w:rFonts w:ascii="Times New Roman" w:hAnsi="Times New Roman"/>
          <w:sz w:val="24"/>
          <w:szCs w:val="24"/>
        </w:rPr>
      </w:pPr>
      <w:bookmarkStart w:id="229" w:name="OLE_LINK1008"/>
      <w:bookmarkStart w:id="230" w:name="OLE_LINK1009"/>
      <w:bookmarkStart w:id="231" w:name="OLE_LINK1010"/>
      <w:r>
        <w:rPr>
          <w:rFonts w:ascii="Times New Roman" w:hAnsi="Times New Roman"/>
          <w:sz w:val="24"/>
          <w:szCs w:val="24"/>
        </w:rPr>
        <w:t>Объекты</w:t>
      </w:r>
      <w:r w:rsidR="003324FD" w:rsidRPr="00393DB1">
        <w:rPr>
          <w:rFonts w:ascii="Times New Roman" w:hAnsi="Times New Roman"/>
          <w:sz w:val="24"/>
          <w:szCs w:val="24"/>
        </w:rPr>
        <w:t xml:space="preserve"> </w:t>
      </w:r>
      <w:bookmarkEnd w:id="229"/>
      <w:bookmarkEnd w:id="230"/>
      <w:bookmarkEnd w:id="231"/>
      <w:r w:rsidR="00E47F82" w:rsidRPr="00393DB1">
        <w:rPr>
          <w:rFonts w:ascii="Times New Roman" w:hAnsi="Times New Roman"/>
          <w:sz w:val="24"/>
          <w:szCs w:val="24"/>
        </w:rPr>
        <w:t>местного значения городского округа и городского поселения</w:t>
      </w:r>
      <w:r w:rsidR="00CE74C4" w:rsidRPr="00393DB1">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835"/>
        <w:gridCol w:w="5103"/>
      </w:tblGrid>
      <w:tr w:rsidR="00EC4E39" w:rsidRPr="00A87EC2" w14:paraId="16D12801" w14:textId="77777777" w:rsidTr="00B51654">
        <w:trPr>
          <w:tblHeader/>
        </w:trPr>
        <w:tc>
          <w:tcPr>
            <w:tcW w:w="1403" w:type="dxa"/>
            <w:shd w:val="clear" w:color="auto" w:fill="D9D9D9" w:themeFill="background1" w:themeFillShade="D9"/>
          </w:tcPr>
          <w:p w14:paraId="6E7838C0" w14:textId="77777777" w:rsidR="00EC4E39" w:rsidRPr="00A87EC2" w:rsidRDefault="00EC4E39" w:rsidP="00961E5B">
            <w:pPr>
              <w:pStyle w:val="aff5"/>
              <w:ind w:firstLine="0"/>
              <w:jc w:val="center"/>
              <w:rPr>
                <w:b/>
                <w:i/>
                <w:sz w:val="20"/>
                <w:szCs w:val="20"/>
                <w:lang w:val="ru-RU"/>
              </w:rPr>
            </w:pPr>
            <w:r w:rsidRPr="00A87EC2">
              <w:rPr>
                <w:b/>
                <w:i/>
                <w:sz w:val="20"/>
                <w:szCs w:val="20"/>
                <w:lang w:val="ru-RU"/>
              </w:rPr>
              <w:t>Наименование вида объекта</w:t>
            </w:r>
          </w:p>
        </w:tc>
        <w:tc>
          <w:tcPr>
            <w:tcW w:w="2835" w:type="dxa"/>
            <w:shd w:val="clear" w:color="auto" w:fill="D9D9D9" w:themeFill="background1" w:themeFillShade="D9"/>
          </w:tcPr>
          <w:p w14:paraId="15260BAC" w14:textId="77777777" w:rsidR="00EC4E39" w:rsidRPr="00A87EC2" w:rsidRDefault="00EC4E39" w:rsidP="00961E5B">
            <w:pPr>
              <w:pStyle w:val="aff5"/>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14:paraId="6F9A8AF1" w14:textId="77777777" w:rsidR="00EC4E39" w:rsidRPr="00A87EC2" w:rsidRDefault="00EC4E39" w:rsidP="00961E5B">
            <w:pPr>
              <w:pStyle w:val="aff5"/>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33E3B271" w14:textId="77777777" w:rsidTr="00B51654">
        <w:tc>
          <w:tcPr>
            <w:tcW w:w="1403" w:type="dxa"/>
            <w:vMerge w:val="restart"/>
            <w:shd w:val="clear" w:color="auto" w:fill="F2F2F2" w:themeFill="background1" w:themeFillShade="F2"/>
          </w:tcPr>
          <w:p w14:paraId="70F869EE" w14:textId="77777777" w:rsidR="00EC4E39" w:rsidRPr="00A87EC2" w:rsidRDefault="00EC4E39" w:rsidP="00961E5B">
            <w:pPr>
              <w:pStyle w:val="aff5"/>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2835" w:type="dxa"/>
          </w:tcPr>
          <w:p w14:paraId="0504B8D0" w14:textId="77777777" w:rsidR="00EC4E39" w:rsidRPr="00A87EC2" w:rsidRDefault="00EC4E39" w:rsidP="00961E5B">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2132C607" w14:textId="06D70653" w:rsidR="00EC4E39" w:rsidRPr="00131A82" w:rsidRDefault="00EE0F18" w:rsidP="00131A82">
            <w:pPr>
              <w:pStyle w:val="aff5"/>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w:t>
            </w:r>
            <w:r w:rsidRPr="00EE0F18">
              <w:rPr>
                <w:sz w:val="20"/>
                <w:szCs w:val="20"/>
                <w:lang w:val="ru-RU"/>
              </w:rPr>
              <w:t xml:space="preserve"> </w:t>
            </w:r>
            <w:r>
              <w:rPr>
                <w:sz w:val="20"/>
                <w:szCs w:val="20"/>
                <w:lang w:val="ru-RU"/>
              </w:rPr>
              <w:t>принято</w:t>
            </w:r>
            <w:r w:rsidR="00B87E87" w:rsidRPr="00B87E87">
              <w:rPr>
                <w:sz w:val="20"/>
                <w:szCs w:val="20"/>
                <w:lang w:val="ru-RU"/>
              </w:rPr>
              <w:t xml:space="preserve">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32" w:name="OLE_LINK463"/>
            <w:bookmarkStart w:id="233" w:name="OLE_LINK464"/>
            <w:r w:rsidR="00393DB1">
              <w:rPr>
                <w:sz w:val="20"/>
                <w:szCs w:val="20"/>
                <w:lang w:val="ru-RU"/>
              </w:rPr>
              <w:t xml:space="preserve"> (далее – Распоряжение </w:t>
            </w:r>
            <w:r w:rsidR="00393DB1" w:rsidRPr="00131A82">
              <w:rPr>
                <w:sz w:val="20"/>
                <w:szCs w:val="20"/>
                <w:lang w:val="ru-RU"/>
              </w:rPr>
              <w:t>Минкультуры России от 02.08.2017 №</w:t>
            </w:r>
            <w:r w:rsidR="00393DB1">
              <w:rPr>
                <w:sz w:val="20"/>
                <w:szCs w:val="20"/>
              </w:rPr>
              <w:t> </w:t>
            </w:r>
            <w:r w:rsidR="00393DB1" w:rsidRPr="00131A82">
              <w:rPr>
                <w:sz w:val="20"/>
                <w:szCs w:val="20"/>
                <w:lang w:val="ru-RU"/>
              </w:rPr>
              <w:t>Р-965</w:t>
            </w:r>
            <w:r w:rsidR="00393DB1">
              <w:rPr>
                <w:sz w:val="20"/>
                <w:szCs w:val="20"/>
                <w:lang w:val="ru-RU"/>
              </w:rPr>
              <w:t>)</w:t>
            </w:r>
            <w:r w:rsidR="00393DB1" w:rsidRPr="00131A82">
              <w:rPr>
                <w:sz w:val="20"/>
                <w:szCs w:val="20"/>
                <w:lang w:val="ru-RU"/>
              </w:rPr>
              <w:t xml:space="preserve"> </w:t>
            </w:r>
            <w:r>
              <w:rPr>
                <w:sz w:val="20"/>
                <w:szCs w:val="20"/>
                <w:lang w:val="ru-RU"/>
              </w:rPr>
              <w:t xml:space="preserve"> (не менее 2 точек на городской округ и не менее 1 точки на городское поселение)</w:t>
            </w:r>
            <w:r w:rsidR="00131A82">
              <w:rPr>
                <w:sz w:val="20"/>
                <w:szCs w:val="20"/>
                <w:lang w:val="ru-RU"/>
              </w:rPr>
              <w:t>.</w:t>
            </w:r>
          </w:p>
        </w:tc>
      </w:tr>
      <w:tr w:rsidR="00EC4E39" w:rsidRPr="00A87EC2" w14:paraId="5A6B068D" w14:textId="77777777" w:rsidTr="00B51654">
        <w:tc>
          <w:tcPr>
            <w:tcW w:w="1403" w:type="dxa"/>
            <w:vMerge/>
            <w:shd w:val="clear" w:color="auto" w:fill="F2F2F2" w:themeFill="background1" w:themeFillShade="F2"/>
          </w:tcPr>
          <w:p w14:paraId="41415FDC" w14:textId="77777777" w:rsidR="00EC4E39" w:rsidRPr="00A87EC2" w:rsidRDefault="00EC4E39" w:rsidP="00961E5B">
            <w:pPr>
              <w:pStyle w:val="aff5"/>
              <w:ind w:firstLine="0"/>
              <w:jc w:val="left"/>
              <w:rPr>
                <w:sz w:val="20"/>
                <w:szCs w:val="20"/>
                <w:lang w:val="ru-RU"/>
              </w:rPr>
            </w:pPr>
          </w:p>
        </w:tc>
        <w:tc>
          <w:tcPr>
            <w:tcW w:w="2835" w:type="dxa"/>
          </w:tcPr>
          <w:p w14:paraId="0407475A" w14:textId="77777777" w:rsidR="00EC4E39" w:rsidRPr="00A87EC2" w:rsidRDefault="00EC4E39" w:rsidP="00961E5B">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32"/>
        <w:bookmarkEnd w:id="233"/>
        <w:tc>
          <w:tcPr>
            <w:tcW w:w="5103" w:type="dxa"/>
          </w:tcPr>
          <w:p w14:paraId="264905AA" w14:textId="021A553B" w:rsidR="00EC4E39" w:rsidRPr="00B87E87" w:rsidRDefault="00B87E87" w:rsidP="00A72CFF">
            <w:pPr>
              <w:pStyle w:val="aff5"/>
              <w:ind w:firstLine="0"/>
              <w:jc w:val="left"/>
              <w:rPr>
                <w:sz w:val="20"/>
                <w:szCs w:val="20"/>
                <w:lang w:val="ru-RU"/>
              </w:rPr>
            </w:pPr>
            <w:r w:rsidRPr="00B87E87">
              <w:rPr>
                <w:sz w:val="20"/>
                <w:szCs w:val="20"/>
                <w:lang w:val="ru-RU"/>
              </w:rPr>
              <w:t>Транспортная</w:t>
            </w:r>
            <w:r w:rsidR="00EE0F18">
              <w:rPr>
                <w:sz w:val="20"/>
                <w:szCs w:val="20"/>
                <w:lang w:val="ru-RU"/>
              </w:rPr>
              <w:t xml:space="preserve"> доступность 40 мин. для городского округа; транспортная</w:t>
            </w:r>
            <w:r w:rsidRPr="00B87E87">
              <w:rPr>
                <w:sz w:val="20"/>
                <w:szCs w:val="20"/>
                <w:lang w:val="ru-RU"/>
              </w:rPr>
              <w:t xml:space="preserve"> и пешеходная (шаговая) доступность</w:t>
            </w:r>
            <w:r w:rsidR="00EE0F18">
              <w:rPr>
                <w:sz w:val="20"/>
                <w:szCs w:val="20"/>
                <w:lang w:val="ru-RU"/>
              </w:rPr>
              <w:t xml:space="preserve"> 30 мин. для городского поселения</w:t>
            </w:r>
            <w:r w:rsidRPr="00B87E87">
              <w:rPr>
                <w:sz w:val="20"/>
                <w:szCs w:val="20"/>
                <w:lang w:val="ru-RU"/>
              </w:rPr>
              <w:t xml:space="preserve"> </w:t>
            </w:r>
            <w:r w:rsidR="00EE0F18">
              <w:rPr>
                <w:sz w:val="20"/>
                <w:szCs w:val="20"/>
                <w:lang w:val="ru-RU"/>
              </w:rPr>
              <w:t>приняты</w:t>
            </w:r>
            <w:r w:rsidRPr="00B87E87">
              <w:rPr>
                <w:sz w:val="20"/>
                <w:szCs w:val="20"/>
                <w:lang w:val="ru-RU"/>
              </w:rPr>
              <w:t xml:space="preserve">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A72CFF" w:rsidRPr="00A87EC2" w14:paraId="633563B7" w14:textId="77777777" w:rsidTr="00B51654">
        <w:tc>
          <w:tcPr>
            <w:tcW w:w="1403" w:type="dxa"/>
            <w:vMerge w:val="restart"/>
            <w:shd w:val="clear" w:color="auto" w:fill="F2F2F2" w:themeFill="background1" w:themeFillShade="F2"/>
          </w:tcPr>
          <w:p w14:paraId="56E7271D" w14:textId="77777777" w:rsidR="00A72CFF" w:rsidRPr="00C85A47" w:rsidRDefault="00A72CFF" w:rsidP="00EE0F18">
            <w:pPr>
              <w:pStyle w:val="aff5"/>
              <w:ind w:firstLine="0"/>
              <w:jc w:val="left"/>
              <w:rPr>
                <w:sz w:val="20"/>
                <w:szCs w:val="20"/>
                <w:lang w:val="ru-RU"/>
              </w:rPr>
            </w:pPr>
            <w:r w:rsidRPr="00C85A47">
              <w:rPr>
                <w:sz w:val="20"/>
                <w:szCs w:val="20"/>
                <w:lang w:val="ru-RU"/>
              </w:rPr>
              <w:t>Общедоступная библиотека</w:t>
            </w:r>
          </w:p>
        </w:tc>
        <w:tc>
          <w:tcPr>
            <w:tcW w:w="2835" w:type="dxa"/>
          </w:tcPr>
          <w:p w14:paraId="7CD45FD8" w14:textId="77777777" w:rsidR="00A72CFF" w:rsidRPr="00A87EC2" w:rsidRDefault="00A72CFF" w:rsidP="00EE0F18">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A6DD947" w14:textId="24155C0A" w:rsidR="00A72CFF" w:rsidRDefault="00A72CFF" w:rsidP="00EE0F18">
            <w:pPr>
              <w:pStyle w:val="Default"/>
              <w:rPr>
                <w:color w:val="auto"/>
                <w:sz w:val="20"/>
                <w:szCs w:val="20"/>
              </w:rPr>
            </w:pPr>
            <w:r>
              <w:rPr>
                <w:color w:val="auto"/>
                <w:sz w:val="20"/>
                <w:szCs w:val="20"/>
              </w:rPr>
              <w:t>1 объект на 20 тыс. чел.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Р-965.</w:t>
            </w:r>
          </w:p>
        </w:tc>
      </w:tr>
      <w:tr w:rsidR="00A72CFF" w:rsidRPr="00A87EC2" w14:paraId="52E8134A" w14:textId="77777777" w:rsidTr="00B51654">
        <w:tc>
          <w:tcPr>
            <w:tcW w:w="1403" w:type="dxa"/>
            <w:vMerge/>
            <w:shd w:val="clear" w:color="auto" w:fill="F2F2F2" w:themeFill="background1" w:themeFillShade="F2"/>
          </w:tcPr>
          <w:p w14:paraId="123F451D" w14:textId="77777777" w:rsidR="00A72CFF" w:rsidRPr="00C85A47" w:rsidRDefault="00A72CFF" w:rsidP="00EE0F18">
            <w:pPr>
              <w:pStyle w:val="aff5"/>
              <w:ind w:firstLine="0"/>
              <w:jc w:val="left"/>
              <w:rPr>
                <w:sz w:val="20"/>
                <w:szCs w:val="20"/>
                <w:lang w:val="ru-RU"/>
              </w:rPr>
            </w:pPr>
          </w:p>
        </w:tc>
        <w:tc>
          <w:tcPr>
            <w:tcW w:w="2835" w:type="dxa"/>
          </w:tcPr>
          <w:p w14:paraId="204B3703" w14:textId="77777777" w:rsidR="00A72CFF" w:rsidRPr="00A87EC2" w:rsidRDefault="00A72CFF" w:rsidP="00EE0F18">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08A40E4" w14:textId="51B74AFF"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72CFF" w:rsidRPr="00A87EC2" w14:paraId="0E800C69" w14:textId="77777777" w:rsidTr="00B51654">
        <w:tc>
          <w:tcPr>
            <w:tcW w:w="1403" w:type="dxa"/>
            <w:vMerge w:val="restart"/>
            <w:shd w:val="clear" w:color="auto" w:fill="F2F2F2" w:themeFill="background1" w:themeFillShade="F2"/>
          </w:tcPr>
          <w:p w14:paraId="2C38DB05" w14:textId="77777777" w:rsidR="00A72CFF" w:rsidRPr="00C85A47" w:rsidRDefault="00A72CFF" w:rsidP="00A72CFF">
            <w:pPr>
              <w:pStyle w:val="aff5"/>
              <w:ind w:firstLine="0"/>
              <w:jc w:val="left"/>
              <w:rPr>
                <w:sz w:val="20"/>
                <w:szCs w:val="20"/>
                <w:lang w:val="ru-RU"/>
              </w:rPr>
            </w:pPr>
            <w:r w:rsidRPr="0036561A">
              <w:rPr>
                <w:sz w:val="20"/>
                <w:szCs w:val="20"/>
                <w:lang w:val="ru-RU"/>
              </w:rPr>
              <w:t>Детская библиотека</w:t>
            </w:r>
          </w:p>
        </w:tc>
        <w:tc>
          <w:tcPr>
            <w:tcW w:w="2835" w:type="dxa"/>
          </w:tcPr>
          <w:p w14:paraId="1C372BA8" w14:textId="77777777" w:rsidR="00A72CFF" w:rsidRPr="00A87EC2" w:rsidRDefault="00A72CFF" w:rsidP="00A72CFF">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B928189" w14:textId="397E4554" w:rsidR="00A72CFF" w:rsidRDefault="00A72CFF" w:rsidP="00A72CFF">
            <w:pPr>
              <w:pStyle w:val="Default"/>
              <w:rPr>
                <w:color w:val="auto"/>
                <w:sz w:val="20"/>
                <w:szCs w:val="20"/>
              </w:rPr>
            </w:pPr>
            <w:r>
              <w:rPr>
                <w:color w:val="auto"/>
                <w:sz w:val="20"/>
                <w:szCs w:val="20"/>
              </w:rPr>
              <w:t>1 объект на 10 тыс. детей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w:t>
            </w:r>
            <w:r w:rsidR="00393DB1">
              <w:rPr>
                <w:color w:val="auto"/>
                <w:sz w:val="20"/>
                <w:szCs w:val="20"/>
              </w:rPr>
              <w:t>5</w:t>
            </w:r>
            <w:r>
              <w:rPr>
                <w:color w:val="auto"/>
                <w:sz w:val="20"/>
                <w:szCs w:val="20"/>
              </w:rPr>
              <w:t>.</w:t>
            </w:r>
          </w:p>
        </w:tc>
      </w:tr>
      <w:tr w:rsidR="00A72CFF" w:rsidRPr="00A87EC2" w14:paraId="78C486D4" w14:textId="77777777" w:rsidTr="00B51654">
        <w:tc>
          <w:tcPr>
            <w:tcW w:w="1403" w:type="dxa"/>
            <w:vMerge/>
            <w:shd w:val="clear" w:color="auto" w:fill="F2F2F2" w:themeFill="background1" w:themeFillShade="F2"/>
          </w:tcPr>
          <w:p w14:paraId="6168CEFE" w14:textId="77777777" w:rsidR="00A72CFF" w:rsidRPr="00C85A47" w:rsidRDefault="00A72CFF" w:rsidP="00A72CFF">
            <w:pPr>
              <w:pStyle w:val="aff5"/>
              <w:ind w:firstLine="0"/>
              <w:jc w:val="left"/>
              <w:rPr>
                <w:sz w:val="20"/>
                <w:szCs w:val="20"/>
                <w:lang w:val="ru-RU"/>
              </w:rPr>
            </w:pPr>
          </w:p>
        </w:tc>
        <w:tc>
          <w:tcPr>
            <w:tcW w:w="2835" w:type="dxa"/>
          </w:tcPr>
          <w:p w14:paraId="0CD9BE9E" w14:textId="77777777" w:rsidR="00A72CFF" w:rsidRPr="00A87EC2" w:rsidRDefault="00A72CFF" w:rsidP="00A72CFF">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8726CCC" w14:textId="3C366E66"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72CFF" w:rsidRPr="00A87EC2" w14:paraId="26A05824" w14:textId="77777777" w:rsidTr="00B51654">
        <w:tc>
          <w:tcPr>
            <w:tcW w:w="1403" w:type="dxa"/>
            <w:vMerge w:val="restart"/>
            <w:shd w:val="clear" w:color="auto" w:fill="F2F2F2" w:themeFill="background1" w:themeFillShade="F2"/>
          </w:tcPr>
          <w:p w14:paraId="2675601D" w14:textId="77777777" w:rsidR="00A72CFF" w:rsidRPr="00A87EC2" w:rsidRDefault="00A72CFF" w:rsidP="00A72CFF">
            <w:pPr>
              <w:pStyle w:val="aff5"/>
              <w:ind w:firstLine="0"/>
              <w:jc w:val="left"/>
              <w:rPr>
                <w:sz w:val="20"/>
                <w:szCs w:val="20"/>
                <w:lang w:val="ru-RU"/>
              </w:rPr>
            </w:pPr>
            <w:bookmarkStart w:id="234" w:name="_Hlk490346143"/>
            <w:r w:rsidRPr="00C85A47">
              <w:rPr>
                <w:sz w:val="20"/>
                <w:szCs w:val="20"/>
                <w:lang w:val="ru-RU"/>
              </w:rPr>
              <w:t>Общедоступная библиотека с детским отделением</w:t>
            </w:r>
          </w:p>
        </w:tc>
        <w:tc>
          <w:tcPr>
            <w:tcW w:w="2835" w:type="dxa"/>
          </w:tcPr>
          <w:p w14:paraId="7FF4FDFD" w14:textId="77777777" w:rsidR="00A72CFF" w:rsidRPr="00A87EC2" w:rsidRDefault="00A72CFF" w:rsidP="00A72CFF">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4C0E1B8" w14:textId="0ACAAEA3" w:rsidR="00A72CFF" w:rsidRPr="00722162" w:rsidRDefault="00A72CFF" w:rsidP="00A72CFF">
            <w:pPr>
              <w:pStyle w:val="Default"/>
              <w:rPr>
                <w:color w:val="auto"/>
                <w:sz w:val="20"/>
                <w:szCs w:val="20"/>
              </w:rPr>
            </w:pPr>
            <w:bookmarkStart w:id="235" w:name="OLE_LINK652"/>
            <w:bookmarkStart w:id="236" w:name="OLE_LINK653"/>
            <w:bookmarkStart w:id="237" w:name="OLE_LINK654"/>
            <w:r>
              <w:rPr>
                <w:color w:val="auto"/>
                <w:sz w:val="20"/>
                <w:szCs w:val="20"/>
              </w:rPr>
              <w:t xml:space="preserve">1 объект на 10 тыс. чел. в городском поселении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35"/>
            <w:bookmarkEnd w:id="236"/>
            <w:bookmarkEnd w:id="237"/>
            <w:r w:rsidR="00393DB1">
              <w:rPr>
                <w:color w:val="auto"/>
                <w:sz w:val="20"/>
                <w:szCs w:val="20"/>
              </w:rPr>
              <w:t>.</w:t>
            </w:r>
          </w:p>
        </w:tc>
      </w:tr>
      <w:tr w:rsidR="00A72CFF" w:rsidRPr="00A87EC2" w14:paraId="2017685E" w14:textId="77777777" w:rsidTr="00B51654">
        <w:tc>
          <w:tcPr>
            <w:tcW w:w="1403" w:type="dxa"/>
            <w:vMerge/>
            <w:shd w:val="clear" w:color="auto" w:fill="F2F2F2" w:themeFill="background1" w:themeFillShade="F2"/>
          </w:tcPr>
          <w:p w14:paraId="70622023" w14:textId="77777777" w:rsidR="00A72CFF" w:rsidRPr="00A87EC2" w:rsidRDefault="00A72CFF" w:rsidP="00A72CFF">
            <w:pPr>
              <w:pStyle w:val="aff5"/>
              <w:ind w:firstLine="0"/>
              <w:jc w:val="left"/>
              <w:rPr>
                <w:sz w:val="20"/>
                <w:szCs w:val="20"/>
                <w:lang w:val="ru-RU"/>
              </w:rPr>
            </w:pPr>
          </w:p>
        </w:tc>
        <w:tc>
          <w:tcPr>
            <w:tcW w:w="2835" w:type="dxa"/>
          </w:tcPr>
          <w:p w14:paraId="7F77CE5B" w14:textId="77777777" w:rsidR="00A72CFF" w:rsidRPr="00A87EC2" w:rsidRDefault="00A72CFF" w:rsidP="00A72CFF">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32346BC6" w14:textId="2E55F954" w:rsidR="00A72CFF" w:rsidRPr="00722162" w:rsidRDefault="00A72CFF" w:rsidP="00A72CFF">
            <w:pPr>
              <w:pStyle w:val="Default"/>
              <w:rPr>
                <w:color w:val="auto"/>
                <w:sz w:val="20"/>
                <w:szCs w:val="20"/>
              </w:rPr>
            </w:pPr>
            <w:bookmarkStart w:id="238" w:name="OLE_LINK650"/>
            <w:bookmarkStart w:id="23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w:t>
            </w:r>
            <w:r>
              <w:rPr>
                <w:color w:val="auto"/>
                <w:sz w:val="20"/>
                <w:szCs w:val="20"/>
              </w:rPr>
              <w:t>30</w:t>
            </w:r>
            <w:r w:rsidRPr="00722162">
              <w:rPr>
                <w:color w:val="auto"/>
                <w:sz w:val="20"/>
                <w:szCs w:val="20"/>
              </w:rPr>
              <w:t xml:space="preserve"> мин. </w:t>
            </w:r>
            <w:r>
              <w:rPr>
                <w:color w:val="auto"/>
                <w:sz w:val="20"/>
                <w:szCs w:val="20"/>
              </w:rPr>
              <w:t xml:space="preserve">для городского поселения </w:t>
            </w:r>
            <w:r w:rsidRPr="00722162">
              <w:rPr>
                <w:color w:val="auto"/>
                <w:sz w:val="20"/>
                <w:szCs w:val="20"/>
              </w:rPr>
              <w:t xml:space="preserve">принята в соответствии с таблицей 1 Распоряжения Минкультуры России </w:t>
            </w:r>
            <w:r>
              <w:rPr>
                <w:color w:val="auto"/>
                <w:sz w:val="20"/>
                <w:szCs w:val="20"/>
              </w:rPr>
              <w:t>от 02.08.2017 № Р-965</w:t>
            </w:r>
            <w:bookmarkEnd w:id="238"/>
            <w:bookmarkEnd w:id="239"/>
            <w:r w:rsidR="00393DB1">
              <w:rPr>
                <w:color w:val="auto"/>
                <w:sz w:val="20"/>
                <w:szCs w:val="20"/>
              </w:rPr>
              <w:t>.</w:t>
            </w:r>
          </w:p>
        </w:tc>
      </w:tr>
      <w:bookmarkEnd w:id="234"/>
      <w:tr w:rsidR="00A873BA" w:rsidRPr="00A87EC2" w14:paraId="6E41383E" w14:textId="77777777" w:rsidTr="00B51654">
        <w:tc>
          <w:tcPr>
            <w:tcW w:w="1403" w:type="dxa"/>
            <w:vMerge w:val="restart"/>
            <w:shd w:val="clear" w:color="auto" w:fill="F2F2F2" w:themeFill="background1" w:themeFillShade="F2"/>
          </w:tcPr>
          <w:p w14:paraId="3D0BA508" w14:textId="77777777" w:rsidR="00A873BA" w:rsidRDefault="00A873BA" w:rsidP="00465C7D">
            <w:pPr>
              <w:pStyle w:val="aff5"/>
              <w:ind w:firstLine="0"/>
              <w:jc w:val="left"/>
              <w:rPr>
                <w:sz w:val="20"/>
                <w:szCs w:val="20"/>
                <w:lang w:val="ru-RU"/>
              </w:rPr>
            </w:pPr>
            <w:r>
              <w:rPr>
                <w:sz w:val="20"/>
                <w:szCs w:val="20"/>
                <w:lang w:val="ru-RU"/>
              </w:rPr>
              <w:t>Краеведческий музей</w:t>
            </w:r>
          </w:p>
        </w:tc>
        <w:tc>
          <w:tcPr>
            <w:tcW w:w="2835" w:type="dxa"/>
          </w:tcPr>
          <w:p w14:paraId="02C6F74E" w14:textId="77777777" w:rsidR="00A873BA" w:rsidRPr="00A87EC2" w:rsidRDefault="00A873BA" w:rsidP="00465C7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260A252F" w14:textId="46794970" w:rsidR="00A873BA" w:rsidRDefault="00A873BA" w:rsidP="004A0A33">
            <w:pPr>
              <w:pStyle w:val="Default"/>
              <w:rPr>
                <w:color w:val="auto"/>
                <w:sz w:val="20"/>
                <w:szCs w:val="20"/>
              </w:rPr>
            </w:pPr>
            <w:r>
              <w:rPr>
                <w:color w:val="auto"/>
                <w:sz w:val="20"/>
                <w:szCs w:val="20"/>
              </w:rPr>
              <w:t xml:space="preserve">1 объект на городской округ или городское поселение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14:paraId="317A0AC1" w14:textId="77777777" w:rsidTr="00B51654">
        <w:tc>
          <w:tcPr>
            <w:tcW w:w="1403" w:type="dxa"/>
            <w:vMerge/>
            <w:shd w:val="clear" w:color="auto" w:fill="F2F2F2" w:themeFill="background1" w:themeFillShade="F2"/>
          </w:tcPr>
          <w:p w14:paraId="57178DE5" w14:textId="77777777" w:rsidR="00A873BA" w:rsidRDefault="00A873BA" w:rsidP="00A873BA">
            <w:pPr>
              <w:pStyle w:val="aff5"/>
              <w:ind w:firstLine="0"/>
              <w:jc w:val="left"/>
              <w:rPr>
                <w:sz w:val="20"/>
                <w:szCs w:val="20"/>
                <w:lang w:val="ru-RU"/>
              </w:rPr>
            </w:pPr>
          </w:p>
        </w:tc>
        <w:tc>
          <w:tcPr>
            <w:tcW w:w="2835" w:type="dxa"/>
          </w:tcPr>
          <w:p w14:paraId="3DAB6F45" w14:textId="77777777" w:rsidR="00A873BA" w:rsidRPr="00A87EC2" w:rsidRDefault="00A873BA" w:rsidP="00A873BA">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74D8852D" w14:textId="312A4210"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и 30 мин. для городского поселения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14:paraId="6C733465" w14:textId="77777777" w:rsidTr="00B51654">
        <w:tc>
          <w:tcPr>
            <w:tcW w:w="1403" w:type="dxa"/>
            <w:vMerge w:val="restart"/>
            <w:shd w:val="clear" w:color="auto" w:fill="F2F2F2" w:themeFill="background1" w:themeFillShade="F2"/>
          </w:tcPr>
          <w:p w14:paraId="31FB6E3F" w14:textId="77777777" w:rsidR="00A873BA" w:rsidRDefault="00A873BA" w:rsidP="00A873BA">
            <w:pPr>
              <w:pStyle w:val="aff5"/>
              <w:ind w:firstLine="0"/>
              <w:jc w:val="left"/>
              <w:rPr>
                <w:sz w:val="20"/>
                <w:szCs w:val="20"/>
                <w:lang w:val="ru-RU"/>
              </w:rPr>
            </w:pPr>
            <w:r>
              <w:rPr>
                <w:sz w:val="20"/>
                <w:szCs w:val="20"/>
                <w:lang w:val="ru-RU"/>
              </w:rPr>
              <w:t>Тематический музей</w:t>
            </w:r>
          </w:p>
        </w:tc>
        <w:tc>
          <w:tcPr>
            <w:tcW w:w="2835" w:type="dxa"/>
          </w:tcPr>
          <w:p w14:paraId="15C14274" w14:textId="77777777" w:rsidR="00A873BA" w:rsidRPr="00A87EC2" w:rsidRDefault="00A873BA" w:rsidP="00A873BA">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321F0E45" w14:textId="3B8A6904" w:rsidR="00A873BA" w:rsidRDefault="00A873BA" w:rsidP="00A873BA">
            <w:pPr>
              <w:pStyle w:val="Default"/>
              <w:rPr>
                <w:color w:val="auto"/>
                <w:sz w:val="20"/>
                <w:szCs w:val="20"/>
              </w:rPr>
            </w:pPr>
            <w:r>
              <w:rPr>
                <w:color w:val="auto"/>
                <w:sz w:val="20"/>
                <w:szCs w:val="20"/>
              </w:rPr>
              <w:t xml:space="preserve">1 объект на городской округ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14:paraId="260F27DB" w14:textId="77777777" w:rsidTr="00B51654">
        <w:tc>
          <w:tcPr>
            <w:tcW w:w="1403" w:type="dxa"/>
            <w:vMerge/>
            <w:shd w:val="clear" w:color="auto" w:fill="F2F2F2" w:themeFill="background1" w:themeFillShade="F2"/>
          </w:tcPr>
          <w:p w14:paraId="1AAE03E6" w14:textId="77777777" w:rsidR="00A873BA" w:rsidRDefault="00A873BA" w:rsidP="00A873BA">
            <w:pPr>
              <w:pStyle w:val="aff5"/>
              <w:ind w:firstLine="0"/>
              <w:jc w:val="left"/>
              <w:rPr>
                <w:sz w:val="20"/>
                <w:szCs w:val="20"/>
                <w:lang w:val="ru-RU"/>
              </w:rPr>
            </w:pPr>
          </w:p>
        </w:tc>
        <w:tc>
          <w:tcPr>
            <w:tcW w:w="2835" w:type="dxa"/>
          </w:tcPr>
          <w:p w14:paraId="20D8561D" w14:textId="77777777" w:rsidR="00A873BA" w:rsidRPr="00A87EC2" w:rsidRDefault="00A873BA" w:rsidP="00A873BA">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266C5BEC" w14:textId="341BC879"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14:paraId="28771775" w14:textId="77777777" w:rsidTr="00B51654">
        <w:tc>
          <w:tcPr>
            <w:tcW w:w="1403" w:type="dxa"/>
            <w:vMerge w:val="restart"/>
            <w:shd w:val="clear" w:color="auto" w:fill="F2F2F2" w:themeFill="background1" w:themeFillShade="F2"/>
          </w:tcPr>
          <w:p w14:paraId="2E78BC19" w14:textId="77777777" w:rsidR="00A873BA" w:rsidRPr="00B87E87" w:rsidRDefault="00A873BA" w:rsidP="00A873BA">
            <w:pPr>
              <w:pStyle w:val="aff5"/>
              <w:ind w:firstLine="0"/>
              <w:jc w:val="left"/>
              <w:rPr>
                <w:sz w:val="20"/>
                <w:szCs w:val="20"/>
                <w:lang w:val="ru-RU"/>
              </w:rPr>
            </w:pPr>
            <w:r>
              <w:rPr>
                <w:sz w:val="20"/>
                <w:szCs w:val="20"/>
                <w:lang w:val="ru-RU"/>
              </w:rPr>
              <w:t>Театр</w:t>
            </w:r>
          </w:p>
        </w:tc>
        <w:tc>
          <w:tcPr>
            <w:tcW w:w="2835" w:type="dxa"/>
          </w:tcPr>
          <w:p w14:paraId="68D4E61E" w14:textId="77777777" w:rsidR="00A873BA" w:rsidRPr="00A87EC2" w:rsidRDefault="00A873BA" w:rsidP="00A873BA">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4A8D0156" w14:textId="2EFF0AA2" w:rsidR="00A873BA" w:rsidRDefault="00A873BA" w:rsidP="00A873BA">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3</w:t>
            </w:r>
            <w:r w:rsidRPr="00722162">
              <w:rPr>
                <w:color w:val="auto"/>
                <w:sz w:val="20"/>
                <w:szCs w:val="20"/>
              </w:rPr>
              <w:t xml:space="preserve"> Распоряжения Минкультуры России </w:t>
            </w:r>
            <w:r>
              <w:rPr>
                <w:color w:val="auto"/>
                <w:sz w:val="20"/>
                <w:szCs w:val="20"/>
              </w:rPr>
              <w:t xml:space="preserve">от 02.08.2017 № Р-965. </w:t>
            </w:r>
          </w:p>
          <w:p w14:paraId="1E79246C" w14:textId="546D0E04" w:rsidR="00A873BA" w:rsidRPr="00722162" w:rsidRDefault="00A873BA" w:rsidP="00C378DD">
            <w:pPr>
              <w:pStyle w:val="Default"/>
              <w:rPr>
                <w:color w:val="auto"/>
                <w:sz w:val="20"/>
                <w:szCs w:val="20"/>
              </w:rPr>
            </w:pPr>
            <w:r>
              <w:rPr>
                <w:color w:val="auto"/>
                <w:sz w:val="20"/>
                <w:szCs w:val="20"/>
              </w:rPr>
              <w:lastRenderedPageBreak/>
              <w:t xml:space="preserve">Количество посадочных мест в размере 6 мест на 1000 жителей принято </w:t>
            </w:r>
            <w:r w:rsidRPr="00B90C87">
              <w:rPr>
                <w:color w:val="auto"/>
                <w:sz w:val="20"/>
                <w:szCs w:val="20"/>
              </w:rPr>
              <w:t xml:space="preserve">в соответствии с Приложением к Распоряжению Минкультуры России от 02.08.2017 № Р-965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A873BA" w:rsidRPr="00A87EC2" w14:paraId="190C5747" w14:textId="77777777" w:rsidTr="00B51654">
        <w:tc>
          <w:tcPr>
            <w:tcW w:w="1403" w:type="dxa"/>
            <w:vMerge/>
            <w:shd w:val="clear" w:color="auto" w:fill="F2F2F2" w:themeFill="background1" w:themeFillShade="F2"/>
          </w:tcPr>
          <w:p w14:paraId="7BCB9D45" w14:textId="77777777" w:rsidR="00A873BA" w:rsidRPr="00A87EC2" w:rsidRDefault="00A873BA" w:rsidP="00A873BA">
            <w:pPr>
              <w:pStyle w:val="aff5"/>
              <w:ind w:firstLine="0"/>
              <w:jc w:val="left"/>
              <w:rPr>
                <w:sz w:val="20"/>
                <w:szCs w:val="20"/>
                <w:lang w:val="ru-RU"/>
              </w:rPr>
            </w:pPr>
          </w:p>
        </w:tc>
        <w:tc>
          <w:tcPr>
            <w:tcW w:w="2835" w:type="dxa"/>
          </w:tcPr>
          <w:p w14:paraId="4D5D61FE" w14:textId="77777777" w:rsidR="00A873BA" w:rsidRPr="00A87EC2" w:rsidRDefault="00A873BA" w:rsidP="00A873BA">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28525EB" w14:textId="1F7DE390" w:rsidR="00A873BA" w:rsidRPr="00722162"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6760679B" w14:textId="77777777" w:rsidTr="00B51654">
        <w:tc>
          <w:tcPr>
            <w:tcW w:w="1403" w:type="dxa"/>
            <w:vMerge w:val="restart"/>
            <w:shd w:val="clear" w:color="auto" w:fill="F2F2F2" w:themeFill="background1" w:themeFillShade="F2"/>
          </w:tcPr>
          <w:p w14:paraId="097D0D65" w14:textId="77777777" w:rsidR="00C378DD" w:rsidRPr="00A87EC2" w:rsidRDefault="00C378DD" w:rsidP="00C378DD">
            <w:pPr>
              <w:pStyle w:val="aff5"/>
              <w:ind w:firstLine="0"/>
              <w:jc w:val="left"/>
              <w:rPr>
                <w:sz w:val="20"/>
                <w:szCs w:val="20"/>
                <w:lang w:val="ru-RU"/>
              </w:rPr>
            </w:pPr>
            <w:r>
              <w:rPr>
                <w:sz w:val="20"/>
                <w:szCs w:val="20"/>
                <w:lang w:val="ru-RU"/>
              </w:rPr>
              <w:t>Концертный зал</w:t>
            </w:r>
          </w:p>
        </w:tc>
        <w:tc>
          <w:tcPr>
            <w:tcW w:w="2835" w:type="dxa"/>
          </w:tcPr>
          <w:p w14:paraId="1D77A3ED"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11D87279" w14:textId="30F3C687" w:rsidR="00C378DD" w:rsidRDefault="00C378DD" w:rsidP="00C378DD">
            <w:pPr>
              <w:pStyle w:val="Default"/>
              <w:rPr>
                <w:color w:val="auto"/>
                <w:sz w:val="20"/>
                <w:szCs w:val="20"/>
              </w:rPr>
            </w:pPr>
            <w:r>
              <w:rPr>
                <w:color w:val="auto"/>
                <w:sz w:val="20"/>
                <w:szCs w:val="20"/>
              </w:rPr>
              <w:t xml:space="preserve">1 объект для городского округа принят </w:t>
            </w:r>
            <w:r w:rsidRPr="00722162">
              <w:rPr>
                <w:color w:val="auto"/>
                <w:sz w:val="20"/>
                <w:szCs w:val="20"/>
              </w:rPr>
              <w:t xml:space="preserve">в соответствии с таблицей </w:t>
            </w:r>
            <w:r>
              <w:rPr>
                <w:color w:val="auto"/>
                <w:sz w:val="20"/>
                <w:szCs w:val="20"/>
              </w:rPr>
              <w:t>4</w:t>
            </w:r>
            <w:r w:rsidRPr="00722162">
              <w:rPr>
                <w:color w:val="auto"/>
                <w:sz w:val="20"/>
                <w:szCs w:val="20"/>
              </w:rPr>
              <w:t xml:space="preserve"> Распоряжения Минкультуры России </w:t>
            </w:r>
            <w:r>
              <w:rPr>
                <w:color w:val="auto"/>
                <w:sz w:val="20"/>
                <w:szCs w:val="20"/>
              </w:rPr>
              <w:t xml:space="preserve">от 02.08.2017 № Р-965. </w:t>
            </w:r>
          </w:p>
          <w:p w14:paraId="37AC485A" w14:textId="7CB23A3B" w:rsidR="00C378DD" w:rsidRPr="00B87E87" w:rsidRDefault="00C378DD" w:rsidP="00C378DD">
            <w:pPr>
              <w:pStyle w:val="Default"/>
              <w:rPr>
                <w:sz w:val="20"/>
                <w:szCs w:val="20"/>
              </w:rPr>
            </w:pPr>
            <w:r>
              <w:rPr>
                <w:color w:val="auto"/>
                <w:sz w:val="20"/>
                <w:szCs w:val="20"/>
              </w:rPr>
              <w:t xml:space="preserve">Количество посадочных мест в размере 6 мест на 1000 жителей для городского округа Кызыл принято </w:t>
            </w:r>
            <w:r w:rsidRPr="00B90C87">
              <w:rPr>
                <w:color w:val="auto"/>
                <w:sz w:val="20"/>
                <w:szCs w:val="20"/>
              </w:rPr>
              <w:t>в соответствии с Приложением к Распоряжению Минкультуры России от 02.08.2017 № Р-965</w:t>
            </w:r>
            <w:r w:rsidR="00393DB1">
              <w:rPr>
                <w:color w:val="auto"/>
                <w:sz w:val="20"/>
                <w:szCs w:val="20"/>
              </w:rPr>
              <w:t xml:space="preserve"> </w:t>
            </w:r>
            <w:r w:rsidRPr="00B90C87">
              <w:rPr>
                <w:color w:val="auto"/>
                <w:sz w:val="20"/>
                <w:szCs w:val="20"/>
              </w:rPr>
              <w:t xml:space="preserve">(для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C378DD" w:rsidRPr="00A87EC2" w14:paraId="5A662C81" w14:textId="77777777" w:rsidTr="00B51654">
        <w:tc>
          <w:tcPr>
            <w:tcW w:w="1403" w:type="dxa"/>
            <w:vMerge/>
            <w:shd w:val="clear" w:color="auto" w:fill="F2F2F2" w:themeFill="background1" w:themeFillShade="F2"/>
          </w:tcPr>
          <w:p w14:paraId="78738703" w14:textId="77777777" w:rsidR="00C378DD" w:rsidRPr="00A87EC2" w:rsidRDefault="00C378DD" w:rsidP="00C378DD">
            <w:pPr>
              <w:pStyle w:val="aff5"/>
              <w:ind w:firstLine="0"/>
              <w:jc w:val="left"/>
              <w:rPr>
                <w:sz w:val="20"/>
                <w:szCs w:val="20"/>
                <w:lang w:val="ru-RU"/>
              </w:rPr>
            </w:pPr>
          </w:p>
        </w:tc>
        <w:tc>
          <w:tcPr>
            <w:tcW w:w="2835" w:type="dxa"/>
          </w:tcPr>
          <w:p w14:paraId="030F78E7"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39DDE4F" w14:textId="73FC15BC"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153AC206" w14:textId="77777777" w:rsidTr="00B51654">
        <w:tc>
          <w:tcPr>
            <w:tcW w:w="1403" w:type="dxa"/>
            <w:vMerge w:val="restart"/>
            <w:shd w:val="clear" w:color="auto" w:fill="F2F2F2" w:themeFill="background1" w:themeFillShade="F2"/>
          </w:tcPr>
          <w:p w14:paraId="1CC63D5A" w14:textId="77777777" w:rsidR="00C378DD" w:rsidRPr="00A87EC2" w:rsidRDefault="00C378DD" w:rsidP="00C378DD">
            <w:pPr>
              <w:pStyle w:val="aff5"/>
              <w:ind w:firstLine="0"/>
              <w:jc w:val="left"/>
              <w:rPr>
                <w:sz w:val="20"/>
                <w:szCs w:val="20"/>
                <w:lang w:val="ru-RU"/>
              </w:rPr>
            </w:pPr>
            <w:r>
              <w:rPr>
                <w:sz w:val="20"/>
                <w:szCs w:val="20"/>
                <w:lang w:val="ru-RU"/>
              </w:rPr>
              <w:t>Цирковая площадка</w:t>
            </w:r>
          </w:p>
        </w:tc>
        <w:tc>
          <w:tcPr>
            <w:tcW w:w="2835" w:type="dxa"/>
          </w:tcPr>
          <w:p w14:paraId="7C2C70D8"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4FF215CA" w14:textId="2FD38BFC" w:rsidR="00C378DD" w:rsidRPr="00C378DD" w:rsidRDefault="00C378DD" w:rsidP="00C378DD">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5</w:t>
            </w:r>
            <w:r w:rsidRPr="00722162">
              <w:rPr>
                <w:color w:val="auto"/>
                <w:sz w:val="20"/>
                <w:szCs w:val="20"/>
              </w:rPr>
              <w:t xml:space="preserve"> Распоряжения Минкультуры России </w:t>
            </w:r>
            <w:r>
              <w:rPr>
                <w:color w:val="auto"/>
                <w:sz w:val="20"/>
                <w:szCs w:val="20"/>
              </w:rPr>
              <w:t xml:space="preserve">от 02.08.2017 № Р-965. </w:t>
            </w:r>
          </w:p>
        </w:tc>
      </w:tr>
      <w:tr w:rsidR="00C378DD" w:rsidRPr="00A87EC2" w14:paraId="33565D17" w14:textId="77777777" w:rsidTr="00B51654">
        <w:tc>
          <w:tcPr>
            <w:tcW w:w="1403" w:type="dxa"/>
            <w:vMerge/>
            <w:shd w:val="clear" w:color="auto" w:fill="F2F2F2" w:themeFill="background1" w:themeFillShade="F2"/>
          </w:tcPr>
          <w:p w14:paraId="0A321947" w14:textId="77777777" w:rsidR="00C378DD" w:rsidRPr="00A87EC2" w:rsidRDefault="00C378DD" w:rsidP="00C378DD">
            <w:pPr>
              <w:pStyle w:val="aff5"/>
              <w:ind w:firstLine="0"/>
              <w:jc w:val="left"/>
              <w:rPr>
                <w:sz w:val="20"/>
                <w:szCs w:val="20"/>
                <w:lang w:val="ru-RU"/>
              </w:rPr>
            </w:pPr>
          </w:p>
        </w:tc>
        <w:tc>
          <w:tcPr>
            <w:tcW w:w="2835" w:type="dxa"/>
          </w:tcPr>
          <w:p w14:paraId="3F007C01"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0A20995" w14:textId="6F9DB278"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63DAA2FF" w14:textId="77777777" w:rsidTr="00B51654">
        <w:tc>
          <w:tcPr>
            <w:tcW w:w="1403" w:type="dxa"/>
            <w:vMerge w:val="restart"/>
            <w:shd w:val="clear" w:color="auto" w:fill="F2F2F2" w:themeFill="background1" w:themeFillShade="F2"/>
          </w:tcPr>
          <w:p w14:paraId="133E0B88" w14:textId="77777777" w:rsidR="00C378DD" w:rsidRPr="00A87EC2" w:rsidRDefault="00C378DD" w:rsidP="00C378DD">
            <w:pPr>
              <w:pStyle w:val="aff5"/>
              <w:ind w:firstLine="0"/>
              <w:jc w:val="left"/>
              <w:rPr>
                <w:sz w:val="20"/>
                <w:szCs w:val="20"/>
                <w:lang w:val="ru-RU"/>
              </w:rPr>
            </w:pPr>
            <w:r w:rsidRPr="003D0668">
              <w:rPr>
                <w:sz w:val="20"/>
                <w:szCs w:val="20"/>
                <w:lang w:val="ru-RU"/>
              </w:rPr>
              <w:t>Дом культуры (клуб)</w:t>
            </w:r>
          </w:p>
        </w:tc>
        <w:tc>
          <w:tcPr>
            <w:tcW w:w="2835" w:type="dxa"/>
          </w:tcPr>
          <w:p w14:paraId="4E4D2185"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00BBF3E" w14:textId="6C08F382" w:rsidR="00C378DD" w:rsidRPr="00B90C87" w:rsidRDefault="00C378DD" w:rsidP="00C378DD">
            <w:pPr>
              <w:pStyle w:val="Default"/>
              <w:rPr>
                <w:color w:val="auto"/>
                <w:sz w:val="20"/>
                <w:szCs w:val="20"/>
              </w:rPr>
            </w:pPr>
            <w:r w:rsidRPr="00B90C87">
              <w:rPr>
                <w:color w:val="auto"/>
                <w:sz w:val="20"/>
                <w:szCs w:val="20"/>
              </w:rPr>
              <w:t xml:space="preserve">1 объект в </w:t>
            </w:r>
            <w:r>
              <w:rPr>
                <w:color w:val="auto"/>
                <w:sz w:val="20"/>
                <w:szCs w:val="20"/>
              </w:rPr>
              <w:t xml:space="preserve">городском округе и 1 объект на 10 тыс. чел. в городском поселении </w:t>
            </w:r>
            <w:r w:rsidRPr="00B90C87">
              <w:rPr>
                <w:color w:val="auto"/>
                <w:sz w:val="20"/>
                <w:szCs w:val="20"/>
              </w:rPr>
              <w:t>принят</w:t>
            </w:r>
            <w:r>
              <w:rPr>
                <w:color w:val="auto"/>
                <w:sz w:val="20"/>
                <w:szCs w:val="20"/>
              </w:rPr>
              <w:t>ы</w:t>
            </w:r>
            <w:r w:rsidRPr="00B90C87">
              <w:rPr>
                <w:color w:val="auto"/>
                <w:sz w:val="20"/>
                <w:szCs w:val="20"/>
              </w:rPr>
              <w:t xml:space="preserve"> в соответствии с таблицей 6 Распоряжения Минкультуры России от 02.08.2017 № Р-965.</w:t>
            </w:r>
          </w:p>
          <w:p w14:paraId="68BE33EB" w14:textId="2AAC5F74" w:rsidR="00C378DD" w:rsidRPr="00A87EC2" w:rsidRDefault="00C378DD" w:rsidP="00393DB1">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w:t>
            </w:r>
            <w:r>
              <w:rPr>
                <w:color w:val="auto"/>
                <w:sz w:val="20"/>
                <w:szCs w:val="20"/>
              </w:rPr>
              <w:t>городских округов и городских</w:t>
            </w:r>
            <w:r w:rsidRPr="00B90C87">
              <w:rPr>
                <w:color w:val="auto"/>
                <w:sz w:val="20"/>
                <w:szCs w:val="20"/>
              </w:rPr>
              <w:t xml:space="preserve"> поселений с</w:t>
            </w:r>
            <w:r>
              <w:rPr>
                <w:color w:val="auto"/>
                <w:sz w:val="20"/>
                <w:szCs w:val="20"/>
              </w:rPr>
              <w:t xml:space="preserve"> различной численностью населения</w:t>
            </w:r>
            <w:r w:rsidRPr="00B90C87">
              <w:rPr>
                <w:color w:val="auto"/>
                <w:sz w:val="20"/>
                <w:szCs w:val="20"/>
              </w:rPr>
              <w:t>).</w:t>
            </w:r>
          </w:p>
        </w:tc>
      </w:tr>
      <w:tr w:rsidR="00C378DD" w:rsidRPr="00A87EC2" w14:paraId="054171EC" w14:textId="77777777" w:rsidTr="00B51654">
        <w:tc>
          <w:tcPr>
            <w:tcW w:w="1403" w:type="dxa"/>
            <w:vMerge/>
            <w:shd w:val="clear" w:color="auto" w:fill="F2F2F2" w:themeFill="background1" w:themeFillShade="F2"/>
          </w:tcPr>
          <w:p w14:paraId="55AC0EAA" w14:textId="77777777" w:rsidR="00C378DD" w:rsidRPr="00A87EC2" w:rsidRDefault="00C378DD" w:rsidP="00C378DD">
            <w:pPr>
              <w:pStyle w:val="aff5"/>
              <w:ind w:firstLine="0"/>
              <w:jc w:val="left"/>
              <w:rPr>
                <w:sz w:val="20"/>
                <w:szCs w:val="20"/>
                <w:lang w:val="ru-RU"/>
              </w:rPr>
            </w:pPr>
          </w:p>
        </w:tc>
        <w:tc>
          <w:tcPr>
            <w:tcW w:w="2835" w:type="dxa"/>
          </w:tcPr>
          <w:p w14:paraId="44BB7D87"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67CB81DA" w14:textId="129820D4" w:rsidR="00C378DD" w:rsidRPr="00B87E87" w:rsidRDefault="00C378DD" w:rsidP="00C378DD">
            <w:pPr>
              <w:pStyle w:val="aff5"/>
              <w:ind w:firstLine="0"/>
              <w:rPr>
                <w:sz w:val="20"/>
                <w:szCs w:val="20"/>
                <w:lang w:val="ru-RU"/>
              </w:rPr>
            </w:pPr>
            <w:r w:rsidRPr="00B87E87">
              <w:rPr>
                <w:sz w:val="20"/>
                <w:szCs w:val="20"/>
                <w:lang w:val="ru-RU"/>
              </w:rPr>
              <w:t xml:space="preserve">Транспортная доступность </w:t>
            </w:r>
            <w:r>
              <w:rPr>
                <w:sz w:val="20"/>
                <w:szCs w:val="20"/>
                <w:lang w:val="ru-RU"/>
              </w:rPr>
              <w:t xml:space="preserve">40 мин. в городском округе и </w:t>
            </w:r>
            <w:r w:rsidRPr="00B87E87">
              <w:rPr>
                <w:sz w:val="20"/>
                <w:szCs w:val="20"/>
                <w:lang w:val="ru-RU"/>
              </w:rPr>
              <w:t>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C378DD" w:rsidRPr="00A87EC2" w14:paraId="53F95146" w14:textId="77777777" w:rsidTr="00B51654">
        <w:tc>
          <w:tcPr>
            <w:tcW w:w="1403" w:type="dxa"/>
            <w:vMerge w:val="restart"/>
            <w:shd w:val="clear" w:color="auto" w:fill="F2F2F2" w:themeFill="background1" w:themeFillShade="F2"/>
          </w:tcPr>
          <w:p w14:paraId="3ABC2986" w14:textId="77777777" w:rsidR="00C378DD" w:rsidRPr="00A87EC2" w:rsidRDefault="00C378DD" w:rsidP="00C378DD">
            <w:pPr>
              <w:pStyle w:val="aff5"/>
              <w:ind w:firstLine="0"/>
              <w:jc w:val="left"/>
              <w:rPr>
                <w:sz w:val="20"/>
                <w:szCs w:val="20"/>
                <w:lang w:val="ru-RU"/>
              </w:rPr>
            </w:pPr>
            <w:r>
              <w:rPr>
                <w:sz w:val="20"/>
                <w:szCs w:val="20"/>
                <w:lang w:val="ru-RU"/>
              </w:rPr>
              <w:t>Кинозал</w:t>
            </w:r>
          </w:p>
        </w:tc>
        <w:tc>
          <w:tcPr>
            <w:tcW w:w="2835" w:type="dxa"/>
          </w:tcPr>
          <w:p w14:paraId="5F91DBC2"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9A898C2" w14:textId="6019898F" w:rsidR="00C378DD" w:rsidRPr="00B87E87" w:rsidRDefault="00C378DD" w:rsidP="00C378DD">
            <w:pPr>
              <w:pStyle w:val="aff5"/>
              <w:ind w:firstLine="0"/>
              <w:rPr>
                <w:sz w:val="20"/>
                <w:szCs w:val="20"/>
                <w:lang w:val="ru-RU"/>
              </w:rPr>
            </w:pPr>
            <w:r w:rsidRPr="00B87E87">
              <w:rPr>
                <w:sz w:val="20"/>
                <w:szCs w:val="20"/>
                <w:lang w:val="ru-RU"/>
              </w:rPr>
              <w:t xml:space="preserve">1 объект на </w:t>
            </w:r>
            <w:r>
              <w:rPr>
                <w:sz w:val="20"/>
                <w:szCs w:val="20"/>
                <w:lang w:val="ru-RU"/>
              </w:rPr>
              <w:t>20 тыс. чел. в городском округе и 1 объект на городское поселение независимо от численности населения</w:t>
            </w:r>
            <w:r w:rsidRPr="00B87E87">
              <w:rPr>
                <w:sz w:val="20"/>
                <w:szCs w:val="20"/>
                <w:lang w:val="ru-RU"/>
              </w:rPr>
              <w:t xml:space="preserve"> принят</w:t>
            </w:r>
            <w:r>
              <w:rPr>
                <w:sz w:val="20"/>
                <w:szCs w:val="20"/>
                <w:lang w:val="ru-RU"/>
              </w:rPr>
              <w:t>ы</w:t>
            </w:r>
            <w:r w:rsidRPr="00B87E87">
              <w:rPr>
                <w:sz w:val="20"/>
                <w:szCs w:val="20"/>
                <w:lang w:val="ru-RU"/>
              </w:rPr>
              <w:t xml:space="preserve"> в соответствии с таблицей </w:t>
            </w:r>
            <w:r>
              <w:rPr>
                <w:sz w:val="20"/>
                <w:szCs w:val="20"/>
                <w:lang w:val="ru-RU"/>
              </w:rPr>
              <w:t>9</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C378DD" w:rsidRPr="00A87EC2" w14:paraId="433CA16D" w14:textId="77777777" w:rsidTr="00B51654">
        <w:tc>
          <w:tcPr>
            <w:tcW w:w="1403" w:type="dxa"/>
            <w:vMerge/>
            <w:shd w:val="clear" w:color="auto" w:fill="F2F2F2" w:themeFill="background1" w:themeFillShade="F2"/>
          </w:tcPr>
          <w:p w14:paraId="1EAFBB94" w14:textId="77777777" w:rsidR="00C378DD" w:rsidRPr="00A87EC2" w:rsidRDefault="00C378DD" w:rsidP="00C378DD">
            <w:pPr>
              <w:pStyle w:val="aff5"/>
              <w:ind w:firstLine="0"/>
              <w:jc w:val="left"/>
              <w:rPr>
                <w:sz w:val="20"/>
                <w:szCs w:val="20"/>
                <w:lang w:val="ru-RU"/>
              </w:rPr>
            </w:pPr>
          </w:p>
        </w:tc>
        <w:tc>
          <w:tcPr>
            <w:tcW w:w="2835" w:type="dxa"/>
          </w:tcPr>
          <w:p w14:paraId="56BBEBBD" w14:textId="77777777" w:rsidR="00C378DD" w:rsidRPr="00A87EC2" w:rsidRDefault="00C378DD" w:rsidP="00C378D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24F9CBD" w14:textId="17343B30" w:rsidR="00C378DD" w:rsidRPr="00A87EC2" w:rsidRDefault="00C378DD" w:rsidP="00C378DD">
            <w:pPr>
              <w:pStyle w:val="aff5"/>
              <w:ind w:firstLine="0"/>
              <w:jc w:val="left"/>
              <w:rPr>
                <w:sz w:val="20"/>
                <w:szCs w:val="20"/>
                <w:lang w:val="ru-RU"/>
              </w:rPr>
            </w:pPr>
            <w:r w:rsidRPr="00B87E87">
              <w:rPr>
                <w:sz w:val="20"/>
                <w:szCs w:val="20"/>
                <w:lang w:val="ru-RU"/>
              </w:rPr>
              <w:t>Транспортная доступность 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r>
              <w:rPr>
                <w:sz w:val="20"/>
                <w:szCs w:val="20"/>
                <w:lang w:val="ru-RU"/>
              </w:rPr>
              <w:t xml:space="preserve"> Транспортная доступность в городском округе не нормируется.</w:t>
            </w:r>
          </w:p>
        </w:tc>
      </w:tr>
    </w:tbl>
    <w:p w14:paraId="77C71ABC" w14:textId="72A904D7" w:rsidR="00773998" w:rsidRPr="00B90C87" w:rsidRDefault="00773998" w:rsidP="00773998">
      <w:pPr>
        <w:keepNext/>
        <w:spacing w:before="120"/>
        <w:jc w:val="right"/>
        <w:rPr>
          <w:b/>
          <w:i/>
        </w:rPr>
      </w:pPr>
      <w:r w:rsidRPr="00B90C87">
        <w:rPr>
          <w:b/>
          <w:i/>
        </w:rPr>
        <w:lastRenderedPageBreak/>
        <w:t>Таблица 2.</w:t>
      </w:r>
      <w:r w:rsidR="005530A4">
        <w:rPr>
          <w:b/>
          <w:i/>
        </w:rPr>
        <w:t>13</w:t>
      </w:r>
    </w:p>
    <w:p w14:paraId="2C59A95E" w14:textId="261A381B" w:rsidR="00773998" w:rsidRPr="00511F09" w:rsidRDefault="00511F09" w:rsidP="00511F09">
      <w:pPr>
        <w:pStyle w:val="5"/>
        <w:keepNext/>
        <w:keepLines/>
        <w:suppressAutoHyphens/>
        <w:spacing w:before="0" w:after="120"/>
        <w:ind w:firstLine="0"/>
        <w:jc w:val="center"/>
        <w:rPr>
          <w:rFonts w:ascii="Times New Roman" w:hAnsi="Times New Roman"/>
          <w:sz w:val="24"/>
          <w:szCs w:val="24"/>
        </w:rPr>
      </w:pPr>
      <w:r w:rsidRPr="00511F09">
        <w:rPr>
          <w:rFonts w:ascii="Times New Roman" w:hAnsi="Times New Roman"/>
          <w:sz w:val="24"/>
          <w:szCs w:val="24"/>
        </w:rPr>
        <w:t>Объекты</w:t>
      </w:r>
      <w:r w:rsidR="00773998" w:rsidRPr="00511F09">
        <w:rPr>
          <w:rFonts w:ascii="Times New Roman" w:hAnsi="Times New Roman"/>
          <w:sz w:val="24"/>
          <w:szCs w:val="24"/>
        </w:rPr>
        <w:t xml:space="preserve"> </w:t>
      </w:r>
      <w:r w:rsidR="00E47F82" w:rsidRPr="00511F09">
        <w:rPr>
          <w:rFonts w:ascii="Times New Roman" w:hAnsi="Times New Roman"/>
          <w:sz w:val="24"/>
          <w:szCs w:val="24"/>
        </w:rPr>
        <w:t>местного значения городского округа и городского поселения</w:t>
      </w:r>
      <w:r w:rsidR="00773998" w:rsidRPr="00511F09">
        <w:rPr>
          <w:rFonts w:ascii="Times New Roman" w:hAnsi="Times New Roman"/>
          <w:sz w:val="24"/>
          <w:szCs w:val="24"/>
        </w:rPr>
        <w:t xml:space="preserve">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355E31B4" w14:textId="77777777" w:rsidTr="009F0775">
        <w:trPr>
          <w:cantSplit/>
          <w:tblHeader/>
        </w:trPr>
        <w:tc>
          <w:tcPr>
            <w:tcW w:w="1446" w:type="dxa"/>
            <w:shd w:val="clear" w:color="auto" w:fill="D9D9D9" w:themeFill="background1" w:themeFillShade="D9"/>
          </w:tcPr>
          <w:p w14:paraId="06C3336C" w14:textId="77777777" w:rsidR="00773998" w:rsidRPr="00B90C87" w:rsidRDefault="00773998" w:rsidP="009F0775">
            <w:pPr>
              <w:pStyle w:val="aff5"/>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09987986" w14:textId="77777777" w:rsidR="00773998" w:rsidRPr="00B90C87" w:rsidRDefault="00773998" w:rsidP="009F0775">
            <w:pPr>
              <w:pStyle w:val="aff5"/>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14:paraId="397AC181" w14:textId="77777777" w:rsidR="00773998" w:rsidRPr="00B90C87" w:rsidRDefault="00773998" w:rsidP="009F0775">
            <w:pPr>
              <w:pStyle w:val="aff5"/>
              <w:keepNext/>
              <w:ind w:firstLine="0"/>
              <w:jc w:val="center"/>
              <w:rPr>
                <w:b/>
                <w:i/>
                <w:sz w:val="20"/>
                <w:szCs w:val="20"/>
                <w:lang w:val="ru-RU"/>
              </w:rPr>
            </w:pPr>
            <w:r w:rsidRPr="00B90C87">
              <w:rPr>
                <w:b/>
                <w:i/>
                <w:sz w:val="20"/>
                <w:szCs w:val="20"/>
                <w:lang w:val="ru-RU"/>
              </w:rPr>
              <w:t>Обоснование расчетного показателя</w:t>
            </w:r>
          </w:p>
        </w:tc>
      </w:tr>
      <w:tr w:rsidR="00F572D6" w:rsidRPr="00B90C87" w14:paraId="57475B5A" w14:textId="77777777" w:rsidTr="009F0775">
        <w:trPr>
          <w:cantSplit/>
        </w:trPr>
        <w:tc>
          <w:tcPr>
            <w:tcW w:w="1446" w:type="dxa"/>
            <w:vMerge w:val="restart"/>
            <w:shd w:val="clear" w:color="auto" w:fill="F2F2F2" w:themeFill="background1" w:themeFillShade="F2"/>
          </w:tcPr>
          <w:p w14:paraId="79A596EF" w14:textId="77777777" w:rsidR="00F572D6" w:rsidRPr="00EB0AF0" w:rsidRDefault="00F572D6" w:rsidP="00F572D6">
            <w:pPr>
              <w:pStyle w:val="aff5"/>
              <w:ind w:firstLine="0"/>
              <w:jc w:val="left"/>
              <w:rPr>
                <w:sz w:val="20"/>
                <w:szCs w:val="20"/>
                <w:lang w:val="ru-RU"/>
              </w:rPr>
            </w:pPr>
            <w:r w:rsidRPr="00EB0AF0">
              <w:rPr>
                <w:sz w:val="20"/>
                <w:szCs w:val="20"/>
                <w:lang w:val="ru-RU"/>
              </w:rPr>
              <w:t>Парк культуры и отдыха</w:t>
            </w:r>
          </w:p>
        </w:tc>
        <w:tc>
          <w:tcPr>
            <w:tcW w:w="2126" w:type="dxa"/>
          </w:tcPr>
          <w:p w14:paraId="609C5924" w14:textId="77777777" w:rsidR="00F572D6" w:rsidRPr="00EB0AF0" w:rsidRDefault="00F572D6" w:rsidP="00F572D6">
            <w:pPr>
              <w:pStyle w:val="aff5"/>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14:paraId="69149FE7" w14:textId="0A7EAD2A" w:rsidR="00F572D6" w:rsidRPr="00EB0AF0" w:rsidRDefault="00265DD7" w:rsidP="00F572D6">
            <w:pPr>
              <w:pStyle w:val="aff5"/>
              <w:ind w:firstLine="0"/>
              <w:jc w:val="left"/>
              <w:rPr>
                <w:sz w:val="20"/>
                <w:szCs w:val="20"/>
                <w:lang w:val="ru-RU"/>
              </w:rPr>
            </w:pPr>
            <w:bookmarkStart w:id="240" w:name="OLE_LINK1108"/>
            <w:bookmarkStart w:id="241" w:name="OLE_LINK1109"/>
            <w:r w:rsidRPr="00EB0AF0">
              <w:rPr>
                <w:sz w:val="20"/>
                <w:szCs w:val="20"/>
                <w:lang w:val="ru-RU"/>
              </w:rPr>
              <w:t>1 объект на 30 000 чел. для городского округа принят в соответствии с таблицей 7 Распоряжения Минкультуры России от 02.08.2017 №</w:t>
            </w:r>
            <w:r w:rsidRPr="00EB0AF0">
              <w:rPr>
                <w:sz w:val="20"/>
                <w:szCs w:val="20"/>
              </w:rPr>
              <w:t> </w:t>
            </w:r>
            <w:r w:rsidRPr="00EB0AF0">
              <w:rPr>
                <w:sz w:val="20"/>
                <w:szCs w:val="20"/>
                <w:lang w:val="ru-RU"/>
              </w:rPr>
              <w:t>Р-965</w:t>
            </w:r>
            <w:bookmarkEnd w:id="240"/>
            <w:bookmarkEnd w:id="241"/>
          </w:p>
        </w:tc>
      </w:tr>
      <w:tr w:rsidR="00F572D6" w:rsidRPr="00B90C87" w14:paraId="36AD4AAB" w14:textId="77777777" w:rsidTr="009F0775">
        <w:trPr>
          <w:cantSplit/>
        </w:trPr>
        <w:tc>
          <w:tcPr>
            <w:tcW w:w="1446" w:type="dxa"/>
            <w:vMerge/>
            <w:shd w:val="clear" w:color="auto" w:fill="F2F2F2" w:themeFill="background1" w:themeFillShade="F2"/>
          </w:tcPr>
          <w:p w14:paraId="67885DE4" w14:textId="77777777" w:rsidR="00F572D6" w:rsidRPr="00EB0AF0" w:rsidRDefault="00F572D6" w:rsidP="00F572D6">
            <w:pPr>
              <w:pStyle w:val="aff5"/>
              <w:ind w:firstLine="0"/>
              <w:jc w:val="left"/>
              <w:rPr>
                <w:sz w:val="20"/>
                <w:szCs w:val="20"/>
                <w:lang w:val="ru-RU"/>
              </w:rPr>
            </w:pPr>
          </w:p>
        </w:tc>
        <w:tc>
          <w:tcPr>
            <w:tcW w:w="2126" w:type="dxa"/>
          </w:tcPr>
          <w:p w14:paraId="7586D7A1" w14:textId="77777777" w:rsidR="00F572D6" w:rsidRPr="00EB0AF0" w:rsidRDefault="00F572D6" w:rsidP="00F572D6">
            <w:pPr>
              <w:pStyle w:val="aff5"/>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14:paraId="510B3998" w14:textId="1A8486DE" w:rsidR="00F572D6" w:rsidRPr="00EB0AF0" w:rsidRDefault="00265DD7" w:rsidP="00265DD7">
            <w:pPr>
              <w:pStyle w:val="aff5"/>
              <w:ind w:firstLine="0"/>
              <w:jc w:val="left"/>
              <w:rPr>
                <w:sz w:val="20"/>
                <w:szCs w:val="20"/>
                <w:lang w:val="ru-RU"/>
              </w:rPr>
            </w:pPr>
            <w:r w:rsidRPr="00EB0AF0">
              <w:rPr>
                <w:sz w:val="20"/>
                <w:szCs w:val="20"/>
                <w:lang w:val="ru-RU"/>
              </w:rPr>
              <w:t>Транспортная доступность 40 мин. в городском округе принята в соответствии с таблицей 6 Распоряжения Минкультуры России от 02.08.2017 №</w:t>
            </w:r>
            <w:r w:rsidRPr="00EB0AF0">
              <w:rPr>
                <w:sz w:val="20"/>
                <w:szCs w:val="20"/>
              </w:rPr>
              <w:t> </w:t>
            </w:r>
            <w:r w:rsidRPr="00EB0AF0">
              <w:rPr>
                <w:sz w:val="20"/>
                <w:szCs w:val="20"/>
                <w:lang w:val="ru-RU"/>
              </w:rPr>
              <w:t>Р-965.</w:t>
            </w:r>
          </w:p>
        </w:tc>
      </w:tr>
      <w:tr w:rsidR="00EB0AF0" w:rsidRPr="00B90C87" w14:paraId="1F2E9B38" w14:textId="77777777" w:rsidTr="009F0775">
        <w:trPr>
          <w:cantSplit/>
        </w:trPr>
        <w:tc>
          <w:tcPr>
            <w:tcW w:w="1446" w:type="dxa"/>
            <w:vMerge w:val="restart"/>
            <w:shd w:val="clear" w:color="auto" w:fill="F2F2F2" w:themeFill="background1" w:themeFillShade="F2"/>
          </w:tcPr>
          <w:p w14:paraId="311662C8" w14:textId="72AAA315" w:rsidR="00EB0AF0" w:rsidRPr="00EB0AF0" w:rsidRDefault="00511F09" w:rsidP="00EB0AF0">
            <w:pPr>
              <w:pStyle w:val="aff5"/>
              <w:ind w:firstLine="0"/>
              <w:jc w:val="left"/>
              <w:rPr>
                <w:sz w:val="20"/>
                <w:szCs w:val="20"/>
                <w:lang w:val="ru-RU"/>
              </w:rPr>
            </w:pPr>
            <w:bookmarkStart w:id="242" w:name="_Hlk527120516"/>
            <w:r w:rsidRPr="004E32F5">
              <w:rPr>
                <w:sz w:val="20"/>
                <w:szCs w:val="20"/>
                <w:lang w:val="ru-RU"/>
              </w:rPr>
              <w:t>Озелененные территории общего пользования</w:t>
            </w:r>
          </w:p>
        </w:tc>
        <w:tc>
          <w:tcPr>
            <w:tcW w:w="2126" w:type="dxa"/>
          </w:tcPr>
          <w:p w14:paraId="42D85245" w14:textId="77777777" w:rsidR="00EB0AF0" w:rsidRPr="00EB0AF0" w:rsidRDefault="00EB0AF0" w:rsidP="00EB0AF0">
            <w:pPr>
              <w:pStyle w:val="aff5"/>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14:paraId="7FD90312" w14:textId="047EA3B2" w:rsidR="00EB0AF0" w:rsidRPr="00EB0AF0" w:rsidRDefault="00EB0AF0" w:rsidP="00EB0AF0">
            <w:pPr>
              <w:pStyle w:val="aff5"/>
              <w:ind w:firstLine="0"/>
              <w:jc w:val="left"/>
              <w:rPr>
                <w:sz w:val="20"/>
                <w:szCs w:val="20"/>
                <w:lang w:val="ru-RU"/>
              </w:rPr>
            </w:pPr>
            <w:r w:rsidRPr="00EB0AF0">
              <w:rPr>
                <w:sz w:val="20"/>
                <w:szCs w:val="20"/>
                <w:lang w:val="ru-RU"/>
              </w:rPr>
              <w:t xml:space="preserve">В соответствии с таблицей 9.2 СП 42.13330.2016 и </w:t>
            </w:r>
            <w:r w:rsidR="00511F09">
              <w:rPr>
                <w:sz w:val="20"/>
                <w:szCs w:val="20"/>
                <w:lang w:val="ru-RU"/>
              </w:rPr>
              <w:t>таблицей 1.3.2</w:t>
            </w:r>
            <w:r w:rsidRPr="00EB0AF0">
              <w:rPr>
                <w:sz w:val="20"/>
                <w:szCs w:val="20"/>
                <w:lang w:val="ru-RU"/>
              </w:rPr>
              <w:t xml:space="preserve"> РНГП Республики Тыва устанавливается минимальный показатель площади </w:t>
            </w:r>
            <w:r w:rsidR="00A62EFE">
              <w:rPr>
                <w:sz w:val="20"/>
                <w:szCs w:val="20"/>
                <w:lang w:val="ru-RU"/>
              </w:rPr>
              <w:t>озелененных территорий общего пользования</w:t>
            </w:r>
            <w:r w:rsidRPr="00EB0AF0">
              <w:rPr>
                <w:sz w:val="20"/>
                <w:szCs w:val="20"/>
                <w:lang w:val="ru-RU"/>
              </w:rPr>
              <w:t>:</w:t>
            </w:r>
          </w:p>
          <w:p w14:paraId="4357B9DB" w14:textId="20FC2D4F" w:rsidR="00EB0AF0" w:rsidRPr="00EB0AF0" w:rsidRDefault="00EB0AF0" w:rsidP="007B31AA">
            <w:pPr>
              <w:pStyle w:val="aff5"/>
              <w:numPr>
                <w:ilvl w:val="0"/>
                <w:numId w:val="19"/>
              </w:numPr>
              <w:ind w:left="398"/>
              <w:jc w:val="left"/>
              <w:rPr>
                <w:sz w:val="20"/>
                <w:szCs w:val="20"/>
                <w:lang w:val="ru-RU"/>
              </w:rPr>
            </w:pPr>
            <w:r w:rsidRPr="00EB0AF0">
              <w:rPr>
                <w:sz w:val="20"/>
                <w:szCs w:val="20"/>
                <w:lang w:val="ru-RU"/>
              </w:rPr>
              <w:t xml:space="preserve">для города Кызыл площадь парков (общегородских территорий рекреационного назначения) принята 10 </w:t>
            </w:r>
            <w:r w:rsidR="00511F09">
              <w:rPr>
                <w:sz w:val="20"/>
                <w:szCs w:val="20"/>
                <w:lang w:val="ru-RU"/>
              </w:rPr>
              <w:t xml:space="preserve">кв. </w:t>
            </w:r>
            <w:r w:rsidRPr="00EB0AF0">
              <w:rPr>
                <w:sz w:val="20"/>
                <w:szCs w:val="20"/>
                <w:lang w:val="ru-RU"/>
              </w:rPr>
              <w:t xml:space="preserve">м/чел., для жилых районов 6 </w:t>
            </w:r>
            <w:r w:rsidR="00511F09">
              <w:rPr>
                <w:sz w:val="20"/>
                <w:szCs w:val="20"/>
                <w:lang w:val="ru-RU"/>
              </w:rPr>
              <w:t xml:space="preserve">кв. </w:t>
            </w:r>
            <w:r w:rsidRPr="00EB0AF0">
              <w:rPr>
                <w:sz w:val="20"/>
                <w:szCs w:val="20"/>
                <w:lang w:val="ru-RU"/>
              </w:rPr>
              <w:t>м/чел.;</w:t>
            </w:r>
          </w:p>
          <w:p w14:paraId="1781EB31" w14:textId="033BACB2" w:rsidR="00EB0AF0" w:rsidRPr="00EB0AF0" w:rsidRDefault="00EB0AF0" w:rsidP="007B31AA">
            <w:pPr>
              <w:pStyle w:val="aff5"/>
              <w:numPr>
                <w:ilvl w:val="0"/>
                <w:numId w:val="19"/>
              </w:numPr>
              <w:ind w:left="398"/>
              <w:jc w:val="left"/>
              <w:rPr>
                <w:sz w:val="20"/>
                <w:szCs w:val="20"/>
                <w:lang w:val="ru-RU"/>
              </w:rPr>
            </w:pPr>
            <w:r w:rsidRPr="00EB0AF0">
              <w:rPr>
                <w:sz w:val="20"/>
                <w:szCs w:val="20"/>
                <w:lang w:val="ru-RU"/>
              </w:rPr>
              <w:t>для города Ак-Довурак и городов городских поселений</w:t>
            </w:r>
            <w:r w:rsidR="00A62EFE">
              <w:rPr>
                <w:sz w:val="20"/>
                <w:szCs w:val="20"/>
                <w:lang w:val="ru-RU"/>
              </w:rPr>
              <w:t>:</w:t>
            </w:r>
            <w:r w:rsidRPr="00EB0AF0">
              <w:rPr>
                <w:sz w:val="20"/>
                <w:szCs w:val="20"/>
                <w:lang w:val="ru-RU"/>
              </w:rPr>
              <w:t xml:space="preserve"> 10 </w:t>
            </w:r>
            <w:r w:rsidR="00511F09">
              <w:rPr>
                <w:sz w:val="20"/>
                <w:szCs w:val="20"/>
                <w:lang w:val="ru-RU"/>
              </w:rPr>
              <w:t xml:space="preserve">кв. </w:t>
            </w:r>
            <w:r w:rsidRPr="00EB0AF0">
              <w:rPr>
                <w:sz w:val="20"/>
                <w:szCs w:val="20"/>
                <w:lang w:val="ru-RU"/>
              </w:rPr>
              <w:t>м/чел. (как для городов с численностью населения менее 20 тыс. чел.);</w:t>
            </w:r>
          </w:p>
          <w:p w14:paraId="6E28681A" w14:textId="3BE0A97A" w:rsidR="00511F09" w:rsidRPr="00511F09" w:rsidRDefault="00EB0AF0" w:rsidP="00511F09">
            <w:pPr>
              <w:pStyle w:val="aff5"/>
              <w:numPr>
                <w:ilvl w:val="0"/>
                <w:numId w:val="19"/>
              </w:numPr>
              <w:ind w:left="398"/>
              <w:jc w:val="left"/>
              <w:rPr>
                <w:sz w:val="20"/>
                <w:szCs w:val="20"/>
                <w:lang w:val="ru-RU"/>
              </w:rPr>
            </w:pPr>
            <w:r w:rsidRPr="00EB0AF0">
              <w:rPr>
                <w:sz w:val="20"/>
                <w:szCs w:val="20"/>
                <w:lang w:val="ru-RU"/>
              </w:rPr>
              <w:t>для сельских населенных пунктов, входящих в состав городских поселений</w:t>
            </w:r>
            <w:r w:rsidR="00A62EFE">
              <w:rPr>
                <w:sz w:val="20"/>
                <w:szCs w:val="20"/>
                <w:lang w:val="ru-RU"/>
              </w:rPr>
              <w:t>:</w:t>
            </w:r>
            <w:r w:rsidRPr="00EB0AF0">
              <w:rPr>
                <w:sz w:val="20"/>
                <w:szCs w:val="20"/>
                <w:lang w:val="ru-RU"/>
              </w:rPr>
              <w:t xml:space="preserve"> 12 </w:t>
            </w:r>
            <w:r w:rsidR="00511F09">
              <w:rPr>
                <w:sz w:val="20"/>
                <w:szCs w:val="20"/>
                <w:lang w:val="ru-RU"/>
              </w:rPr>
              <w:t xml:space="preserve">кв. </w:t>
            </w:r>
            <w:r w:rsidRPr="00EB0AF0">
              <w:rPr>
                <w:sz w:val="20"/>
                <w:szCs w:val="20"/>
                <w:lang w:val="ru-RU"/>
              </w:rPr>
              <w:t>м/чел.</w:t>
            </w:r>
          </w:p>
        </w:tc>
      </w:tr>
      <w:tr w:rsidR="00EB0AF0" w:rsidRPr="00B90C87" w14:paraId="19CB38A7" w14:textId="77777777" w:rsidTr="009F0775">
        <w:trPr>
          <w:cantSplit/>
        </w:trPr>
        <w:tc>
          <w:tcPr>
            <w:tcW w:w="1446" w:type="dxa"/>
            <w:vMerge/>
            <w:shd w:val="clear" w:color="auto" w:fill="F2F2F2" w:themeFill="background1" w:themeFillShade="F2"/>
          </w:tcPr>
          <w:p w14:paraId="5A056ADD" w14:textId="77777777" w:rsidR="00EB0AF0" w:rsidRPr="00EB0AF0" w:rsidRDefault="00EB0AF0" w:rsidP="00EB0AF0">
            <w:pPr>
              <w:pStyle w:val="aff5"/>
              <w:ind w:firstLine="0"/>
              <w:jc w:val="left"/>
              <w:rPr>
                <w:sz w:val="20"/>
                <w:szCs w:val="20"/>
                <w:lang w:val="ru-RU"/>
              </w:rPr>
            </w:pPr>
          </w:p>
        </w:tc>
        <w:tc>
          <w:tcPr>
            <w:tcW w:w="2126" w:type="dxa"/>
          </w:tcPr>
          <w:p w14:paraId="1CE190FB" w14:textId="77777777" w:rsidR="00EB0AF0" w:rsidRPr="00EB0AF0" w:rsidRDefault="00EB0AF0" w:rsidP="00EB0AF0">
            <w:pPr>
              <w:pStyle w:val="aff5"/>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14:paraId="1483A7DB" w14:textId="1B82E563" w:rsidR="00EB0AF0" w:rsidRPr="00EB0AF0" w:rsidRDefault="00EB0AF0" w:rsidP="00EB0AF0">
            <w:pPr>
              <w:pStyle w:val="aff5"/>
              <w:ind w:firstLine="0"/>
              <w:jc w:val="left"/>
              <w:rPr>
                <w:sz w:val="20"/>
                <w:szCs w:val="20"/>
                <w:lang w:val="ru-RU"/>
              </w:rPr>
            </w:pPr>
            <w:r w:rsidRPr="00EB0AF0">
              <w:rPr>
                <w:sz w:val="20"/>
                <w:szCs w:val="20"/>
                <w:lang w:val="ru-RU"/>
              </w:rPr>
              <w:t>Транспортная доступность принята 15 мин. в соответствии с п. 9.9 СП 42.13330.2016</w:t>
            </w:r>
            <w:r w:rsidR="00511F09">
              <w:rPr>
                <w:sz w:val="20"/>
                <w:szCs w:val="20"/>
                <w:lang w:val="ru-RU"/>
              </w:rPr>
              <w:t xml:space="preserve"> и таблицей 1.3.2 РНГП Республики Тыва.</w:t>
            </w:r>
          </w:p>
        </w:tc>
      </w:tr>
      <w:bookmarkEnd w:id="242"/>
      <w:tr w:rsidR="00EB0AF0" w:rsidRPr="00B90C87" w14:paraId="3A4F1ACE" w14:textId="77777777" w:rsidTr="009F0775">
        <w:trPr>
          <w:cantSplit/>
        </w:trPr>
        <w:tc>
          <w:tcPr>
            <w:tcW w:w="1446" w:type="dxa"/>
            <w:vMerge w:val="restart"/>
            <w:shd w:val="clear" w:color="auto" w:fill="F2F2F2" w:themeFill="background1" w:themeFillShade="F2"/>
          </w:tcPr>
          <w:p w14:paraId="5FFB853C" w14:textId="77777777" w:rsidR="00EB0AF0" w:rsidRPr="00B90C87" w:rsidRDefault="00EB0AF0" w:rsidP="00EB0AF0">
            <w:pPr>
              <w:pStyle w:val="aff5"/>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14:paraId="4F332723" w14:textId="77777777" w:rsidR="00EB0AF0" w:rsidRPr="00B90C87" w:rsidRDefault="00EB0AF0" w:rsidP="00EB0AF0">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2D1C860B" w14:textId="5034C972" w:rsidR="00EB0AF0" w:rsidRPr="00B90C87" w:rsidRDefault="00EB0AF0" w:rsidP="00EB0AF0">
            <w:pPr>
              <w:pStyle w:val="aff5"/>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w:t>
            </w:r>
            <w:r w:rsidR="00A62EFE">
              <w:rPr>
                <w:sz w:val="20"/>
                <w:szCs w:val="20"/>
                <w:lang w:val="ru-RU"/>
              </w:rPr>
              <w:t>.</w:t>
            </w:r>
          </w:p>
        </w:tc>
      </w:tr>
      <w:tr w:rsidR="00EB0AF0" w:rsidRPr="00B90C87" w14:paraId="389424AF" w14:textId="77777777" w:rsidTr="009F0775">
        <w:trPr>
          <w:cantSplit/>
        </w:trPr>
        <w:tc>
          <w:tcPr>
            <w:tcW w:w="1446" w:type="dxa"/>
            <w:vMerge/>
            <w:shd w:val="clear" w:color="auto" w:fill="F2F2F2" w:themeFill="background1" w:themeFillShade="F2"/>
          </w:tcPr>
          <w:p w14:paraId="07C41D44" w14:textId="77777777" w:rsidR="00EB0AF0" w:rsidRPr="00B90C87" w:rsidRDefault="00EB0AF0" w:rsidP="00EB0AF0">
            <w:pPr>
              <w:pStyle w:val="aff5"/>
              <w:ind w:firstLine="0"/>
              <w:jc w:val="left"/>
              <w:rPr>
                <w:sz w:val="20"/>
                <w:szCs w:val="20"/>
                <w:lang w:val="ru-RU"/>
              </w:rPr>
            </w:pPr>
          </w:p>
        </w:tc>
        <w:tc>
          <w:tcPr>
            <w:tcW w:w="2126" w:type="dxa"/>
          </w:tcPr>
          <w:p w14:paraId="09A377AC" w14:textId="77777777" w:rsidR="00EB0AF0" w:rsidRPr="00B90C87" w:rsidRDefault="00EB0AF0" w:rsidP="00EB0AF0">
            <w:pPr>
              <w:pStyle w:val="aff5"/>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5F32BD47" w14:textId="14210604" w:rsidR="00EB0AF0" w:rsidRPr="00B90C87" w:rsidRDefault="00EB0AF0" w:rsidP="00EB0AF0">
            <w:pPr>
              <w:pStyle w:val="aff5"/>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w:t>
            </w:r>
          </w:p>
        </w:tc>
      </w:tr>
    </w:tbl>
    <w:p w14:paraId="6C63BAE9" w14:textId="4EEB4C90" w:rsidR="00095F0C" w:rsidRPr="00A87EC2" w:rsidRDefault="00095F0C" w:rsidP="00751C0B">
      <w:pPr>
        <w:keepNext/>
        <w:spacing w:before="120"/>
        <w:jc w:val="right"/>
        <w:rPr>
          <w:b/>
          <w:i/>
        </w:rPr>
      </w:pPr>
      <w:r w:rsidRPr="00A87EC2">
        <w:rPr>
          <w:b/>
          <w:i/>
        </w:rPr>
        <w:t>Таб</w:t>
      </w:r>
      <w:bookmarkStart w:id="243" w:name="OLE_LINK1103"/>
      <w:bookmarkStart w:id="244" w:name="OLE_LINK1104"/>
      <w:r w:rsidRPr="00A87EC2">
        <w:rPr>
          <w:b/>
          <w:i/>
        </w:rPr>
        <w:t xml:space="preserve">лица </w:t>
      </w:r>
      <w:r w:rsidR="00C31A91" w:rsidRPr="00A87EC2">
        <w:rPr>
          <w:b/>
          <w:i/>
        </w:rPr>
        <w:t>2.</w:t>
      </w:r>
      <w:r w:rsidR="005530A4">
        <w:rPr>
          <w:b/>
          <w:i/>
        </w:rPr>
        <w:t>14</w:t>
      </w:r>
    </w:p>
    <w:p w14:paraId="4906677E" w14:textId="693FCE8A" w:rsidR="00095F0C" w:rsidRDefault="005530A4" w:rsidP="005530A4">
      <w:pPr>
        <w:pStyle w:val="5"/>
        <w:keepNext/>
        <w:keepLines/>
        <w:suppressAutoHyphens/>
        <w:spacing w:before="0" w:after="120"/>
        <w:ind w:firstLine="0"/>
        <w:jc w:val="center"/>
        <w:rPr>
          <w:rFonts w:ascii="Times New Roman" w:hAnsi="Times New Roman"/>
          <w:sz w:val="24"/>
          <w:szCs w:val="24"/>
        </w:rPr>
      </w:pPr>
      <w:bookmarkStart w:id="245" w:name="OLE_LINK1100"/>
      <w:bookmarkStart w:id="246" w:name="OLE_LINK1101"/>
      <w:bookmarkStart w:id="247" w:name="OLE_LINK1102"/>
      <w:bookmarkEnd w:id="243"/>
      <w:bookmarkEnd w:id="244"/>
      <w:r>
        <w:rPr>
          <w:rFonts w:ascii="Times New Roman" w:hAnsi="Times New Roman"/>
          <w:sz w:val="24"/>
          <w:szCs w:val="24"/>
        </w:rPr>
        <w:t>Объекты</w:t>
      </w:r>
      <w:r w:rsidR="00095F0C" w:rsidRPr="005530A4">
        <w:rPr>
          <w:rFonts w:ascii="Times New Roman" w:hAnsi="Times New Roman"/>
          <w:sz w:val="24"/>
          <w:szCs w:val="24"/>
        </w:rPr>
        <w:t xml:space="preserve"> </w:t>
      </w:r>
      <w:bookmarkEnd w:id="245"/>
      <w:bookmarkEnd w:id="246"/>
      <w:bookmarkEnd w:id="247"/>
      <w:r w:rsidR="00E47F82" w:rsidRPr="005530A4">
        <w:rPr>
          <w:rFonts w:ascii="Times New Roman" w:hAnsi="Times New Roman"/>
          <w:sz w:val="24"/>
          <w:szCs w:val="24"/>
        </w:rPr>
        <w:t>местного значения городского округа и городского поселения</w:t>
      </w:r>
      <w:r w:rsidR="00095F0C" w:rsidRPr="005530A4">
        <w:rPr>
          <w:rFonts w:ascii="Times New Roman" w:hAnsi="Times New Roman"/>
          <w:sz w:val="24"/>
          <w:szCs w:val="24"/>
        </w:rPr>
        <w:t xml:space="preserve"> в области </w:t>
      </w:r>
      <w:r w:rsidR="00751C0B" w:rsidRPr="005530A4">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4719F7" w:rsidRPr="00A87EC2" w14:paraId="3FCED752" w14:textId="77777777" w:rsidTr="00CE77D0">
        <w:trPr>
          <w:tblHeader/>
        </w:trPr>
        <w:tc>
          <w:tcPr>
            <w:tcW w:w="1403" w:type="dxa"/>
            <w:shd w:val="clear" w:color="auto" w:fill="D9D9D9" w:themeFill="background1" w:themeFillShade="D9"/>
          </w:tcPr>
          <w:p w14:paraId="7E8DF521" w14:textId="77777777" w:rsidR="004719F7" w:rsidRPr="00A87EC2" w:rsidRDefault="004719F7" w:rsidP="00CE77D0">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2701EEEC" w14:textId="77777777" w:rsidR="004719F7" w:rsidRPr="00A87EC2" w:rsidRDefault="004719F7" w:rsidP="00CE77D0">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103797FF" w14:textId="77777777" w:rsidR="004719F7" w:rsidRPr="00A87EC2" w:rsidRDefault="004719F7" w:rsidP="00CE77D0">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4719F7" w:rsidRPr="00A87EC2" w14:paraId="1E3E550B" w14:textId="77777777" w:rsidTr="00CE77D0">
        <w:tc>
          <w:tcPr>
            <w:tcW w:w="1403" w:type="dxa"/>
            <w:vMerge w:val="restart"/>
            <w:shd w:val="clear" w:color="auto" w:fill="F2F2F2" w:themeFill="background1" w:themeFillShade="F2"/>
          </w:tcPr>
          <w:p w14:paraId="7D273BC7" w14:textId="77777777" w:rsidR="004719F7" w:rsidRPr="00A87EC2" w:rsidRDefault="004719F7" w:rsidP="00CE77D0">
            <w:pPr>
              <w:pStyle w:val="aff5"/>
              <w:ind w:firstLine="0"/>
              <w:rPr>
                <w:sz w:val="20"/>
                <w:szCs w:val="20"/>
                <w:lang w:val="ru-RU"/>
              </w:rPr>
            </w:pPr>
            <w:r>
              <w:rPr>
                <w:sz w:val="20"/>
                <w:szCs w:val="20"/>
                <w:lang w:val="ru-RU"/>
              </w:rPr>
              <w:t>Предприятия общественного питания</w:t>
            </w:r>
          </w:p>
        </w:tc>
        <w:tc>
          <w:tcPr>
            <w:tcW w:w="1744" w:type="dxa"/>
          </w:tcPr>
          <w:p w14:paraId="652D3D13" w14:textId="77777777" w:rsidR="004719F7" w:rsidRPr="00903F22" w:rsidRDefault="004719F7" w:rsidP="00CE77D0">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38CDE71" w14:textId="77777777" w:rsidR="004719F7" w:rsidRPr="00A87EC2" w:rsidRDefault="004719F7" w:rsidP="00CE77D0">
            <w:pPr>
              <w:pStyle w:val="aff5"/>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4719F7" w:rsidRPr="00A87EC2" w14:paraId="2FA85489" w14:textId="77777777" w:rsidTr="00CE77D0">
        <w:tc>
          <w:tcPr>
            <w:tcW w:w="1403" w:type="dxa"/>
            <w:vMerge/>
            <w:shd w:val="clear" w:color="auto" w:fill="F2F2F2" w:themeFill="background1" w:themeFillShade="F2"/>
          </w:tcPr>
          <w:p w14:paraId="58513F1E" w14:textId="77777777" w:rsidR="004719F7" w:rsidRPr="00A87EC2" w:rsidRDefault="004719F7" w:rsidP="00CE77D0">
            <w:pPr>
              <w:pStyle w:val="aff5"/>
              <w:ind w:firstLine="0"/>
              <w:rPr>
                <w:sz w:val="20"/>
                <w:szCs w:val="20"/>
                <w:lang w:val="ru-RU"/>
              </w:rPr>
            </w:pPr>
          </w:p>
        </w:tc>
        <w:tc>
          <w:tcPr>
            <w:tcW w:w="1744" w:type="dxa"/>
          </w:tcPr>
          <w:p w14:paraId="3FEF3D9C" w14:textId="77777777" w:rsidR="004719F7" w:rsidRPr="00903F22" w:rsidRDefault="004719F7" w:rsidP="00CE77D0">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581B7019" w14:textId="77777777" w:rsidR="004719F7" w:rsidRPr="00A87EC2" w:rsidRDefault="004719F7" w:rsidP="00CE77D0">
            <w:pPr>
              <w:pStyle w:val="aff5"/>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4719F7" w:rsidRPr="00A87EC2" w14:paraId="74F13190" w14:textId="77777777" w:rsidTr="00CE77D0">
        <w:tc>
          <w:tcPr>
            <w:tcW w:w="1403" w:type="dxa"/>
            <w:vMerge w:val="restart"/>
            <w:shd w:val="clear" w:color="auto" w:fill="F2F2F2" w:themeFill="background1" w:themeFillShade="F2"/>
          </w:tcPr>
          <w:p w14:paraId="67BFE35C" w14:textId="77777777" w:rsidR="004719F7" w:rsidRPr="00A87EC2" w:rsidRDefault="004719F7" w:rsidP="00CE77D0">
            <w:pPr>
              <w:pStyle w:val="aff5"/>
              <w:ind w:firstLine="0"/>
              <w:rPr>
                <w:sz w:val="20"/>
                <w:szCs w:val="20"/>
                <w:lang w:val="ru-RU"/>
              </w:rPr>
            </w:pPr>
            <w:r>
              <w:rPr>
                <w:sz w:val="20"/>
                <w:szCs w:val="20"/>
                <w:lang w:val="ru-RU"/>
              </w:rPr>
              <w:t>Предприятия торговли</w:t>
            </w:r>
          </w:p>
        </w:tc>
        <w:tc>
          <w:tcPr>
            <w:tcW w:w="1744" w:type="dxa"/>
          </w:tcPr>
          <w:p w14:paraId="47822739" w14:textId="77777777" w:rsidR="004719F7" w:rsidRPr="00903F22" w:rsidRDefault="004719F7" w:rsidP="00CE77D0">
            <w:pPr>
              <w:pStyle w:val="aff5"/>
              <w:keepNext/>
              <w:ind w:firstLine="0"/>
              <w:rPr>
                <w:sz w:val="20"/>
                <w:szCs w:val="20"/>
                <w:lang w:val="ru-RU"/>
              </w:rPr>
            </w:pPr>
            <w:r w:rsidRPr="00903F22">
              <w:rPr>
                <w:sz w:val="20"/>
                <w:szCs w:val="20"/>
                <w:lang w:val="ru-RU"/>
              </w:rPr>
              <w:t xml:space="preserve">Расчетный показатель минимально допустимого </w:t>
            </w:r>
            <w:r w:rsidRPr="00903F22">
              <w:rPr>
                <w:sz w:val="20"/>
                <w:szCs w:val="20"/>
                <w:lang w:val="ru-RU"/>
              </w:rPr>
              <w:lastRenderedPageBreak/>
              <w:t>уровня обеспеченности</w:t>
            </w:r>
          </w:p>
        </w:tc>
        <w:tc>
          <w:tcPr>
            <w:tcW w:w="6236" w:type="dxa"/>
          </w:tcPr>
          <w:p w14:paraId="672797A3" w14:textId="673735C5" w:rsidR="004719F7" w:rsidRPr="00A87EC2" w:rsidRDefault="004D674D" w:rsidP="00CE77D0">
            <w:pPr>
              <w:pStyle w:val="aff5"/>
              <w:ind w:firstLine="0"/>
              <w:rPr>
                <w:sz w:val="20"/>
                <w:szCs w:val="20"/>
                <w:lang w:val="ru-RU"/>
              </w:rPr>
            </w:pPr>
            <w:r w:rsidRPr="004A5354">
              <w:rPr>
                <w:sz w:val="20"/>
                <w:szCs w:val="20"/>
                <w:lang w:val="ru-RU"/>
              </w:rPr>
              <w:lastRenderedPageBreak/>
              <w:t>Площадь</w:t>
            </w:r>
            <w:r>
              <w:rPr>
                <w:sz w:val="20"/>
                <w:szCs w:val="20"/>
                <w:lang w:val="ru-RU"/>
              </w:rPr>
              <w:t xml:space="preserve"> торговых объектов принимается в соответствии с нормативами, устанавливаемыми</w:t>
            </w:r>
            <w:r w:rsidRPr="008E0A4C">
              <w:rPr>
                <w:sz w:val="20"/>
                <w:szCs w:val="20"/>
                <w:lang w:val="ru-RU"/>
              </w:rPr>
              <w:t xml:space="preserve"> Министерством экономики Республики Тыва</w:t>
            </w:r>
          </w:p>
        </w:tc>
      </w:tr>
      <w:tr w:rsidR="004719F7" w:rsidRPr="00A87EC2" w14:paraId="00F94D68" w14:textId="77777777" w:rsidTr="00CE77D0">
        <w:tc>
          <w:tcPr>
            <w:tcW w:w="1403" w:type="dxa"/>
            <w:vMerge/>
            <w:shd w:val="clear" w:color="auto" w:fill="F2F2F2" w:themeFill="background1" w:themeFillShade="F2"/>
          </w:tcPr>
          <w:p w14:paraId="640749FC" w14:textId="77777777" w:rsidR="004719F7" w:rsidRPr="00A87EC2" w:rsidRDefault="004719F7" w:rsidP="00CE77D0">
            <w:pPr>
              <w:pStyle w:val="aff5"/>
              <w:ind w:firstLine="0"/>
              <w:rPr>
                <w:sz w:val="20"/>
                <w:szCs w:val="20"/>
                <w:lang w:val="ru-RU"/>
              </w:rPr>
            </w:pPr>
          </w:p>
        </w:tc>
        <w:tc>
          <w:tcPr>
            <w:tcW w:w="1744" w:type="dxa"/>
          </w:tcPr>
          <w:p w14:paraId="06AE3F50" w14:textId="77777777" w:rsidR="004719F7" w:rsidRPr="00903F22" w:rsidRDefault="004719F7" w:rsidP="00CE77D0">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5BF8FB7" w14:textId="77777777" w:rsidR="004719F7" w:rsidRPr="00A87EC2" w:rsidRDefault="004719F7" w:rsidP="00CE77D0">
            <w:pPr>
              <w:pStyle w:val="aff5"/>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4719F7" w:rsidRPr="00A87EC2" w14:paraId="273B1B7E" w14:textId="77777777" w:rsidTr="00CE77D0">
        <w:tc>
          <w:tcPr>
            <w:tcW w:w="1403" w:type="dxa"/>
            <w:vMerge w:val="restart"/>
            <w:shd w:val="clear" w:color="auto" w:fill="F2F2F2" w:themeFill="background1" w:themeFillShade="F2"/>
          </w:tcPr>
          <w:p w14:paraId="771B2DCC" w14:textId="77777777" w:rsidR="004719F7" w:rsidRPr="00A87EC2" w:rsidRDefault="004719F7" w:rsidP="00CE77D0">
            <w:pPr>
              <w:pStyle w:val="aff5"/>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14:paraId="68B8F2F4" w14:textId="77777777" w:rsidR="004719F7" w:rsidRPr="00903F22" w:rsidRDefault="004719F7" w:rsidP="00CE77D0">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A4D6C29" w14:textId="77777777" w:rsidR="004719F7" w:rsidRPr="00A87EC2" w:rsidRDefault="004719F7" w:rsidP="00CE77D0">
            <w:pPr>
              <w:pStyle w:val="aff5"/>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соответствии с Приложением Д СП 42.13330.2016.</w:t>
            </w:r>
          </w:p>
        </w:tc>
      </w:tr>
      <w:tr w:rsidR="004719F7" w:rsidRPr="00A87EC2" w14:paraId="05D21551" w14:textId="77777777" w:rsidTr="00CE77D0">
        <w:tc>
          <w:tcPr>
            <w:tcW w:w="1403" w:type="dxa"/>
            <w:vMerge/>
            <w:shd w:val="clear" w:color="auto" w:fill="F2F2F2" w:themeFill="background1" w:themeFillShade="F2"/>
          </w:tcPr>
          <w:p w14:paraId="219A65E6" w14:textId="77777777" w:rsidR="004719F7" w:rsidRPr="00A87EC2" w:rsidRDefault="004719F7" w:rsidP="00CE77D0">
            <w:pPr>
              <w:pStyle w:val="aff5"/>
              <w:ind w:firstLine="0"/>
              <w:rPr>
                <w:sz w:val="20"/>
                <w:szCs w:val="20"/>
                <w:lang w:val="ru-RU"/>
              </w:rPr>
            </w:pPr>
          </w:p>
        </w:tc>
        <w:tc>
          <w:tcPr>
            <w:tcW w:w="1744" w:type="dxa"/>
          </w:tcPr>
          <w:p w14:paraId="3B43FA14" w14:textId="77777777" w:rsidR="004719F7" w:rsidRPr="00903F22" w:rsidRDefault="004719F7" w:rsidP="00CE77D0">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39DD9CB8" w14:textId="77777777" w:rsidR="004719F7" w:rsidRPr="00A87EC2" w:rsidRDefault="004719F7" w:rsidP="00CE77D0">
            <w:pPr>
              <w:pStyle w:val="aff5"/>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619C09E0" w14:textId="770E4443" w:rsidR="00A55A38" w:rsidRPr="00B60BA7" w:rsidRDefault="00A55A38" w:rsidP="00A55A38">
      <w:pPr>
        <w:keepNext/>
        <w:spacing w:before="120"/>
        <w:jc w:val="right"/>
        <w:rPr>
          <w:b/>
          <w:i/>
        </w:rPr>
      </w:pPr>
      <w:r w:rsidRPr="00B60BA7">
        <w:rPr>
          <w:b/>
          <w:i/>
        </w:rPr>
        <w:t>Таблица 2.</w:t>
      </w:r>
      <w:r w:rsidR="00FF5B82">
        <w:rPr>
          <w:b/>
          <w:i/>
        </w:rPr>
        <w:t>15</w:t>
      </w:r>
    </w:p>
    <w:p w14:paraId="3A33D2E8" w14:textId="6E23FA7B" w:rsidR="00A55A38" w:rsidRPr="00FF5B82" w:rsidRDefault="004719F7" w:rsidP="00FF5B82">
      <w:pPr>
        <w:pStyle w:val="5"/>
        <w:keepNext/>
        <w:keepLines/>
        <w:suppressAutoHyphens/>
        <w:spacing w:before="0" w:after="120"/>
        <w:ind w:firstLine="0"/>
        <w:jc w:val="center"/>
        <w:rPr>
          <w:rFonts w:ascii="Times New Roman" w:hAnsi="Times New Roman"/>
          <w:sz w:val="24"/>
          <w:szCs w:val="24"/>
        </w:rPr>
      </w:pPr>
      <w:r w:rsidRPr="00FF5B82">
        <w:rPr>
          <w:rFonts w:ascii="Times New Roman" w:hAnsi="Times New Roman"/>
          <w:sz w:val="24"/>
          <w:szCs w:val="24"/>
        </w:rPr>
        <w:t>Объекты</w:t>
      </w:r>
      <w:r w:rsidR="00A55A38" w:rsidRPr="00FF5B82">
        <w:rPr>
          <w:rFonts w:ascii="Times New Roman" w:hAnsi="Times New Roman"/>
          <w:sz w:val="24"/>
          <w:szCs w:val="24"/>
        </w:rPr>
        <w:t xml:space="preserve"> </w:t>
      </w:r>
      <w:r w:rsidR="00E47F82" w:rsidRPr="00FF5B82">
        <w:rPr>
          <w:rFonts w:ascii="Times New Roman" w:hAnsi="Times New Roman"/>
          <w:sz w:val="24"/>
          <w:szCs w:val="24"/>
        </w:rPr>
        <w:t>местного значения городского округа и городского поселения</w:t>
      </w:r>
      <w:r w:rsidR="00A55A38" w:rsidRPr="00FF5B82">
        <w:rPr>
          <w:rFonts w:ascii="Times New Roman" w:hAnsi="Times New Roman"/>
          <w:sz w:val="24"/>
          <w:szCs w:val="24"/>
        </w:rPr>
        <w:t xml:space="preserve"> в области жилищного строительства </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545"/>
        <w:gridCol w:w="2205"/>
        <w:gridCol w:w="5529"/>
      </w:tblGrid>
      <w:tr w:rsidR="00A55A38" w:rsidRPr="00B60BA7" w14:paraId="37B2D072" w14:textId="77777777" w:rsidTr="006C677F">
        <w:trPr>
          <w:cantSplit/>
          <w:trHeight w:val="202"/>
        </w:trPr>
        <w:tc>
          <w:tcPr>
            <w:tcW w:w="1545" w:type="dxa"/>
            <w:shd w:val="clear" w:color="auto" w:fill="D9D9D9" w:themeFill="background1" w:themeFillShade="D9"/>
          </w:tcPr>
          <w:p w14:paraId="712EE3C6" w14:textId="77777777" w:rsidR="00A55A38" w:rsidRPr="00B60BA7" w:rsidRDefault="00A55A38" w:rsidP="009F0775">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14:paraId="2EE50670" w14:textId="77777777" w:rsidR="00A55A38" w:rsidRPr="00B60BA7" w:rsidRDefault="00A55A38" w:rsidP="009F0775">
            <w:pPr>
              <w:pStyle w:val="Default"/>
              <w:keepNext/>
              <w:jc w:val="center"/>
              <w:rPr>
                <w:b/>
                <w:bCs/>
                <w:i/>
                <w:sz w:val="20"/>
                <w:szCs w:val="20"/>
              </w:rPr>
            </w:pPr>
            <w:r w:rsidRPr="00B60BA7">
              <w:rPr>
                <w:b/>
                <w:i/>
                <w:sz w:val="20"/>
                <w:szCs w:val="20"/>
              </w:rPr>
              <w:t>Тип расчетного показателя</w:t>
            </w:r>
          </w:p>
        </w:tc>
        <w:tc>
          <w:tcPr>
            <w:tcW w:w="5529" w:type="dxa"/>
            <w:shd w:val="clear" w:color="auto" w:fill="D9D9D9" w:themeFill="background1" w:themeFillShade="D9"/>
          </w:tcPr>
          <w:p w14:paraId="2334B28F" w14:textId="77777777" w:rsidR="00A55A38" w:rsidRPr="00B60BA7" w:rsidRDefault="00A55A38" w:rsidP="009F0775">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1F1FD7A6" w14:textId="77777777" w:rsidTr="006C677F">
        <w:trPr>
          <w:cantSplit/>
          <w:trHeight w:val="549"/>
        </w:trPr>
        <w:tc>
          <w:tcPr>
            <w:tcW w:w="1545" w:type="dxa"/>
            <w:vMerge w:val="restart"/>
            <w:shd w:val="clear" w:color="auto" w:fill="F2F2F2" w:themeFill="background1" w:themeFillShade="F2"/>
          </w:tcPr>
          <w:p w14:paraId="61F37D9A" w14:textId="77777777"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14:paraId="55267521"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529" w:type="dxa"/>
          </w:tcPr>
          <w:p w14:paraId="215D9B69" w14:textId="5229D4C5"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029E4C1" w14:textId="77777777" w:rsidTr="006C677F">
        <w:trPr>
          <w:cantSplit/>
          <w:trHeight w:val="36"/>
        </w:trPr>
        <w:tc>
          <w:tcPr>
            <w:tcW w:w="1545" w:type="dxa"/>
            <w:vMerge/>
            <w:shd w:val="clear" w:color="auto" w:fill="F2F2F2" w:themeFill="background1" w:themeFillShade="F2"/>
          </w:tcPr>
          <w:p w14:paraId="23A0C03E" w14:textId="77777777" w:rsidR="00A55A38" w:rsidRPr="00B60BA7" w:rsidRDefault="00A55A38" w:rsidP="006E2C17">
            <w:pPr>
              <w:pStyle w:val="Default"/>
              <w:jc w:val="both"/>
              <w:rPr>
                <w:sz w:val="20"/>
                <w:szCs w:val="20"/>
              </w:rPr>
            </w:pPr>
          </w:p>
        </w:tc>
        <w:tc>
          <w:tcPr>
            <w:tcW w:w="2205" w:type="dxa"/>
          </w:tcPr>
          <w:p w14:paraId="68FBC231"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529" w:type="dxa"/>
          </w:tcPr>
          <w:p w14:paraId="1D55D06F"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527B895D" w14:textId="3F0DA89E"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FF5B82">
        <w:rPr>
          <w:b/>
          <w:i/>
        </w:rPr>
        <w:t>16</w:t>
      </w:r>
    </w:p>
    <w:p w14:paraId="68518C26" w14:textId="587587C5" w:rsidR="003324FD" w:rsidRPr="00FF5B82" w:rsidRDefault="00FF5B82" w:rsidP="00FF5B82">
      <w:pPr>
        <w:pStyle w:val="5"/>
        <w:keepNext/>
        <w:keepLines/>
        <w:suppressAutoHyphens/>
        <w:spacing w:before="0" w:after="120"/>
        <w:ind w:firstLine="0"/>
        <w:jc w:val="center"/>
        <w:rPr>
          <w:rFonts w:ascii="Times New Roman" w:hAnsi="Times New Roman"/>
          <w:sz w:val="24"/>
          <w:szCs w:val="24"/>
        </w:rPr>
      </w:pPr>
      <w:bookmarkStart w:id="248" w:name="OLE_LINK1034"/>
      <w:bookmarkStart w:id="249" w:name="OLE_LINK1035"/>
      <w:bookmarkStart w:id="250" w:name="OLE_LINK1036"/>
      <w:r>
        <w:rPr>
          <w:rFonts w:ascii="Times New Roman" w:hAnsi="Times New Roman"/>
          <w:sz w:val="24"/>
          <w:szCs w:val="24"/>
        </w:rPr>
        <w:t>Объекты</w:t>
      </w:r>
      <w:r w:rsidR="003324FD" w:rsidRPr="00FF5B82">
        <w:rPr>
          <w:rFonts w:ascii="Times New Roman" w:hAnsi="Times New Roman"/>
          <w:sz w:val="24"/>
          <w:szCs w:val="24"/>
        </w:rPr>
        <w:t xml:space="preserve"> </w:t>
      </w:r>
      <w:bookmarkEnd w:id="248"/>
      <w:bookmarkEnd w:id="249"/>
      <w:bookmarkEnd w:id="250"/>
      <w:r w:rsidR="00E47F82" w:rsidRPr="00FF5B82">
        <w:rPr>
          <w:rFonts w:ascii="Times New Roman" w:hAnsi="Times New Roman"/>
          <w:sz w:val="24"/>
          <w:szCs w:val="24"/>
        </w:rPr>
        <w:t>местного значения городского округа и городского поселения</w:t>
      </w:r>
      <w:r w:rsidR="003324FD" w:rsidRPr="00FF5B82">
        <w:rPr>
          <w:rFonts w:ascii="Times New Roman" w:hAnsi="Times New Roman"/>
          <w:sz w:val="24"/>
          <w:szCs w:val="24"/>
        </w:rPr>
        <w:t xml:space="preserve"> </w:t>
      </w:r>
      <w:r>
        <w:rPr>
          <w:rFonts w:ascii="Times New Roman" w:hAnsi="Times New Roman"/>
          <w:sz w:val="24"/>
          <w:szCs w:val="24"/>
        </w:rPr>
        <w:t>в 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4905C25" w14:textId="77777777" w:rsidTr="001F5E8E">
        <w:trPr>
          <w:cantSplit/>
          <w:tblHeader/>
        </w:trPr>
        <w:tc>
          <w:tcPr>
            <w:tcW w:w="1403" w:type="dxa"/>
            <w:shd w:val="clear" w:color="auto" w:fill="D9D9D9" w:themeFill="background1" w:themeFillShade="D9"/>
          </w:tcPr>
          <w:p w14:paraId="1B7A8611" w14:textId="77777777" w:rsidR="001D2C61" w:rsidRPr="00A87EC2" w:rsidRDefault="001D2C61" w:rsidP="00E138DD">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4676021B" w14:textId="77777777" w:rsidR="001D2C61" w:rsidRPr="00A87EC2" w:rsidRDefault="001D2C61" w:rsidP="00E138DD">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14:paraId="383BAE09" w14:textId="77777777" w:rsidR="001D2C61" w:rsidRPr="00A87EC2" w:rsidRDefault="005E7328" w:rsidP="00E138DD">
            <w:pPr>
              <w:pStyle w:val="aff5"/>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2B52D7B9" w14:textId="77777777" w:rsidTr="001F5E8E">
        <w:trPr>
          <w:cantSplit/>
        </w:trPr>
        <w:tc>
          <w:tcPr>
            <w:tcW w:w="1403" w:type="dxa"/>
            <w:vMerge w:val="restart"/>
            <w:shd w:val="clear" w:color="auto" w:fill="F2F2F2" w:themeFill="background1" w:themeFillShade="F2"/>
          </w:tcPr>
          <w:p w14:paraId="112BDF38" w14:textId="77777777" w:rsidR="001D2C61" w:rsidRPr="00A87EC2" w:rsidRDefault="001D2C61" w:rsidP="001F5E8E">
            <w:pPr>
              <w:pStyle w:val="aff5"/>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14:paraId="5B1F30C6" w14:textId="77777777" w:rsidR="001D2C61" w:rsidRPr="00A87EC2" w:rsidRDefault="001D2C61" w:rsidP="001F5E8E">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14:paraId="569EF611" w14:textId="77777777" w:rsidR="001D2C61" w:rsidRPr="00A87EC2" w:rsidRDefault="001D2C61" w:rsidP="006C677F">
            <w:pPr>
              <w:pStyle w:val="aff5"/>
              <w:ind w:firstLine="0"/>
              <w:rPr>
                <w:sz w:val="20"/>
                <w:szCs w:val="20"/>
                <w:lang w:val="ru-RU"/>
              </w:rPr>
            </w:pPr>
            <w:bookmarkStart w:id="251" w:name="OLE_LINK991"/>
            <w:bookmarkStart w:id="252" w:name="OLE_LINK992"/>
            <w:bookmarkStart w:id="253" w:name="OLE_LINK995"/>
            <w:bookmarkStart w:id="254"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w:t>
            </w:r>
            <w:r w:rsidR="006C677F">
              <w:rPr>
                <w:sz w:val="20"/>
                <w:szCs w:val="20"/>
                <w:lang w:val="ru-RU"/>
              </w:rPr>
              <w:t xml:space="preserve">и ч. 1 ст. 16 </w:t>
            </w:r>
            <w:r w:rsidRPr="00A87EC2">
              <w:rPr>
                <w:sz w:val="20"/>
                <w:szCs w:val="20"/>
                <w:lang w:val="ru-RU"/>
              </w:rPr>
              <w:t xml:space="preserve">Федерального закона от 06.10.2003 </w:t>
            </w:r>
            <w:r w:rsidR="00663CB9" w:rsidRPr="00A87EC2">
              <w:rPr>
                <w:sz w:val="20"/>
                <w:szCs w:val="20"/>
                <w:lang w:val="ru-RU"/>
              </w:rPr>
              <w:t>№ </w:t>
            </w:r>
            <w:r w:rsidRPr="00A87EC2">
              <w:rPr>
                <w:sz w:val="20"/>
                <w:szCs w:val="20"/>
                <w:lang w:val="ru-RU"/>
              </w:rPr>
              <w:t xml:space="preserve">131-ФЗ </w:t>
            </w:r>
            <w:r w:rsidR="006C677F">
              <w:rPr>
                <w:sz w:val="20"/>
                <w:szCs w:val="20"/>
                <w:lang w:val="ru-RU"/>
              </w:rPr>
              <w:t>«</w:t>
            </w:r>
            <w:r w:rsidRPr="00A87EC2">
              <w:rPr>
                <w:sz w:val="20"/>
                <w:szCs w:val="20"/>
                <w:lang w:val="ru-RU"/>
              </w:rPr>
              <w:t>Об общих принципах организации местного самоуправления в Российской Федерации»</w:t>
            </w:r>
            <w:bookmarkEnd w:id="251"/>
            <w:bookmarkEnd w:id="252"/>
            <w:bookmarkEnd w:id="253"/>
            <w:bookmarkEnd w:id="254"/>
          </w:p>
        </w:tc>
      </w:tr>
      <w:tr w:rsidR="001D2C61" w:rsidRPr="00A87EC2" w14:paraId="7D813402" w14:textId="77777777" w:rsidTr="001F5E8E">
        <w:trPr>
          <w:cantSplit/>
        </w:trPr>
        <w:tc>
          <w:tcPr>
            <w:tcW w:w="1403" w:type="dxa"/>
            <w:vMerge/>
            <w:shd w:val="clear" w:color="auto" w:fill="F2F2F2" w:themeFill="background1" w:themeFillShade="F2"/>
          </w:tcPr>
          <w:p w14:paraId="242A9D1D" w14:textId="77777777" w:rsidR="001D2C61" w:rsidRPr="00A87EC2" w:rsidRDefault="001D2C61" w:rsidP="001F5E8E">
            <w:pPr>
              <w:pStyle w:val="aff5"/>
              <w:ind w:firstLine="0"/>
              <w:rPr>
                <w:sz w:val="20"/>
                <w:szCs w:val="20"/>
                <w:lang w:val="ru-RU"/>
              </w:rPr>
            </w:pPr>
          </w:p>
        </w:tc>
        <w:tc>
          <w:tcPr>
            <w:tcW w:w="1984" w:type="dxa"/>
          </w:tcPr>
          <w:p w14:paraId="11DA3143" w14:textId="77777777" w:rsidR="001D2C61" w:rsidRPr="00A87EC2" w:rsidRDefault="001D2C61" w:rsidP="001F5E8E">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14:paraId="7AA09501" w14:textId="77777777" w:rsidR="001D2C61" w:rsidRPr="00A87EC2" w:rsidRDefault="001F5E8E" w:rsidP="001F5E8E">
            <w:pPr>
              <w:pStyle w:val="aff5"/>
              <w:ind w:firstLine="0"/>
              <w:jc w:val="center"/>
              <w:rPr>
                <w:sz w:val="20"/>
                <w:szCs w:val="20"/>
                <w:lang w:val="ru-RU"/>
              </w:rPr>
            </w:pPr>
            <w:r>
              <w:rPr>
                <w:sz w:val="20"/>
                <w:szCs w:val="20"/>
                <w:lang w:val="ru-RU"/>
              </w:rPr>
              <w:t>Не нормируется</w:t>
            </w:r>
          </w:p>
        </w:tc>
      </w:tr>
      <w:tr w:rsidR="00FF5B82" w:rsidRPr="00A87EC2" w14:paraId="64833B13" w14:textId="77777777" w:rsidTr="001F5E8E">
        <w:trPr>
          <w:cantSplit/>
        </w:trPr>
        <w:tc>
          <w:tcPr>
            <w:tcW w:w="1403" w:type="dxa"/>
            <w:vMerge w:val="restart"/>
            <w:shd w:val="clear" w:color="auto" w:fill="F2F2F2" w:themeFill="background1" w:themeFillShade="F2"/>
          </w:tcPr>
          <w:p w14:paraId="15D852E6" w14:textId="00E05A8B" w:rsidR="00FF5B82" w:rsidRPr="00A87EC2" w:rsidRDefault="00FF5B82" w:rsidP="00FF5B82">
            <w:pPr>
              <w:pStyle w:val="aff5"/>
              <w:ind w:firstLine="0"/>
              <w:rPr>
                <w:sz w:val="20"/>
                <w:szCs w:val="20"/>
                <w:lang w:val="ru-RU"/>
              </w:rPr>
            </w:pPr>
            <w:r>
              <w:rPr>
                <w:sz w:val="20"/>
                <w:szCs w:val="20"/>
                <w:lang w:val="ru-RU"/>
              </w:rPr>
              <w:t>Муниципальный архив</w:t>
            </w:r>
          </w:p>
        </w:tc>
        <w:tc>
          <w:tcPr>
            <w:tcW w:w="1984" w:type="dxa"/>
          </w:tcPr>
          <w:p w14:paraId="26F0F1A9" w14:textId="39FE279E" w:rsidR="00FF5B82" w:rsidRPr="00A87EC2" w:rsidRDefault="00FF5B82" w:rsidP="00FF5B82">
            <w:pPr>
              <w:pStyle w:val="aff5"/>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0473AB67" w14:textId="6642A250" w:rsidR="00FF5B82" w:rsidRDefault="00FF5B82" w:rsidP="00FF5B82">
            <w:pPr>
              <w:pStyle w:val="aff5"/>
              <w:ind w:firstLine="0"/>
              <w:rPr>
                <w:sz w:val="20"/>
                <w:szCs w:val="20"/>
                <w:lang w:val="ru-RU"/>
              </w:rPr>
            </w:pPr>
            <w:r w:rsidRPr="00FF5B82">
              <w:rPr>
                <w:sz w:val="20"/>
                <w:szCs w:val="20"/>
                <w:lang w:val="ru-RU"/>
              </w:rPr>
              <w:t>1 объект на городской округ независимо от численности населения принят в соответствии с полномочиями, установленными ч. 1 ст. 16 Федерального закона от 06.10.2003 №</w:t>
            </w:r>
            <w:r>
              <w:rPr>
                <w:sz w:val="20"/>
                <w:szCs w:val="20"/>
              </w:rPr>
              <w:t> </w:t>
            </w:r>
            <w:r w:rsidRPr="00FF5B82">
              <w:rPr>
                <w:sz w:val="20"/>
                <w:szCs w:val="20"/>
                <w:lang w:val="ru-RU"/>
              </w:rPr>
              <w:t>131-ФЗ «Об общих принципах организации местного самоуправления в Российской Федерации».</w:t>
            </w:r>
          </w:p>
        </w:tc>
      </w:tr>
      <w:tr w:rsidR="00FF5B82" w:rsidRPr="00A87EC2" w14:paraId="4E5AD61D" w14:textId="77777777" w:rsidTr="001F5E8E">
        <w:trPr>
          <w:cantSplit/>
        </w:trPr>
        <w:tc>
          <w:tcPr>
            <w:tcW w:w="1403" w:type="dxa"/>
            <w:vMerge/>
            <w:shd w:val="clear" w:color="auto" w:fill="F2F2F2" w:themeFill="background1" w:themeFillShade="F2"/>
          </w:tcPr>
          <w:p w14:paraId="5D3D9183" w14:textId="77777777" w:rsidR="00FF5B82" w:rsidRDefault="00FF5B82" w:rsidP="00FF5B82">
            <w:pPr>
              <w:pStyle w:val="aff5"/>
              <w:ind w:firstLine="0"/>
              <w:rPr>
                <w:sz w:val="20"/>
                <w:szCs w:val="20"/>
                <w:lang w:val="ru-RU"/>
              </w:rPr>
            </w:pPr>
          </w:p>
        </w:tc>
        <w:tc>
          <w:tcPr>
            <w:tcW w:w="1984" w:type="dxa"/>
          </w:tcPr>
          <w:p w14:paraId="1E043F22" w14:textId="0DD4E331" w:rsidR="00FF5B82" w:rsidRPr="00BE7242" w:rsidRDefault="00FF5B82" w:rsidP="00FF5B82">
            <w:pPr>
              <w:pStyle w:val="aff5"/>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23F6CE73" w14:textId="3B1C7B4F" w:rsidR="00FF5B82" w:rsidRPr="00774713" w:rsidRDefault="00FF5B82" w:rsidP="00FF5B82">
            <w:pPr>
              <w:pStyle w:val="aff5"/>
              <w:ind w:firstLine="0"/>
              <w:jc w:val="center"/>
              <w:rPr>
                <w:sz w:val="20"/>
                <w:szCs w:val="20"/>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r w:rsidR="00AB7045" w:rsidRPr="00A87EC2" w14:paraId="0ED7D122" w14:textId="77777777" w:rsidTr="001F5E8E">
        <w:trPr>
          <w:cantSplit/>
        </w:trPr>
        <w:tc>
          <w:tcPr>
            <w:tcW w:w="1403" w:type="dxa"/>
            <w:vMerge w:val="restart"/>
            <w:shd w:val="clear" w:color="auto" w:fill="F2F2F2" w:themeFill="background1" w:themeFillShade="F2"/>
          </w:tcPr>
          <w:p w14:paraId="27CEA2D1" w14:textId="3C55E5D5" w:rsidR="00AB7045" w:rsidRDefault="00AB7045" w:rsidP="00FF5B82">
            <w:pPr>
              <w:pStyle w:val="aff5"/>
              <w:ind w:firstLine="0"/>
              <w:rPr>
                <w:sz w:val="20"/>
                <w:szCs w:val="20"/>
                <w:lang w:val="ru-RU"/>
              </w:rPr>
            </w:pPr>
            <w:r>
              <w:rPr>
                <w:sz w:val="20"/>
                <w:szCs w:val="20"/>
                <w:lang w:val="ru-RU"/>
              </w:rPr>
              <w:t>Участковые пункты полиции</w:t>
            </w:r>
          </w:p>
        </w:tc>
        <w:tc>
          <w:tcPr>
            <w:tcW w:w="1984" w:type="dxa"/>
          </w:tcPr>
          <w:p w14:paraId="3D48F462" w14:textId="465EEE20" w:rsidR="00AB7045" w:rsidRPr="00BE7242" w:rsidRDefault="00AB7045" w:rsidP="00FF5B82">
            <w:pPr>
              <w:pStyle w:val="aff5"/>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20A9B48F" w14:textId="6FD89D64" w:rsidR="00AB7045" w:rsidRDefault="00AB7045" w:rsidP="00FF5B82">
            <w:pPr>
              <w:pStyle w:val="aff5"/>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lang w:val="ru-RU"/>
              </w:rPr>
              <w:t xml:space="preserve"> </w:t>
            </w:r>
          </w:p>
          <w:p w14:paraId="29808354" w14:textId="77777777" w:rsidR="00AB7045" w:rsidRDefault="00AB7045" w:rsidP="00FF5B82">
            <w:pPr>
              <w:pStyle w:val="aff5"/>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 xml:space="preserve">а участковым уполномоченным полиции приказом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32D41FE1" w14:textId="423AFBE4" w:rsidR="00AB7045" w:rsidRPr="00FF5B82" w:rsidRDefault="00AB7045" w:rsidP="00FF5B82">
            <w:pPr>
              <w:pStyle w:val="aff5"/>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городах</w:t>
            </w:r>
            <w:r>
              <w:rPr>
                <w:sz w:val="20"/>
                <w:szCs w:val="20"/>
                <w:lang w:val="ru-RU"/>
              </w:rPr>
              <w:t> –</w:t>
            </w:r>
            <w:r w:rsidRPr="000C13E9">
              <w:rPr>
                <w:sz w:val="20"/>
                <w:szCs w:val="20"/>
                <w:lang w:val="ru-RU"/>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AB7045" w:rsidRPr="00A87EC2" w14:paraId="5718B44E" w14:textId="77777777" w:rsidTr="001F5E8E">
        <w:trPr>
          <w:cantSplit/>
        </w:trPr>
        <w:tc>
          <w:tcPr>
            <w:tcW w:w="1403" w:type="dxa"/>
            <w:vMerge/>
            <w:shd w:val="clear" w:color="auto" w:fill="F2F2F2" w:themeFill="background1" w:themeFillShade="F2"/>
          </w:tcPr>
          <w:p w14:paraId="2010FE91" w14:textId="77777777" w:rsidR="00AB7045" w:rsidRDefault="00AB7045" w:rsidP="00FF5B82">
            <w:pPr>
              <w:pStyle w:val="aff5"/>
              <w:ind w:firstLine="0"/>
              <w:rPr>
                <w:sz w:val="20"/>
                <w:szCs w:val="20"/>
                <w:lang w:val="ru-RU"/>
              </w:rPr>
            </w:pPr>
          </w:p>
        </w:tc>
        <w:tc>
          <w:tcPr>
            <w:tcW w:w="1984" w:type="dxa"/>
          </w:tcPr>
          <w:p w14:paraId="4702CCF4" w14:textId="69C9EB7A" w:rsidR="00AB7045" w:rsidRPr="00BE7242" w:rsidRDefault="00AB7045" w:rsidP="00FF5B82">
            <w:pPr>
              <w:pStyle w:val="aff5"/>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517D8308" w14:textId="68771A23" w:rsidR="00AB7045" w:rsidRPr="000C13E9" w:rsidRDefault="00AB7045" w:rsidP="00AB7045">
            <w:pPr>
              <w:pStyle w:val="aff5"/>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14:paraId="1C33A63C"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047D0665" w14:textId="10295A9F" w:rsidR="00265193" w:rsidRPr="00A87EC2" w:rsidRDefault="00436422" w:rsidP="0068192B">
      <w:pPr>
        <w:pStyle w:val="11"/>
        <w:numPr>
          <w:ilvl w:val="0"/>
          <w:numId w:val="13"/>
        </w:numPr>
      </w:pPr>
      <w:bookmarkStart w:id="255" w:name="_Toc513541993"/>
      <w:bookmarkStart w:id="256" w:name="_Toc107515370"/>
      <w:r w:rsidRPr="00FA7643">
        <w:lastRenderedPageBreak/>
        <w:t>Правила и область применения расчетных показателей, содержащихся в основной части</w:t>
      </w:r>
      <w:bookmarkEnd w:id="255"/>
      <w:r w:rsidR="0068192B">
        <w:t xml:space="preserve"> </w:t>
      </w:r>
      <w:r w:rsidR="0068192B" w:rsidRPr="0068192B">
        <w:t>местных нормативов</w:t>
      </w:r>
      <w:bookmarkEnd w:id="256"/>
    </w:p>
    <w:p w14:paraId="4B6B05D1" w14:textId="77777777" w:rsidR="005058E7" w:rsidRPr="00722162" w:rsidRDefault="005058E7" w:rsidP="005058E7">
      <w:pPr>
        <w:pStyle w:val="20"/>
        <w:numPr>
          <w:ilvl w:val="1"/>
          <w:numId w:val="13"/>
        </w:numPr>
        <w:ind w:left="0" w:firstLine="0"/>
      </w:pPr>
      <w:bookmarkStart w:id="257" w:name="_Toc498871959"/>
      <w:bookmarkStart w:id="258" w:name="_Toc513541995"/>
      <w:bookmarkStart w:id="259" w:name="_Toc107515371"/>
      <w:bookmarkStart w:id="260" w:name="OLE_LINK555"/>
      <w:bookmarkStart w:id="261" w:name="OLE_LINK562"/>
      <w:r w:rsidRPr="00722162">
        <w:t>Правила применения расчетных показателей</w:t>
      </w:r>
      <w:bookmarkEnd w:id="257"/>
      <w:bookmarkEnd w:id="258"/>
      <w:bookmarkEnd w:id="259"/>
    </w:p>
    <w:bookmarkEnd w:id="260"/>
    <w:bookmarkEnd w:id="261"/>
    <w:p w14:paraId="63CAF472" w14:textId="1D86418F" w:rsidR="00E138DD" w:rsidRPr="00A87EC2" w:rsidRDefault="005F7E35" w:rsidP="00E138DD">
      <w:pPr>
        <w:widowControl w:val="0"/>
      </w:pPr>
      <w:r>
        <w:t>МНГП городских округов и городских поселений</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B838A9">
        <w:rPr>
          <w:rFonts w:eastAsia="Calibri"/>
        </w:rPr>
        <w:t>городских округах и сельских</w:t>
      </w:r>
      <w:r w:rsidR="0086579E">
        <w:rPr>
          <w:rFonts w:eastAsia="Calibri"/>
        </w:rPr>
        <w:t xml:space="preserve"> поселениях</w:t>
      </w:r>
      <w:r w:rsidR="00E138DD" w:rsidRPr="00A87EC2">
        <w:rPr>
          <w:rFonts w:eastAsia="Calibri"/>
        </w:rPr>
        <w:t xml:space="preserve"> </w:t>
      </w:r>
      <w:r w:rsidR="00526D07">
        <w:rPr>
          <w:rFonts w:eastAsia="Calibri"/>
        </w:rPr>
        <w:t>Республики Тыва</w:t>
      </w:r>
      <w:r w:rsidR="00E138DD" w:rsidRPr="00A87EC2">
        <w:rPr>
          <w:rFonts w:eastAsia="Calibri"/>
        </w:rPr>
        <w:t>.</w:t>
      </w:r>
    </w:p>
    <w:p w14:paraId="7C10AB3A"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838A9">
        <w:t>городских округов и сельских поселений</w:t>
      </w:r>
      <w:r w:rsidR="00F03575" w:rsidRPr="00A87EC2">
        <w:t>, и могут иметь два пути практического применения: прямой и опосредованный.</w:t>
      </w:r>
    </w:p>
    <w:p w14:paraId="2685CCE7" w14:textId="77777777"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w:t>
      </w:r>
      <w:r w:rsidR="00B838A9">
        <w:t>городских округов и городских поселений</w:t>
      </w:r>
      <w:r w:rsidR="00B838A9" w:rsidRPr="00A87EC2">
        <w:t xml:space="preserve"> </w:t>
      </w:r>
      <w:r w:rsidR="00526D07">
        <w:t>Республики Тыва</w:t>
      </w:r>
      <w:r w:rsidRPr="00A87EC2">
        <w:t xml:space="preserve"> в качестве местных нормативов градостроительного проектирования.</w:t>
      </w:r>
    </w:p>
    <w:p w14:paraId="76128511"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B838A9">
        <w:t xml:space="preserve">городского округа или </w:t>
      </w:r>
      <w:r w:rsidR="00B838A9" w:rsidRPr="00A87EC2">
        <w:t xml:space="preserve">местных нормативов градостроительного проектирования </w:t>
      </w:r>
      <w:r w:rsidR="00B838A9">
        <w:t>городского поселения соответственно (далее – МНГП городского округа, МНГП городского поселения)</w:t>
      </w:r>
      <w:r w:rsidRPr="00A87EC2">
        <w:t>.</w:t>
      </w:r>
    </w:p>
    <w:p w14:paraId="3F87E47F" w14:textId="77777777" w:rsidR="005058E7" w:rsidRPr="00B63403" w:rsidRDefault="005058E7" w:rsidP="005058E7">
      <w:pPr>
        <w:pStyle w:val="aff5"/>
        <w:rPr>
          <w:lang w:val="ru-RU"/>
        </w:rPr>
      </w:pPr>
      <w:r w:rsidRPr="00722162">
        <w:rPr>
          <w:lang w:val="ru-RU"/>
        </w:rPr>
        <w:t xml:space="preserve">В процессе подготовки </w:t>
      </w:r>
      <w:r w:rsidR="0086579E">
        <w:rPr>
          <w:lang w:val="ru-RU"/>
        </w:rPr>
        <w:t xml:space="preserve">генерального плана </w:t>
      </w:r>
      <w:r w:rsidR="00B838A9">
        <w:rPr>
          <w:lang w:val="ru-RU"/>
        </w:rPr>
        <w:t>городского округа (городского</w:t>
      </w:r>
      <w:r w:rsidR="0086579E">
        <w:rPr>
          <w:lang w:val="ru-RU"/>
        </w:rPr>
        <w:t xml:space="preserve"> поселения</w:t>
      </w:r>
      <w:r w:rsidR="00B838A9">
        <w:rPr>
          <w:lang w:val="ru-RU"/>
        </w:rPr>
        <w:t>)</w:t>
      </w:r>
      <w:r w:rsidRPr="00722162">
        <w:rPr>
          <w:lang w:val="ru-RU"/>
        </w:rPr>
        <w:t xml:space="preserve"> необходимо применять расчетные показатели уровня минимальной обеспеченности объектами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722162">
        <w:rPr>
          <w:lang w:val="ru-RU"/>
        </w:rPr>
        <w:t xml:space="preserve"> и уровня максимальной территориаль</w:t>
      </w:r>
      <w:r>
        <w:rPr>
          <w:lang w:val="ru-RU"/>
        </w:rPr>
        <w:t>ной доступности таких объектов.</w:t>
      </w:r>
    </w:p>
    <w:p w14:paraId="5B55B7C6" w14:textId="77777777" w:rsidR="005058E7" w:rsidRPr="00B63403" w:rsidRDefault="005058E7" w:rsidP="005058E7">
      <w:pPr>
        <w:pStyle w:val="aff5"/>
        <w:rPr>
          <w:lang w:val="ru-RU"/>
        </w:rPr>
      </w:pPr>
      <w:r w:rsidRPr="00B63403">
        <w:rPr>
          <w:lang w:val="ru-RU"/>
        </w:rPr>
        <w:t xml:space="preserve">В ходе подготовки документации по планировке территории в границах </w:t>
      </w:r>
      <w:r w:rsidR="00B838A9">
        <w:rPr>
          <w:lang w:val="ru-RU"/>
        </w:rPr>
        <w:t>городского округа (городского</w:t>
      </w:r>
      <w:r w:rsidR="0049036B">
        <w:rPr>
          <w:lang w:val="ru-RU"/>
        </w:rPr>
        <w:t xml:space="preserve"> поселения</w:t>
      </w:r>
      <w:r w:rsidR="00B838A9">
        <w:rPr>
          <w:lang w:val="ru-RU"/>
        </w:rPr>
        <w:t>)</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14:paraId="02780664" w14:textId="77777777" w:rsidR="005058E7" w:rsidRPr="00AA6525" w:rsidRDefault="005058E7" w:rsidP="005058E7">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199ED8A" w14:textId="77777777" w:rsidR="005058E7" w:rsidRPr="009B35EA" w:rsidRDefault="005058E7" w:rsidP="005058E7">
      <w:pPr>
        <w:pStyle w:val="aff5"/>
        <w:rPr>
          <w:lang w:val="ru-RU"/>
        </w:rPr>
      </w:pPr>
      <w:r w:rsidRPr="009B35EA">
        <w:rPr>
          <w:lang w:val="ru-RU"/>
        </w:rPr>
        <w:t>Расчетные показатели минимально допустимог</w:t>
      </w:r>
      <w:r w:rsidR="00B838A9">
        <w:rPr>
          <w:lang w:val="ru-RU"/>
        </w:rPr>
        <w:t>о уровня обеспеченности объектами</w:t>
      </w:r>
      <w:r w:rsidRPr="009B35EA">
        <w:rPr>
          <w:lang w:val="ru-RU"/>
        </w:rPr>
        <w:t xml:space="preserve">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а также максимально допустимого уровня территориальной доступности таких объектов, установленные в МНГП</w:t>
      </w:r>
      <w:r w:rsidR="00B838A9">
        <w:rPr>
          <w:lang w:val="ru-RU"/>
        </w:rPr>
        <w:t xml:space="preserve"> городского округа (МНГП городского поселения)</w:t>
      </w:r>
      <w:r w:rsidRPr="009B35EA">
        <w:rPr>
          <w:lang w:val="ru-RU"/>
        </w:rPr>
        <w:t xml:space="preserve">, применяются 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в </w:t>
      </w:r>
      <w:r w:rsidR="009350D4">
        <w:rPr>
          <w:lang w:val="ru-RU"/>
        </w:rPr>
        <w:t xml:space="preserve">генеральном плане </w:t>
      </w:r>
      <w:r w:rsidR="00B838A9">
        <w:rPr>
          <w:lang w:val="ru-RU"/>
        </w:rPr>
        <w:t>городского округа (городского</w:t>
      </w:r>
      <w:r w:rsidR="009350D4">
        <w:rPr>
          <w:lang w:val="ru-RU"/>
        </w:rPr>
        <w:t xml:space="preserve"> поселения</w:t>
      </w:r>
      <w:r w:rsidR="00B838A9">
        <w:rPr>
          <w:lang w:val="ru-RU"/>
        </w:rPr>
        <w:t>)</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w:t>
      </w:r>
    </w:p>
    <w:p w14:paraId="193A9E5B" w14:textId="77777777" w:rsidR="005058E7" w:rsidRPr="00AA6525" w:rsidRDefault="005058E7" w:rsidP="005058E7">
      <w:pPr>
        <w:pStyle w:val="aff5"/>
        <w:rPr>
          <w:lang w:val="ru-RU"/>
        </w:rPr>
      </w:pPr>
      <w:r w:rsidRPr="00AA6525">
        <w:rPr>
          <w:lang w:val="ru-RU"/>
        </w:rPr>
        <w:t xml:space="preserve">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B838A9">
        <w:rPr>
          <w:lang w:val="ru-RU"/>
        </w:rPr>
        <w:t>городского округа (городского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8D9BDA8" w14:textId="77777777" w:rsidR="005058E7" w:rsidRDefault="00B838A9" w:rsidP="005058E7">
      <w:r>
        <w:lastRenderedPageBreak/>
        <w:t xml:space="preserve">МНГП 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w:t>
      </w:r>
      <w:r w:rsidR="0049036B">
        <w:t xml:space="preserve"> поселения</w:t>
      </w:r>
      <w:r>
        <w:t>)</w:t>
      </w:r>
      <w:r w:rsidR="005058E7" w:rsidRPr="009B35EA">
        <w:t xml:space="preserve">, установленные </w:t>
      </w:r>
      <w:r w:rsidR="00543E4E">
        <w:t xml:space="preserve">МНГП </w:t>
      </w:r>
      <w:r>
        <w:t xml:space="preserve">городского округа (МНГП городского поселения) </w:t>
      </w:r>
      <w:r w:rsidR="005058E7">
        <w:t xml:space="preserve">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 поселения)</w:t>
      </w:r>
      <w:r w:rsidR="005058E7" w:rsidRPr="009B35EA">
        <w:t xml:space="preserve">, установленные </w:t>
      </w:r>
      <w:r w:rsidR="00543E4E">
        <w:t xml:space="preserve">МНГП </w:t>
      </w:r>
      <w:r>
        <w:t>городского округа (МНГП городского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544DC380" w14:textId="77777777" w:rsidR="005058E7" w:rsidRDefault="00543E4E" w:rsidP="005058E7">
      <w:r>
        <w:t xml:space="preserve">МНГП </w:t>
      </w:r>
      <w:r w:rsidR="00B838A9">
        <w:t xml:space="preserve">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w:t>
      </w:r>
      <w:r w:rsidR="00E47F82">
        <w:t xml:space="preserve">местного значения городского округа </w:t>
      </w:r>
      <w:r w:rsidR="00B838A9">
        <w:t>(</w:t>
      </w:r>
      <w:r w:rsidR="00E47F82">
        <w:t>городского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 xml:space="preserve">городского округа (МНГП городского поселения) </w:t>
      </w:r>
      <w:r w:rsidR="005058E7">
        <w:t xml:space="preserve">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w:t>
      </w:r>
      <w:r w:rsidR="00E47F82">
        <w:t>местн</w:t>
      </w:r>
      <w:r w:rsidR="00B838A9">
        <w:t>ого значения городского округа (г</w:t>
      </w:r>
      <w:r w:rsidR="00E47F82">
        <w:t>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городского округа (МНГП городского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4651EDE0" w14:textId="55004785" w:rsidR="005058E7" w:rsidRPr="00BA76C4" w:rsidRDefault="005058E7" w:rsidP="005058E7">
      <w:pPr>
        <w:pStyle w:val="aff5"/>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в том числе тех, требования которых были учтены при подготовке МНГП</w:t>
      </w:r>
      <w:r w:rsidR="00B838A9">
        <w:rPr>
          <w:lang w:val="ru-RU"/>
        </w:rPr>
        <w:t xml:space="preserve"> городских округов и городских поселений</w:t>
      </w:r>
      <w:r w:rsidRPr="00BA76C4">
        <w:rPr>
          <w:lang w:val="ru-RU"/>
        </w:rPr>
        <w:t xml:space="preserve"> и на которые дается ссылка в </w:t>
      </w:r>
      <w:r w:rsidR="00B838A9" w:rsidRPr="00BA76C4">
        <w:rPr>
          <w:lang w:val="ru-RU"/>
        </w:rPr>
        <w:t>МНГП</w:t>
      </w:r>
      <w:r w:rsidR="00B838A9">
        <w:rPr>
          <w:lang w:val="ru-RU"/>
        </w:rPr>
        <w:t xml:space="preserve"> городских округов и городских поселений</w:t>
      </w:r>
      <w:r w:rsidRPr="00BA76C4">
        <w:rPr>
          <w:lang w:val="ru-RU"/>
        </w:rPr>
        <w:t>, следует руководствоваться нормами, вводимыми взамен отмененных.</w:t>
      </w:r>
    </w:p>
    <w:p w14:paraId="501F8530" w14:textId="77777777" w:rsidR="005058E7" w:rsidRPr="00722162" w:rsidRDefault="005058E7" w:rsidP="005058E7">
      <w:pPr>
        <w:pStyle w:val="20"/>
        <w:numPr>
          <w:ilvl w:val="1"/>
          <w:numId w:val="13"/>
        </w:numPr>
        <w:ind w:left="0" w:firstLine="0"/>
      </w:pPr>
      <w:bookmarkStart w:id="262" w:name="_Toc498871958"/>
      <w:bookmarkStart w:id="263" w:name="_Toc513541994"/>
      <w:bookmarkStart w:id="264" w:name="_Toc107515372"/>
      <w:bookmarkStart w:id="265" w:name="OLE_LINK748"/>
      <w:bookmarkStart w:id="266" w:name="OLE_LINK553"/>
      <w:bookmarkStart w:id="267" w:name="OLE_LINK554"/>
      <w:r w:rsidRPr="00722162">
        <w:t>Область применения расчетных показателей</w:t>
      </w:r>
      <w:bookmarkEnd w:id="262"/>
      <w:bookmarkEnd w:id="263"/>
      <w:bookmarkEnd w:id="264"/>
    </w:p>
    <w:bookmarkEnd w:id="265"/>
    <w:bookmarkEnd w:id="266"/>
    <w:bookmarkEnd w:id="267"/>
    <w:p w14:paraId="644561F8" w14:textId="77777777" w:rsidR="005058E7" w:rsidRPr="009B35EA" w:rsidRDefault="005058E7" w:rsidP="005058E7">
      <w:pPr>
        <w:pStyle w:val="aff5"/>
        <w:rPr>
          <w:lang w:val="ru-RU"/>
        </w:rPr>
      </w:pPr>
      <w:r w:rsidRPr="00B63403">
        <w:rPr>
          <w:lang w:val="ru-RU"/>
        </w:rPr>
        <w:t xml:space="preserve">Действие </w:t>
      </w:r>
      <w:r w:rsidR="00B838A9">
        <w:rPr>
          <w:lang w:val="ru-RU"/>
        </w:rPr>
        <w:t>МНГП городского округа (городского</w:t>
      </w:r>
      <w:r w:rsidR="0049036B">
        <w:rPr>
          <w:lang w:val="ru-RU"/>
        </w:rPr>
        <w:t xml:space="preserve"> поселения</w:t>
      </w:r>
      <w:r w:rsidR="00B838A9">
        <w:rPr>
          <w:lang w:val="ru-RU"/>
        </w:rPr>
        <w:t>)</w:t>
      </w:r>
      <w:r w:rsidRPr="00B63403">
        <w:rPr>
          <w:lang w:val="ru-RU"/>
        </w:rPr>
        <w:t xml:space="preserve"> распространяется на всю территорию </w:t>
      </w:r>
      <w:r w:rsidR="00B838A9">
        <w:rPr>
          <w:lang w:val="ru-RU"/>
        </w:rPr>
        <w:t>городского округа (городского поселения)</w:t>
      </w:r>
      <w:r>
        <w:rPr>
          <w:lang w:val="ru-RU"/>
        </w:rPr>
        <w:t xml:space="preserve">, </w:t>
      </w:r>
      <w:r w:rsidRPr="009B35EA">
        <w:rPr>
          <w:lang w:val="ru-RU"/>
        </w:rPr>
        <w:t>на правоотношения, возникшие после утверждения МНГП</w:t>
      </w:r>
      <w:r w:rsidR="00B838A9" w:rsidRPr="00B838A9">
        <w:rPr>
          <w:lang w:val="ru-RU"/>
        </w:rPr>
        <w:t xml:space="preserve"> </w:t>
      </w:r>
      <w:r w:rsidR="00B838A9">
        <w:rPr>
          <w:lang w:val="ru-RU"/>
        </w:rPr>
        <w:t>городского округа (городского поселения)</w:t>
      </w:r>
      <w:r w:rsidRPr="009B35EA">
        <w:rPr>
          <w:lang w:val="ru-RU"/>
        </w:rPr>
        <w:t xml:space="preserve">. </w:t>
      </w:r>
    </w:p>
    <w:p w14:paraId="54CC57A3" w14:textId="77777777" w:rsidR="005058E7" w:rsidRDefault="00543E4E" w:rsidP="005058E7">
      <w:pPr>
        <w:pStyle w:val="aff5"/>
        <w:rPr>
          <w:lang w:val="ru-RU"/>
        </w:rPr>
      </w:pPr>
      <w:r>
        <w:rPr>
          <w:lang w:val="ru-RU"/>
        </w:rPr>
        <w:t xml:space="preserve">МНГП </w:t>
      </w:r>
      <w:r w:rsidR="00B838A9">
        <w:rPr>
          <w:lang w:val="ru-RU"/>
        </w:rPr>
        <w:t>городского округа (МНГП городского поселения)</w:t>
      </w:r>
      <w:r w:rsidR="00B838A9" w:rsidRPr="00B63403">
        <w:rPr>
          <w:lang w:val="ru-RU"/>
        </w:rPr>
        <w:t xml:space="preserve"> </w:t>
      </w:r>
      <w:r w:rsidR="005058E7" w:rsidRPr="009B35EA">
        <w:rPr>
          <w:lang w:val="ru-RU"/>
        </w:rPr>
        <w:t xml:space="preserve">устанавливают совокупность расчетных показателей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населения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и расчетных показателей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005058E7" w:rsidRPr="009B35EA">
        <w:rPr>
          <w:lang w:val="ru-RU"/>
        </w:rPr>
        <w:t xml:space="preserve">. </w:t>
      </w:r>
    </w:p>
    <w:p w14:paraId="3E4ADB50" w14:textId="77777777" w:rsidR="005058E7" w:rsidRPr="009B35EA" w:rsidRDefault="005058E7" w:rsidP="005058E7">
      <w:pPr>
        <w:pStyle w:val="aff5"/>
        <w:rPr>
          <w:lang w:val="ru-RU"/>
        </w:rPr>
      </w:pPr>
      <w:r w:rsidRPr="009B35EA">
        <w:rPr>
          <w:lang w:val="ru-RU"/>
        </w:rPr>
        <w:t xml:space="preserve">Расчетные показатели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Pr="009B35EA">
        <w:rPr>
          <w:lang w:val="ru-RU"/>
        </w:rPr>
        <w:t xml:space="preserve">, установленные в </w:t>
      </w:r>
      <w:r w:rsidR="00543E4E">
        <w:rPr>
          <w:lang w:val="ru-RU"/>
        </w:rPr>
        <w:t xml:space="preserve">МНГП </w:t>
      </w:r>
      <w:r w:rsidR="00B838A9">
        <w:rPr>
          <w:lang w:val="ru-RU"/>
        </w:rPr>
        <w:t>городского округа (МНГП городского поселения)</w:t>
      </w:r>
      <w:r w:rsidRPr="009B35EA">
        <w:rPr>
          <w:lang w:val="ru-RU"/>
        </w:rPr>
        <w:t xml:space="preserve">, применяются </w:t>
      </w:r>
      <w:r w:rsidR="009350D4" w:rsidRPr="00B90C87">
        <w:rPr>
          <w:lang w:val="ru-RU"/>
        </w:rPr>
        <w:t xml:space="preserve">при подготовке генерального плана </w:t>
      </w:r>
      <w:r w:rsidR="00B838A9">
        <w:rPr>
          <w:lang w:val="ru-RU"/>
        </w:rPr>
        <w:t>городского округа (городского поселения)</w:t>
      </w:r>
      <w:r w:rsidR="009350D4" w:rsidRPr="00B90C87">
        <w:rPr>
          <w:lang w:val="ru-RU"/>
        </w:rPr>
        <w:t xml:space="preserve">, правил землепользования и застройки </w:t>
      </w:r>
      <w:r w:rsidR="00B838A9">
        <w:rPr>
          <w:lang w:val="ru-RU"/>
        </w:rPr>
        <w:t>городского округа (городского поселения)</w:t>
      </w:r>
      <w:r w:rsidR="009350D4" w:rsidRPr="00B90C87">
        <w:rPr>
          <w:lang w:val="ru-RU"/>
        </w:rPr>
        <w:t>, документации по планировке территории</w:t>
      </w:r>
      <w:r w:rsidRPr="009B35EA">
        <w:rPr>
          <w:lang w:val="ru-RU"/>
        </w:rPr>
        <w:t xml:space="preserve">. </w:t>
      </w:r>
    </w:p>
    <w:p w14:paraId="58CC5065" w14:textId="77777777" w:rsidR="005058E7" w:rsidRPr="00AA6525" w:rsidRDefault="005058E7" w:rsidP="005058E7">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w:t>
      </w:r>
      <w:r w:rsidRPr="00AA6525">
        <w:rPr>
          <w:lang w:val="ru-RU"/>
        </w:rPr>
        <w:lastRenderedPageBreak/>
        <w:t xml:space="preserve">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13525B5" w14:textId="77777777" w:rsidR="005058E7" w:rsidRPr="009B35EA" w:rsidRDefault="005058E7" w:rsidP="005058E7">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14:paraId="2CF65F77" w14:textId="44179864" w:rsidR="008D48C0" w:rsidRPr="00A87EC2" w:rsidRDefault="005058E7" w:rsidP="0004316A">
      <w:pPr>
        <w:widowControl w:val="0"/>
        <w:rPr>
          <w:szCs w:val="24"/>
        </w:rPr>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End w:id="3"/>
      <w:bookmarkEnd w:id="4"/>
    </w:p>
    <w:sectPr w:rsidR="008D48C0" w:rsidRPr="00A87EC2" w:rsidSect="00A33E47">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A8A0" w14:textId="77777777" w:rsidR="009477E5" w:rsidRDefault="009477E5" w:rsidP="004E778C">
      <w:r>
        <w:separator/>
      </w:r>
    </w:p>
  </w:endnote>
  <w:endnote w:type="continuationSeparator" w:id="0">
    <w:p w14:paraId="7DE5CD32" w14:textId="77777777" w:rsidR="009477E5" w:rsidRDefault="009477E5"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04E8" w14:textId="489B9ACA" w:rsidR="00CE77D0" w:rsidRDefault="00CE77D0" w:rsidP="00B96755">
    <w:pPr>
      <w:pStyle w:val="af9"/>
      <w:ind w:firstLine="0"/>
    </w:pPr>
    <w:r>
      <w:t>_____________________________________________________________________________________________</w:t>
    </w:r>
  </w:p>
  <w:p w14:paraId="5D18F858" w14:textId="507D09CF" w:rsidR="00CE77D0" w:rsidRDefault="00CE77D0" w:rsidP="009E45D5">
    <w:pPr>
      <w:pStyle w:val="af9"/>
      <w:ind w:firstLine="0"/>
    </w:pPr>
    <w:sdt>
      <w:sdtPr>
        <w:id w:val="1207995306"/>
        <w:docPartObj>
          <w:docPartGallery w:val="Page Numbers (Bottom of Page)"/>
          <w:docPartUnique/>
        </w:docPartObj>
      </w:sdtPr>
      <w:sdtContent>
        <w:r>
          <w:t xml:space="preserve">ООО «САРСТРОЙНИИПРОЕКТ», 2022 г. </w:t>
        </w:r>
        <w:r>
          <w:tab/>
        </w:r>
        <w:r>
          <w:tab/>
        </w:r>
        <w:r>
          <w:fldChar w:fldCharType="begin"/>
        </w:r>
        <w:r>
          <w:instrText xml:space="preserve"> PAGE   \* MERGEFORMAT </w:instrText>
        </w:r>
        <w:r>
          <w:fldChar w:fldCharType="separate"/>
        </w:r>
        <w:r>
          <w:rPr>
            <w:noProof/>
          </w:rPr>
          <w:t>28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110BE" w14:textId="77777777" w:rsidR="009477E5" w:rsidRDefault="009477E5" w:rsidP="004E778C">
      <w:r>
        <w:separator/>
      </w:r>
    </w:p>
  </w:footnote>
  <w:footnote w:type="continuationSeparator" w:id="0">
    <w:p w14:paraId="51A43B79" w14:textId="77777777" w:rsidR="009477E5" w:rsidRDefault="009477E5"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AECB" w14:textId="6A19AAF7" w:rsidR="00CE77D0" w:rsidRDefault="00F85BA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w:t>
    </w:r>
    <w:r w:rsidR="00CE77D0">
      <w:rPr>
        <w:rFonts w:cs="Times New Roman"/>
        <w:sz w:val="20"/>
        <w:szCs w:val="20"/>
      </w:rPr>
      <w:t xml:space="preserve">естные нормативы градостроительного проектирования </w:t>
    </w:r>
  </w:p>
  <w:p w14:paraId="44CC9091" w14:textId="77777777" w:rsidR="00CE77D0" w:rsidRDefault="00CE77D0" w:rsidP="00FA7643">
    <w:pPr>
      <w:pStyle w:val="af7"/>
      <w:pBdr>
        <w:bottom w:val="inset" w:sz="6" w:space="1" w:color="auto"/>
      </w:pBdr>
      <w:spacing w:line="360" w:lineRule="auto"/>
      <w:ind w:firstLine="0"/>
      <w:jc w:val="center"/>
      <w:rPr>
        <w:rFonts w:cs="Times New Roman"/>
        <w:sz w:val="20"/>
        <w:szCs w:val="20"/>
      </w:rPr>
    </w:pPr>
    <w:r w:rsidRPr="005F7E35">
      <w:rPr>
        <w:rFonts w:cs="Times New Roman"/>
        <w:sz w:val="20"/>
        <w:szCs w:val="20"/>
      </w:rPr>
      <w:t>городских округов и городских поселений</w:t>
    </w:r>
    <w:r>
      <w:rPr>
        <w:rFonts w:cs="Times New Roman"/>
        <w:sz w:val="20"/>
        <w:szCs w:val="20"/>
      </w:rPr>
      <w:t xml:space="preserve"> Республики Тыва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826304"/>
    <w:multiLevelType w:val="hybridMultilevel"/>
    <w:tmpl w:val="B1A494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15:restartNumberingAfterBreak="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1"/>
  </w:num>
  <w:num w:numId="2">
    <w:abstractNumId w:val="11"/>
  </w:num>
  <w:num w:numId="3">
    <w:abstractNumId w:val="12"/>
  </w:num>
  <w:num w:numId="4">
    <w:abstractNumId w:val="20"/>
  </w:num>
  <w:num w:numId="5">
    <w:abstractNumId w:val="27"/>
  </w:num>
  <w:num w:numId="6">
    <w:abstractNumId w:val="24"/>
  </w:num>
  <w:num w:numId="7">
    <w:abstractNumId w:val="7"/>
  </w:num>
  <w:num w:numId="8">
    <w:abstractNumId w:val="8"/>
  </w:num>
  <w:num w:numId="9">
    <w:abstractNumId w:val="18"/>
  </w:num>
  <w:num w:numId="10">
    <w:abstractNumId w:val="17"/>
  </w:num>
  <w:num w:numId="11">
    <w:abstractNumId w:val="14"/>
  </w:num>
  <w:num w:numId="12">
    <w:abstractNumId w:val="9"/>
  </w:num>
  <w:num w:numId="13">
    <w:abstractNumId w:val="23"/>
  </w:num>
  <w:num w:numId="14">
    <w:abstractNumId w:val="13"/>
  </w:num>
  <w:num w:numId="15">
    <w:abstractNumId w:val="22"/>
  </w:num>
  <w:num w:numId="16">
    <w:abstractNumId w:val="19"/>
  </w:num>
  <w:num w:numId="17">
    <w:abstractNumId w:val="25"/>
  </w:num>
  <w:num w:numId="18">
    <w:abstractNumId w:val="15"/>
  </w:num>
  <w:num w:numId="19">
    <w:abstractNumId w:val="10"/>
  </w:num>
  <w:num w:numId="20">
    <w:abstractNumId w:val="16"/>
  </w:num>
  <w:num w:numId="21">
    <w:abstractNumId w:val="28"/>
  </w:num>
  <w:num w:numId="2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28A0"/>
    <w:rsid w:val="00002AFF"/>
    <w:rsid w:val="000031FB"/>
    <w:rsid w:val="00004281"/>
    <w:rsid w:val="0000541C"/>
    <w:rsid w:val="000056D6"/>
    <w:rsid w:val="00006F9B"/>
    <w:rsid w:val="000074B1"/>
    <w:rsid w:val="000078FA"/>
    <w:rsid w:val="00007EBA"/>
    <w:rsid w:val="0001004B"/>
    <w:rsid w:val="00010CF4"/>
    <w:rsid w:val="0001201C"/>
    <w:rsid w:val="0001299F"/>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3F3"/>
    <w:rsid w:val="00024A41"/>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16A"/>
    <w:rsid w:val="000434F2"/>
    <w:rsid w:val="00043F1C"/>
    <w:rsid w:val="00044B2F"/>
    <w:rsid w:val="0004520C"/>
    <w:rsid w:val="00046A65"/>
    <w:rsid w:val="00046C5E"/>
    <w:rsid w:val="00046C96"/>
    <w:rsid w:val="000500A2"/>
    <w:rsid w:val="00050943"/>
    <w:rsid w:val="00050D61"/>
    <w:rsid w:val="00051161"/>
    <w:rsid w:val="000515E0"/>
    <w:rsid w:val="000516D7"/>
    <w:rsid w:val="00051D69"/>
    <w:rsid w:val="00052CD5"/>
    <w:rsid w:val="00053089"/>
    <w:rsid w:val="00055604"/>
    <w:rsid w:val="00056628"/>
    <w:rsid w:val="00056726"/>
    <w:rsid w:val="00056D3C"/>
    <w:rsid w:val="00056E70"/>
    <w:rsid w:val="0005798C"/>
    <w:rsid w:val="00060C83"/>
    <w:rsid w:val="00061116"/>
    <w:rsid w:val="000612C8"/>
    <w:rsid w:val="000613B8"/>
    <w:rsid w:val="0006160A"/>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B43"/>
    <w:rsid w:val="0009500A"/>
    <w:rsid w:val="00095276"/>
    <w:rsid w:val="00095B02"/>
    <w:rsid w:val="00095F0C"/>
    <w:rsid w:val="00096080"/>
    <w:rsid w:val="00097349"/>
    <w:rsid w:val="00097C1E"/>
    <w:rsid w:val="000A1F5E"/>
    <w:rsid w:val="000A2A0A"/>
    <w:rsid w:val="000A3E2C"/>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718"/>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699"/>
    <w:rsid w:val="00131A82"/>
    <w:rsid w:val="00131EF0"/>
    <w:rsid w:val="00132429"/>
    <w:rsid w:val="001329FD"/>
    <w:rsid w:val="00132ED6"/>
    <w:rsid w:val="00132FFD"/>
    <w:rsid w:val="00134DD8"/>
    <w:rsid w:val="00134E71"/>
    <w:rsid w:val="00135F8E"/>
    <w:rsid w:val="001375D5"/>
    <w:rsid w:val="00137824"/>
    <w:rsid w:val="00137ED4"/>
    <w:rsid w:val="00140A98"/>
    <w:rsid w:val="00140B1D"/>
    <w:rsid w:val="00141459"/>
    <w:rsid w:val="00141E98"/>
    <w:rsid w:val="00141F6D"/>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95C"/>
    <w:rsid w:val="00160E16"/>
    <w:rsid w:val="00160EC1"/>
    <w:rsid w:val="00160FFD"/>
    <w:rsid w:val="00161614"/>
    <w:rsid w:val="00162182"/>
    <w:rsid w:val="00162693"/>
    <w:rsid w:val="00162F42"/>
    <w:rsid w:val="00163AB8"/>
    <w:rsid w:val="00163B30"/>
    <w:rsid w:val="0016444E"/>
    <w:rsid w:val="0016488D"/>
    <w:rsid w:val="001709EF"/>
    <w:rsid w:val="00171969"/>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0EE"/>
    <w:rsid w:val="001836DD"/>
    <w:rsid w:val="00183787"/>
    <w:rsid w:val="00183926"/>
    <w:rsid w:val="001839FA"/>
    <w:rsid w:val="001867AB"/>
    <w:rsid w:val="00186CBB"/>
    <w:rsid w:val="00186E24"/>
    <w:rsid w:val="00186E31"/>
    <w:rsid w:val="001900C4"/>
    <w:rsid w:val="00190169"/>
    <w:rsid w:val="001907FB"/>
    <w:rsid w:val="001951F7"/>
    <w:rsid w:val="0019575A"/>
    <w:rsid w:val="00195A3A"/>
    <w:rsid w:val="00196540"/>
    <w:rsid w:val="00197797"/>
    <w:rsid w:val="00197814"/>
    <w:rsid w:val="00197B9B"/>
    <w:rsid w:val="00197FB6"/>
    <w:rsid w:val="001A0DA8"/>
    <w:rsid w:val="001A1EDB"/>
    <w:rsid w:val="001A22CF"/>
    <w:rsid w:val="001A2597"/>
    <w:rsid w:val="001A2A61"/>
    <w:rsid w:val="001A3308"/>
    <w:rsid w:val="001A355A"/>
    <w:rsid w:val="001A3A99"/>
    <w:rsid w:val="001A3D31"/>
    <w:rsid w:val="001A4258"/>
    <w:rsid w:val="001A5B08"/>
    <w:rsid w:val="001A729C"/>
    <w:rsid w:val="001A7F6C"/>
    <w:rsid w:val="001B02E3"/>
    <w:rsid w:val="001B061B"/>
    <w:rsid w:val="001B083C"/>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5ACA"/>
    <w:rsid w:val="001D785F"/>
    <w:rsid w:val="001E08C8"/>
    <w:rsid w:val="001E11DE"/>
    <w:rsid w:val="001E175E"/>
    <w:rsid w:val="001E1969"/>
    <w:rsid w:val="001E19FA"/>
    <w:rsid w:val="001E1E2A"/>
    <w:rsid w:val="001E2741"/>
    <w:rsid w:val="001E27DA"/>
    <w:rsid w:val="001E2867"/>
    <w:rsid w:val="001E3565"/>
    <w:rsid w:val="001E43F7"/>
    <w:rsid w:val="001E4755"/>
    <w:rsid w:val="001E47DC"/>
    <w:rsid w:val="001E4E66"/>
    <w:rsid w:val="001E5945"/>
    <w:rsid w:val="001E7AB6"/>
    <w:rsid w:val="001E7CF1"/>
    <w:rsid w:val="001F00BA"/>
    <w:rsid w:val="001F0972"/>
    <w:rsid w:val="001F1541"/>
    <w:rsid w:val="001F1BDB"/>
    <w:rsid w:val="001F2523"/>
    <w:rsid w:val="001F32F9"/>
    <w:rsid w:val="001F34C6"/>
    <w:rsid w:val="001F3980"/>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5518"/>
    <w:rsid w:val="00246E19"/>
    <w:rsid w:val="00246E82"/>
    <w:rsid w:val="0024798A"/>
    <w:rsid w:val="00247E0A"/>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A08"/>
    <w:rsid w:val="00265CA1"/>
    <w:rsid w:val="00265DD7"/>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1A3B"/>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0A07"/>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E6F"/>
    <w:rsid w:val="00343649"/>
    <w:rsid w:val="00343B35"/>
    <w:rsid w:val="00343CA3"/>
    <w:rsid w:val="00343CB4"/>
    <w:rsid w:val="0034431B"/>
    <w:rsid w:val="00345BAC"/>
    <w:rsid w:val="00345C22"/>
    <w:rsid w:val="00346D04"/>
    <w:rsid w:val="00346E3C"/>
    <w:rsid w:val="0034753C"/>
    <w:rsid w:val="003479C3"/>
    <w:rsid w:val="003503D7"/>
    <w:rsid w:val="00350AE7"/>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1A"/>
    <w:rsid w:val="003656C6"/>
    <w:rsid w:val="00365A95"/>
    <w:rsid w:val="003668A9"/>
    <w:rsid w:val="00366EC8"/>
    <w:rsid w:val="00367DA2"/>
    <w:rsid w:val="003704DA"/>
    <w:rsid w:val="003706AE"/>
    <w:rsid w:val="00370B3E"/>
    <w:rsid w:val="003711A3"/>
    <w:rsid w:val="003725D9"/>
    <w:rsid w:val="00372DE0"/>
    <w:rsid w:val="003739C3"/>
    <w:rsid w:val="00373A56"/>
    <w:rsid w:val="00373AC0"/>
    <w:rsid w:val="003740E7"/>
    <w:rsid w:val="00374319"/>
    <w:rsid w:val="00374CF7"/>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3DB1"/>
    <w:rsid w:val="00394086"/>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3870"/>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2C15"/>
    <w:rsid w:val="003D32FD"/>
    <w:rsid w:val="003D3940"/>
    <w:rsid w:val="003D59D7"/>
    <w:rsid w:val="003D6381"/>
    <w:rsid w:val="003E0013"/>
    <w:rsid w:val="003E0187"/>
    <w:rsid w:val="003E1546"/>
    <w:rsid w:val="003E17A3"/>
    <w:rsid w:val="003E248F"/>
    <w:rsid w:val="003E2D8D"/>
    <w:rsid w:val="003E39B4"/>
    <w:rsid w:val="003E4E4B"/>
    <w:rsid w:val="003E5CB5"/>
    <w:rsid w:val="003E6226"/>
    <w:rsid w:val="003E6BB4"/>
    <w:rsid w:val="003E70E3"/>
    <w:rsid w:val="003E7FBE"/>
    <w:rsid w:val="003F0634"/>
    <w:rsid w:val="003F13EF"/>
    <w:rsid w:val="003F203D"/>
    <w:rsid w:val="003F264E"/>
    <w:rsid w:val="003F2A76"/>
    <w:rsid w:val="003F2AFF"/>
    <w:rsid w:val="003F387B"/>
    <w:rsid w:val="003F4A68"/>
    <w:rsid w:val="003F78EF"/>
    <w:rsid w:val="003F7D75"/>
    <w:rsid w:val="003F7F5B"/>
    <w:rsid w:val="00402785"/>
    <w:rsid w:val="0040295E"/>
    <w:rsid w:val="00402B50"/>
    <w:rsid w:val="00403551"/>
    <w:rsid w:val="00403669"/>
    <w:rsid w:val="00403972"/>
    <w:rsid w:val="004059FC"/>
    <w:rsid w:val="00405FFD"/>
    <w:rsid w:val="0040669A"/>
    <w:rsid w:val="00406A9B"/>
    <w:rsid w:val="00406BF4"/>
    <w:rsid w:val="0040733E"/>
    <w:rsid w:val="00411691"/>
    <w:rsid w:val="00413228"/>
    <w:rsid w:val="00413E75"/>
    <w:rsid w:val="00415225"/>
    <w:rsid w:val="004159B8"/>
    <w:rsid w:val="004162A8"/>
    <w:rsid w:val="004167BA"/>
    <w:rsid w:val="00416CBE"/>
    <w:rsid w:val="00420948"/>
    <w:rsid w:val="00420C62"/>
    <w:rsid w:val="004210A5"/>
    <w:rsid w:val="0042120E"/>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55D0"/>
    <w:rsid w:val="0044743B"/>
    <w:rsid w:val="0044779C"/>
    <w:rsid w:val="00451FF4"/>
    <w:rsid w:val="004532CA"/>
    <w:rsid w:val="00454853"/>
    <w:rsid w:val="004561C0"/>
    <w:rsid w:val="00457038"/>
    <w:rsid w:val="004579AF"/>
    <w:rsid w:val="00457FE4"/>
    <w:rsid w:val="00463908"/>
    <w:rsid w:val="004655E2"/>
    <w:rsid w:val="004657C1"/>
    <w:rsid w:val="00465C7D"/>
    <w:rsid w:val="0046609F"/>
    <w:rsid w:val="00467688"/>
    <w:rsid w:val="00467FAF"/>
    <w:rsid w:val="004711EA"/>
    <w:rsid w:val="00471776"/>
    <w:rsid w:val="004719F7"/>
    <w:rsid w:val="004724C6"/>
    <w:rsid w:val="00473306"/>
    <w:rsid w:val="00473879"/>
    <w:rsid w:val="00474AB7"/>
    <w:rsid w:val="00474D86"/>
    <w:rsid w:val="00475B0D"/>
    <w:rsid w:val="004761D0"/>
    <w:rsid w:val="00476F1E"/>
    <w:rsid w:val="004773DA"/>
    <w:rsid w:val="00477C78"/>
    <w:rsid w:val="00480348"/>
    <w:rsid w:val="00480873"/>
    <w:rsid w:val="00481771"/>
    <w:rsid w:val="004823B1"/>
    <w:rsid w:val="0048308E"/>
    <w:rsid w:val="00483FEF"/>
    <w:rsid w:val="00484372"/>
    <w:rsid w:val="004843F4"/>
    <w:rsid w:val="0048550A"/>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06D3"/>
    <w:rsid w:val="004A0A33"/>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599F"/>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74D"/>
    <w:rsid w:val="004D6DB0"/>
    <w:rsid w:val="004D6DE1"/>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5EF8"/>
    <w:rsid w:val="0050788C"/>
    <w:rsid w:val="00507D32"/>
    <w:rsid w:val="00507EE4"/>
    <w:rsid w:val="00510DDD"/>
    <w:rsid w:val="00511F09"/>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46FA"/>
    <w:rsid w:val="00535074"/>
    <w:rsid w:val="00536279"/>
    <w:rsid w:val="00537E49"/>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0A4"/>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3702"/>
    <w:rsid w:val="00564728"/>
    <w:rsid w:val="005648F3"/>
    <w:rsid w:val="00565991"/>
    <w:rsid w:val="005663D7"/>
    <w:rsid w:val="00566C17"/>
    <w:rsid w:val="005716F1"/>
    <w:rsid w:val="00572890"/>
    <w:rsid w:val="00572914"/>
    <w:rsid w:val="00574B7D"/>
    <w:rsid w:val="00575976"/>
    <w:rsid w:val="00575E67"/>
    <w:rsid w:val="00575F4E"/>
    <w:rsid w:val="00577028"/>
    <w:rsid w:val="00581320"/>
    <w:rsid w:val="005818FD"/>
    <w:rsid w:val="00582103"/>
    <w:rsid w:val="00582FDE"/>
    <w:rsid w:val="005832A2"/>
    <w:rsid w:val="005837C1"/>
    <w:rsid w:val="00584389"/>
    <w:rsid w:val="00584B15"/>
    <w:rsid w:val="00585172"/>
    <w:rsid w:val="0058535B"/>
    <w:rsid w:val="005867C5"/>
    <w:rsid w:val="005869E2"/>
    <w:rsid w:val="005871FE"/>
    <w:rsid w:val="005900D6"/>
    <w:rsid w:val="00590401"/>
    <w:rsid w:val="00590552"/>
    <w:rsid w:val="00590A5D"/>
    <w:rsid w:val="0059111A"/>
    <w:rsid w:val="0059144D"/>
    <w:rsid w:val="0059166F"/>
    <w:rsid w:val="00591F09"/>
    <w:rsid w:val="00594215"/>
    <w:rsid w:val="00594754"/>
    <w:rsid w:val="005947DA"/>
    <w:rsid w:val="00594A04"/>
    <w:rsid w:val="005965F2"/>
    <w:rsid w:val="00596D23"/>
    <w:rsid w:val="0059727F"/>
    <w:rsid w:val="00597ABD"/>
    <w:rsid w:val="005A0FE5"/>
    <w:rsid w:val="005A1FBE"/>
    <w:rsid w:val="005A2BD1"/>
    <w:rsid w:val="005A37FA"/>
    <w:rsid w:val="005A4B2D"/>
    <w:rsid w:val="005A4C89"/>
    <w:rsid w:val="005A4C94"/>
    <w:rsid w:val="005A58E0"/>
    <w:rsid w:val="005A6927"/>
    <w:rsid w:val="005A6AE3"/>
    <w:rsid w:val="005B11BD"/>
    <w:rsid w:val="005B1EAA"/>
    <w:rsid w:val="005B2692"/>
    <w:rsid w:val="005B2877"/>
    <w:rsid w:val="005B29FF"/>
    <w:rsid w:val="005B2DCE"/>
    <w:rsid w:val="005B349D"/>
    <w:rsid w:val="005B3C7C"/>
    <w:rsid w:val="005B6AA6"/>
    <w:rsid w:val="005C0649"/>
    <w:rsid w:val="005C0FB9"/>
    <w:rsid w:val="005C4553"/>
    <w:rsid w:val="005C463E"/>
    <w:rsid w:val="005C4810"/>
    <w:rsid w:val="005C4F8F"/>
    <w:rsid w:val="005C5A48"/>
    <w:rsid w:val="005C5B76"/>
    <w:rsid w:val="005C61B5"/>
    <w:rsid w:val="005C6703"/>
    <w:rsid w:val="005C6923"/>
    <w:rsid w:val="005D03B4"/>
    <w:rsid w:val="005D0498"/>
    <w:rsid w:val="005D068E"/>
    <w:rsid w:val="005D297D"/>
    <w:rsid w:val="005D2990"/>
    <w:rsid w:val="005D2F79"/>
    <w:rsid w:val="005D400D"/>
    <w:rsid w:val="005D5A72"/>
    <w:rsid w:val="005D5AD5"/>
    <w:rsid w:val="005D65D8"/>
    <w:rsid w:val="005D7F5B"/>
    <w:rsid w:val="005E03B7"/>
    <w:rsid w:val="005E0491"/>
    <w:rsid w:val="005E04EE"/>
    <w:rsid w:val="005E08E7"/>
    <w:rsid w:val="005E0EE8"/>
    <w:rsid w:val="005E1063"/>
    <w:rsid w:val="005E1766"/>
    <w:rsid w:val="005E17A9"/>
    <w:rsid w:val="005E19D9"/>
    <w:rsid w:val="005E2EC3"/>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4C1"/>
    <w:rsid w:val="005F78A9"/>
    <w:rsid w:val="005F7E35"/>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0043"/>
    <w:rsid w:val="00621050"/>
    <w:rsid w:val="006210B2"/>
    <w:rsid w:val="00622D1C"/>
    <w:rsid w:val="00624227"/>
    <w:rsid w:val="0062496A"/>
    <w:rsid w:val="0062759E"/>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4FC"/>
    <w:rsid w:val="0065053B"/>
    <w:rsid w:val="00650CD3"/>
    <w:rsid w:val="006515B2"/>
    <w:rsid w:val="006516E7"/>
    <w:rsid w:val="0065217C"/>
    <w:rsid w:val="00652875"/>
    <w:rsid w:val="00662113"/>
    <w:rsid w:val="006624A6"/>
    <w:rsid w:val="00663CB9"/>
    <w:rsid w:val="00663D4A"/>
    <w:rsid w:val="00664AA3"/>
    <w:rsid w:val="00666F07"/>
    <w:rsid w:val="00666F51"/>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92B"/>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D46"/>
    <w:rsid w:val="006B5644"/>
    <w:rsid w:val="006B6AC3"/>
    <w:rsid w:val="006C09B3"/>
    <w:rsid w:val="006C0C72"/>
    <w:rsid w:val="006C3722"/>
    <w:rsid w:val="006C43CC"/>
    <w:rsid w:val="006C525A"/>
    <w:rsid w:val="006C5BFF"/>
    <w:rsid w:val="006C5CF6"/>
    <w:rsid w:val="006C631C"/>
    <w:rsid w:val="006C6405"/>
    <w:rsid w:val="006C677F"/>
    <w:rsid w:val="006C6C76"/>
    <w:rsid w:val="006C7437"/>
    <w:rsid w:val="006D10E6"/>
    <w:rsid w:val="006D1733"/>
    <w:rsid w:val="006D1E67"/>
    <w:rsid w:val="006D21AD"/>
    <w:rsid w:val="006D2518"/>
    <w:rsid w:val="006D2FF5"/>
    <w:rsid w:val="006D3793"/>
    <w:rsid w:val="006D37D7"/>
    <w:rsid w:val="006D3FCA"/>
    <w:rsid w:val="006D48A4"/>
    <w:rsid w:val="006D524C"/>
    <w:rsid w:val="006D5661"/>
    <w:rsid w:val="006D5A0A"/>
    <w:rsid w:val="006D5F69"/>
    <w:rsid w:val="006D60F3"/>
    <w:rsid w:val="006D697B"/>
    <w:rsid w:val="006D6C98"/>
    <w:rsid w:val="006D77D1"/>
    <w:rsid w:val="006E0ACE"/>
    <w:rsid w:val="006E1327"/>
    <w:rsid w:val="006E1A9E"/>
    <w:rsid w:val="006E1BCC"/>
    <w:rsid w:val="006E2240"/>
    <w:rsid w:val="006E2481"/>
    <w:rsid w:val="006E28F0"/>
    <w:rsid w:val="006E2C17"/>
    <w:rsid w:val="006E5120"/>
    <w:rsid w:val="006E710F"/>
    <w:rsid w:val="006F177B"/>
    <w:rsid w:val="006F2111"/>
    <w:rsid w:val="006F220F"/>
    <w:rsid w:val="006F2E12"/>
    <w:rsid w:val="006F2EBE"/>
    <w:rsid w:val="006F34E6"/>
    <w:rsid w:val="006F35C2"/>
    <w:rsid w:val="006F442E"/>
    <w:rsid w:val="006F5168"/>
    <w:rsid w:val="006F5BBD"/>
    <w:rsid w:val="006F7B92"/>
    <w:rsid w:val="0070028B"/>
    <w:rsid w:val="0070049F"/>
    <w:rsid w:val="00701197"/>
    <w:rsid w:val="007013E5"/>
    <w:rsid w:val="00701602"/>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B5D"/>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87E"/>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480"/>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55E"/>
    <w:rsid w:val="00774713"/>
    <w:rsid w:val="00774891"/>
    <w:rsid w:val="007769E0"/>
    <w:rsid w:val="00776B49"/>
    <w:rsid w:val="00781281"/>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01A7"/>
    <w:rsid w:val="007A1CC8"/>
    <w:rsid w:val="007A215A"/>
    <w:rsid w:val="007A362A"/>
    <w:rsid w:val="007A38AF"/>
    <w:rsid w:val="007A3E53"/>
    <w:rsid w:val="007A41EF"/>
    <w:rsid w:val="007A678A"/>
    <w:rsid w:val="007A7391"/>
    <w:rsid w:val="007A78D3"/>
    <w:rsid w:val="007A7D20"/>
    <w:rsid w:val="007B0D7C"/>
    <w:rsid w:val="007B0EB2"/>
    <w:rsid w:val="007B1B84"/>
    <w:rsid w:val="007B31AA"/>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EA9"/>
    <w:rsid w:val="007F01A4"/>
    <w:rsid w:val="007F0593"/>
    <w:rsid w:val="007F1396"/>
    <w:rsid w:val="007F272D"/>
    <w:rsid w:val="007F2D50"/>
    <w:rsid w:val="007F3C1B"/>
    <w:rsid w:val="007F4311"/>
    <w:rsid w:val="007F4525"/>
    <w:rsid w:val="007F4614"/>
    <w:rsid w:val="007F469F"/>
    <w:rsid w:val="007F4E8D"/>
    <w:rsid w:val="007F51B6"/>
    <w:rsid w:val="007F673C"/>
    <w:rsid w:val="007F6F18"/>
    <w:rsid w:val="007F6F56"/>
    <w:rsid w:val="007F7F22"/>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048"/>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5758"/>
    <w:rsid w:val="00837045"/>
    <w:rsid w:val="00837ACB"/>
    <w:rsid w:val="008406BC"/>
    <w:rsid w:val="00841305"/>
    <w:rsid w:val="008423B6"/>
    <w:rsid w:val="0084353B"/>
    <w:rsid w:val="008446F4"/>
    <w:rsid w:val="008454B1"/>
    <w:rsid w:val="008506F3"/>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0D2"/>
    <w:rsid w:val="008746A8"/>
    <w:rsid w:val="00874889"/>
    <w:rsid w:val="008752CD"/>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3AA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5FDD"/>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0A83"/>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245"/>
    <w:rsid w:val="008F2C4C"/>
    <w:rsid w:val="008F2D9B"/>
    <w:rsid w:val="008F3574"/>
    <w:rsid w:val="008F36C2"/>
    <w:rsid w:val="008F36E7"/>
    <w:rsid w:val="008F3855"/>
    <w:rsid w:val="008F39D9"/>
    <w:rsid w:val="008F4680"/>
    <w:rsid w:val="008F5BDC"/>
    <w:rsid w:val="008F6391"/>
    <w:rsid w:val="009000C4"/>
    <w:rsid w:val="00900629"/>
    <w:rsid w:val="00900A99"/>
    <w:rsid w:val="009017DB"/>
    <w:rsid w:val="00901BE5"/>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505"/>
    <w:rsid w:val="00921EF7"/>
    <w:rsid w:val="00922C9D"/>
    <w:rsid w:val="00923986"/>
    <w:rsid w:val="009253FB"/>
    <w:rsid w:val="00925BB7"/>
    <w:rsid w:val="00926A12"/>
    <w:rsid w:val="00926F0B"/>
    <w:rsid w:val="00926FA2"/>
    <w:rsid w:val="00926FE4"/>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7E5"/>
    <w:rsid w:val="00947AA1"/>
    <w:rsid w:val="00950833"/>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0130"/>
    <w:rsid w:val="00971C89"/>
    <w:rsid w:val="00972513"/>
    <w:rsid w:val="0097262C"/>
    <w:rsid w:val="00972B8C"/>
    <w:rsid w:val="00973A4A"/>
    <w:rsid w:val="0097434B"/>
    <w:rsid w:val="009753B4"/>
    <w:rsid w:val="0097563F"/>
    <w:rsid w:val="00976A97"/>
    <w:rsid w:val="00977154"/>
    <w:rsid w:val="00977AFF"/>
    <w:rsid w:val="009806DA"/>
    <w:rsid w:val="00980B65"/>
    <w:rsid w:val="00982D0E"/>
    <w:rsid w:val="00982D68"/>
    <w:rsid w:val="0098565D"/>
    <w:rsid w:val="00986160"/>
    <w:rsid w:val="00986332"/>
    <w:rsid w:val="009901C4"/>
    <w:rsid w:val="00990B3C"/>
    <w:rsid w:val="00991BC2"/>
    <w:rsid w:val="00991C61"/>
    <w:rsid w:val="009936C5"/>
    <w:rsid w:val="00993854"/>
    <w:rsid w:val="00993A26"/>
    <w:rsid w:val="00995F06"/>
    <w:rsid w:val="00996FA3"/>
    <w:rsid w:val="00997951"/>
    <w:rsid w:val="009A0EDE"/>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6C92"/>
    <w:rsid w:val="009B7955"/>
    <w:rsid w:val="009C0800"/>
    <w:rsid w:val="009C090B"/>
    <w:rsid w:val="009C1ABD"/>
    <w:rsid w:val="009C1CAD"/>
    <w:rsid w:val="009C1F3E"/>
    <w:rsid w:val="009C333B"/>
    <w:rsid w:val="009C33B8"/>
    <w:rsid w:val="009C444B"/>
    <w:rsid w:val="009C4CEA"/>
    <w:rsid w:val="009C6596"/>
    <w:rsid w:val="009C6630"/>
    <w:rsid w:val="009C6CD8"/>
    <w:rsid w:val="009C700F"/>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E7EB5"/>
    <w:rsid w:val="009F049B"/>
    <w:rsid w:val="009F0700"/>
    <w:rsid w:val="009F0775"/>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1C4"/>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3E47"/>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2AC"/>
    <w:rsid w:val="00A55412"/>
    <w:rsid w:val="00A55A38"/>
    <w:rsid w:val="00A55A8E"/>
    <w:rsid w:val="00A56A23"/>
    <w:rsid w:val="00A5771D"/>
    <w:rsid w:val="00A57C2A"/>
    <w:rsid w:val="00A60191"/>
    <w:rsid w:val="00A60EA1"/>
    <w:rsid w:val="00A61130"/>
    <w:rsid w:val="00A62706"/>
    <w:rsid w:val="00A62EFE"/>
    <w:rsid w:val="00A63125"/>
    <w:rsid w:val="00A64260"/>
    <w:rsid w:val="00A64C3A"/>
    <w:rsid w:val="00A658E8"/>
    <w:rsid w:val="00A662FE"/>
    <w:rsid w:val="00A66DCE"/>
    <w:rsid w:val="00A674F7"/>
    <w:rsid w:val="00A67862"/>
    <w:rsid w:val="00A703D1"/>
    <w:rsid w:val="00A70481"/>
    <w:rsid w:val="00A72532"/>
    <w:rsid w:val="00A72AB4"/>
    <w:rsid w:val="00A72B96"/>
    <w:rsid w:val="00A72CFF"/>
    <w:rsid w:val="00A73752"/>
    <w:rsid w:val="00A73BB5"/>
    <w:rsid w:val="00A73D95"/>
    <w:rsid w:val="00A7583A"/>
    <w:rsid w:val="00A76BA7"/>
    <w:rsid w:val="00A77894"/>
    <w:rsid w:val="00A779B3"/>
    <w:rsid w:val="00A803C1"/>
    <w:rsid w:val="00A81DA2"/>
    <w:rsid w:val="00A831D5"/>
    <w:rsid w:val="00A83602"/>
    <w:rsid w:val="00A847A3"/>
    <w:rsid w:val="00A8592E"/>
    <w:rsid w:val="00A85C00"/>
    <w:rsid w:val="00A85D83"/>
    <w:rsid w:val="00A8625E"/>
    <w:rsid w:val="00A864C9"/>
    <w:rsid w:val="00A867C7"/>
    <w:rsid w:val="00A86A6E"/>
    <w:rsid w:val="00A873BA"/>
    <w:rsid w:val="00A874BB"/>
    <w:rsid w:val="00A87E52"/>
    <w:rsid w:val="00A87EC2"/>
    <w:rsid w:val="00A90073"/>
    <w:rsid w:val="00A90CC0"/>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6C91"/>
    <w:rsid w:val="00AB6D23"/>
    <w:rsid w:val="00AB7045"/>
    <w:rsid w:val="00AC1440"/>
    <w:rsid w:val="00AC19BA"/>
    <w:rsid w:val="00AC28FD"/>
    <w:rsid w:val="00AC3503"/>
    <w:rsid w:val="00AC37A3"/>
    <w:rsid w:val="00AC52E5"/>
    <w:rsid w:val="00AC6394"/>
    <w:rsid w:val="00AC63AB"/>
    <w:rsid w:val="00AD1454"/>
    <w:rsid w:val="00AD1907"/>
    <w:rsid w:val="00AD2B3F"/>
    <w:rsid w:val="00AD4844"/>
    <w:rsid w:val="00AD5CCA"/>
    <w:rsid w:val="00AD75BD"/>
    <w:rsid w:val="00AD7A0B"/>
    <w:rsid w:val="00AD7C79"/>
    <w:rsid w:val="00AE0161"/>
    <w:rsid w:val="00AE129D"/>
    <w:rsid w:val="00AE1C09"/>
    <w:rsid w:val="00AE1D3B"/>
    <w:rsid w:val="00AE2778"/>
    <w:rsid w:val="00AE44FA"/>
    <w:rsid w:val="00AE4C01"/>
    <w:rsid w:val="00AE5C9E"/>
    <w:rsid w:val="00AE78FE"/>
    <w:rsid w:val="00AF0191"/>
    <w:rsid w:val="00AF18ED"/>
    <w:rsid w:val="00AF23C0"/>
    <w:rsid w:val="00AF24C2"/>
    <w:rsid w:val="00AF2770"/>
    <w:rsid w:val="00AF29B6"/>
    <w:rsid w:val="00AF2E9A"/>
    <w:rsid w:val="00AF3419"/>
    <w:rsid w:val="00AF34C9"/>
    <w:rsid w:val="00AF3F07"/>
    <w:rsid w:val="00AF4F9F"/>
    <w:rsid w:val="00AF5362"/>
    <w:rsid w:val="00AF5CFB"/>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0742A"/>
    <w:rsid w:val="00B1178A"/>
    <w:rsid w:val="00B133E0"/>
    <w:rsid w:val="00B137F0"/>
    <w:rsid w:val="00B13D14"/>
    <w:rsid w:val="00B14C51"/>
    <w:rsid w:val="00B15722"/>
    <w:rsid w:val="00B16C58"/>
    <w:rsid w:val="00B1721E"/>
    <w:rsid w:val="00B178A0"/>
    <w:rsid w:val="00B17F66"/>
    <w:rsid w:val="00B21176"/>
    <w:rsid w:val="00B21ADD"/>
    <w:rsid w:val="00B22A5F"/>
    <w:rsid w:val="00B22BF6"/>
    <w:rsid w:val="00B22F7C"/>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26B7"/>
    <w:rsid w:val="00B43905"/>
    <w:rsid w:val="00B44B9A"/>
    <w:rsid w:val="00B45118"/>
    <w:rsid w:val="00B4545A"/>
    <w:rsid w:val="00B46CC6"/>
    <w:rsid w:val="00B47EFE"/>
    <w:rsid w:val="00B51654"/>
    <w:rsid w:val="00B51D72"/>
    <w:rsid w:val="00B52420"/>
    <w:rsid w:val="00B5248A"/>
    <w:rsid w:val="00B53549"/>
    <w:rsid w:val="00B53816"/>
    <w:rsid w:val="00B53DB3"/>
    <w:rsid w:val="00B54115"/>
    <w:rsid w:val="00B55EA1"/>
    <w:rsid w:val="00B56977"/>
    <w:rsid w:val="00B5718B"/>
    <w:rsid w:val="00B60929"/>
    <w:rsid w:val="00B60E5C"/>
    <w:rsid w:val="00B60FC8"/>
    <w:rsid w:val="00B61D75"/>
    <w:rsid w:val="00B61EE7"/>
    <w:rsid w:val="00B63403"/>
    <w:rsid w:val="00B65301"/>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AF0"/>
    <w:rsid w:val="00B75DEE"/>
    <w:rsid w:val="00B75E3A"/>
    <w:rsid w:val="00B76760"/>
    <w:rsid w:val="00B76EEC"/>
    <w:rsid w:val="00B803EB"/>
    <w:rsid w:val="00B8349B"/>
    <w:rsid w:val="00B838A9"/>
    <w:rsid w:val="00B83DB3"/>
    <w:rsid w:val="00B84184"/>
    <w:rsid w:val="00B847A9"/>
    <w:rsid w:val="00B852F4"/>
    <w:rsid w:val="00B86F71"/>
    <w:rsid w:val="00B87E87"/>
    <w:rsid w:val="00B87EBD"/>
    <w:rsid w:val="00B90FE1"/>
    <w:rsid w:val="00B91113"/>
    <w:rsid w:val="00B912AA"/>
    <w:rsid w:val="00B91686"/>
    <w:rsid w:val="00B91AD3"/>
    <w:rsid w:val="00B91F1D"/>
    <w:rsid w:val="00B93240"/>
    <w:rsid w:val="00B93857"/>
    <w:rsid w:val="00B96755"/>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C6A10"/>
    <w:rsid w:val="00BD03F7"/>
    <w:rsid w:val="00BD0760"/>
    <w:rsid w:val="00BD0AA3"/>
    <w:rsid w:val="00BD16EB"/>
    <w:rsid w:val="00BD37A3"/>
    <w:rsid w:val="00BD3893"/>
    <w:rsid w:val="00BD3D7B"/>
    <w:rsid w:val="00BD4784"/>
    <w:rsid w:val="00BD592B"/>
    <w:rsid w:val="00BD603F"/>
    <w:rsid w:val="00BD619D"/>
    <w:rsid w:val="00BD61B8"/>
    <w:rsid w:val="00BD66C7"/>
    <w:rsid w:val="00BD6CB5"/>
    <w:rsid w:val="00BE0A97"/>
    <w:rsid w:val="00BE1075"/>
    <w:rsid w:val="00BE21F7"/>
    <w:rsid w:val="00BE26ED"/>
    <w:rsid w:val="00BE3BDA"/>
    <w:rsid w:val="00BE3CD5"/>
    <w:rsid w:val="00BE3F17"/>
    <w:rsid w:val="00BE5470"/>
    <w:rsid w:val="00BE5BC6"/>
    <w:rsid w:val="00BE7043"/>
    <w:rsid w:val="00BE7CAA"/>
    <w:rsid w:val="00BF0DBD"/>
    <w:rsid w:val="00BF0F23"/>
    <w:rsid w:val="00BF1EA4"/>
    <w:rsid w:val="00BF2A9F"/>
    <w:rsid w:val="00BF2D84"/>
    <w:rsid w:val="00BF33AC"/>
    <w:rsid w:val="00BF3403"/>
    <w:rsid w:val="00BF39F7"/>
    <w:rsid w:val="00BF47B7"/>
    <w:rsid w:val="00BF5C7C"/>
    <w:rsid w:val="00BF6E1A"/>
    <w:rsid w:val="00BF7C71"/>
    <w:rsid w:val="00C00292"/>
    <w:rsid w:val="00C016AF"/>
    <w:rsid w:val="00C0239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8DD"/>
    <w:rsid w:val="00C37FCD"/>
    <w:rsid w:val="00C407E5"/>
    <w:rsid w:val="00C409B6"/>
    <w:rsid w:val="00C40BD3"/>
    <w:rsid w:val="00C41310"/>
    <w:rsid w:val="00C42829"/>
    <w:rsid w:val="00C43D7F"/>
    <w:rsid w:val="00C44570"/>
    <w:rsid w:val="00C45618"/>
    <w:rsid w:val="00C45644"/>
    <w:rsid w:val="00C45A9C"/>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224"/>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590"/>
    <w:rsid w:val="00C819E8"/>
    <w:rsid w:val="00C81B57"/>
    <w:rsid w:val="00C81E80"/>
    <w:rsid w:val="00C821C3"/>
    <w:rsid w:val="00C827D2"/>
    <w:rsid w:val="00C83FB4"/>
    <w:rsid w:val="00C84BFF"/>
    <w:rsid w:val="00C855D2"/>
    <w:rsid w:val="00C86392"/>
    <w:rsid w:val="00C86A63"/>
    <w:rsid w:val="00C90002"/>
    <w:rsid w:val="00C9056D"/>
    <w:rsid w:val="00C9098C"/>
    <w:rsid w:val="00C918EB"/>
    <w:rsid w:val="00C9207B"/>
    <w:rsid w:val="00C93075"/>
    <w:rsid w:val="00C9362A"/>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5EE6"/>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30A"/>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12B"/>
    <w:rsid w:val="00CE0CB5"/>
    <w:rsid w:val="00CE28F0"/>
    <w:rsid w:val="00CE3295"/>
    <w:rsid w:val="00CE3C9A"/>
    <w:rsid w:val="00CE4754"/>
    <w:rsid w:val="00CE4B31"/>
    <w:rsid w:val="00CE5127"/>
    <w:rsid w:val="00CE5FA4"/>
    <w:rsid w:val="00CE63D3"/>
    <w:rsid w:val="00CE74C4"/>
    <w:rsid w:val="00CE77D0"/>
    <w:rsid w:val="00CF02F4"/>
    <w:rsid w:val="00CF056D"/>
    <w:rsid w:val="00CF0721"/>
    <w:rsid w:val="00CF108E"/>
    <w:rsid w:val="00CF1ADF"/>
    <w:rsid w:val="00CF1C29"/>
    <w:rsid w:val="00CF1FDA"/>
    <w:rsid w:val="00CF2D7C"/>
    <w:rsid w:val="00CF3855"/>
    <w:rsid w:val="00CF3C91"/>
    <w:rsid w:val="00CF5220"/>
    <w:rsid w:val="00CF5261"/>
    <w:rsid w:val="00CF56B4"/>
    <w:rsid w:val="00CF7681"/>
    <w:rsid w:val="00D00194"/>
    <w:rsid w:val="00D00447"/>
    <w:rsid w:val="00D00D75"/>
    <w:rsid w:val="00D00E6C"/>
    <w:rsid w:val="00D018D4"/>
    <w:rsid w:val="00D0238E"/>
    <w:rsid w:val="00D023C1"/>
    <w:rsid w:val="00D027DC"/>
    <w:rsid w:val="00D02BB2"/>
    <w:rsid w:val="00D03E20"/>
    <w:rsid w:val="00D04490"/>
    <w:rsid w:val="00D0503B"/>
    <w:rsid w:val="00D05CD6"/>
    <w:rsid w:val="00D07019"/>
    <w:rsid w:val="00D07737"/>
    <w:rsid w:val="00D07772"/>
    <w:rsid w:val="00D10239"/>
    <w:rsid w:val="00D10920"/>
    <w:rsid w:val="00D1142E"/>
    <w:rsid w:val="00D114E2"/>
    <w:rsid w:val="00D121E0"/>
    <w:rsid w:val="00D12779"/>
    <w:rsid w:val="00D129BE"/>
    <w:rsid w:val="00D13AF8"/>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448"/>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512"/>
    <w:rsid w:val="00D538FF"/>
    <w:rsid w:val="00D53EB8"/>
    <w:rsid w:val="00D54422"/>
    <w:rsid w:val="00D54A7F"/>
    <w:rsid w:val="00D55599"/>
    <w:rsid w:val="00D55637"/>
    <w:rsid w:val="00D55D18"/>
    <w:rsid w:val="00D57473"/>
    <w:rsid w:val="00D57D0C"/>
    <w:rsid w:val="00D60A09"/>
    <w:rsid w:val="00D617A4"/>
    <w:rsid w:val="00D61E23"/>
    <w:rsid w:val="00D6392E"/>
    <w:rsid w:val="00D6564A"/>
    <w:rsid w:val="00D667C7"/>
    <w:rsid w:val="00D66B77"/>
    <w:rsid w:val="00D678A2"/>
    <w:rsid w:val="00D67D44"/>
    <w:rsid w:val="00D67E81"/>
    <w:rsid w:val="00D70056"/>
    <w:rsid w:val="00D70E61"/>
    <w:rsid w:val="00D71203"/>
    <w:rsid w:val="00D7163B"/>
    <w:rsid w:val="00D71748"/>
    <w:rsid w:val="00D72217"/>
    <w:rsid w:val="00D727EE"/>
    <w:rsid w:val="00D74C61"/>
    <w:rsid w:val="00D75E7D"/>
    <w:rsid w:val="00D76049"/>
    <w:rsid w:val="00D777D1"/>
    <w:rsid w:val="00D802DA"/>
    <w:rsid w:val="00D81297"/>
    <w:rsid w:val="00D81E1D"/>
    <w:rsid w:val="00D822DC"/>
    <w:rsid w:val="00D837C4"/>
    <w:rsid w:val="00D83A61"/>
    <w:rsid w:val="00D83F0D"/>
    <w:rsid w:val="00D84383"/>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4AB2"/>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DDB"/>
    <w:rsid w:val="00DD2F24"/>
    <w:rsid w:val="00DD3118"/>
    <w:rsid w:val="00DD4398"/>
    <w:rsid w:val="00DD4460"/>
    <w:rsid w:val="00DD4B52"/>
    <w:rsid w:val="00DD6BD1"/>
    <w:rsid w:val="00DD7000"/>
    <w:rsid w:val="00DD7291"/>
    <w:rsid w:val="00DE051C"/>
    <w:rsid w:val="00DE0D63"/>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5BC2"/>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27E2"/>
    <w:rsid w:val="00E434EF"/>
    <w:rsid w:val="00E437E4"/>
    <w:rsid w:val="00E45179"/>
    <w:rsid w:val="00E4528D"/>
    <w:rsid w:val="00E4545E"/>
    <w:rsid w:val="00E4581C"/>
    <w:rsid w:val="00E45CAB"/>
    <w:rsid w:val="00E471E0"/>
    <w:rsid w:val="00E47760"/>
    <w:rsid w:val="00E47EA2"/>
    <w:rsid w:val="00E47F8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607"/>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0AF0"/>
    <w:rsid w:val="00EB14FA"/>
    <w:rsid w:val="00EB166E"/>
    <w:rsid w:val="00EB33EA"/>
    <w:rsid w:val="00EB3E50"/>
    <w:rsid w:val="00EB5A6A"/>
    <w:rsid w:val="00EB6292"/>
    <w:rsid w:val="00EB63A2"/>
    <w:rsid w:val="00EB6405"/>
    <w:rsid w:val="00EB7C11"/>
    <w:rsid w:val="00EC0114"/>
    <w:rsid w:val="00EC09A7"/>
    <w:rsid w:val="00EC0DB5"/>
    <w:rsid w:val="00EC1382"/>
    <w:rsid w:val="00EC1423"/>
    <w:rsid w:val="00EC1B2D"/>
    <w:rsid w:val="00EC1C9C"/>
    <w:rsid w:val="00EC4E39"/>
    <w:rsid w:val="00EC5795"/>
    <w:rsid w:val="00EC581F"/>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0F18"/>
    <w:rsid w:val="00EE149A"/>
    <w:rsid w:val="00EE1D90"/>
    <w:rsid w:val="00EE2A54"/>
    <w:rsid w:val="00EE2B7F"/>
    <w:rsid w:val="00EE4CAE"/>
    <w:rsid w:val="00EE55FF"/>
    <w:rsid w:val="00EE7F0F"/>
    <w:rsid w:val="00EE7F13"/>
    <w:rsid w:val="00EF0B86"/>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ECA"/>
    <w:rsid w:val="00F26C68"/>
    <w:rsid w:val="00F271B9"/>
    <w:rsid w:val="00F27568"/>
    <w:rsid w:val="00F27B95"/>
    <w:rsid w:val="00F27EB5"/>
    <w:rsid w:val="00F31654"/>
    <w:rsid w:val="00F3250A"/>
    <w:rsid w:val="00F32E54"/>
    <w:rsid w:val="00F330B8"/>
    <w:rsid w:val="00F33175"/>
    <w:rsid w:val="00F335F0"/>
    <w:rsid w:val="00F33760"/>
    <w:rsid w:val="00F33CF9"/>
    <w:rsid w:val="00F33E60"/>
    <w:rsid w:val="00F33FD8"/>
    <w:rsid w:val="00F34577"/>
    <w:rsid w:val="00F34CD7"/>
    <w:rsid w:val="00F35F20"/>
    <w:rsid w:val="00F361D8"/>
    <w:rsid w:val="00F36306"/>
    <w:rsid w:val="00F372CD"/>
    <w:rsid w:val="00F37975"/>
    <w:rsid w:val="00F409BA"/>
    <w:rsid w:val="00F41C6E"/>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2D6"/>
    <w:rsid w:val="00F5736E"/>
    <w:rsid w:val="00F57FFD"/>
    <w:rsid w:val="00F60324"/>
    <w:rsid w:val="00F60661"/>
    <w:rsid w:val="00F62BAA"/>
    <w:rsid w:val="00F62C8F"/>
    <w:rsid w:val="00F62CB8"/>
    <w:rsid w:val="00F62E68"/>
    <w:rsid w:val="00F631A9"/>
    <w:rsid w:val="00F649F4"/>
    <w:rsid w:val="00F64CE9"/>
    <w:rsid w:val="00F64FBD"/>
    <w:rsid w:val="00F6525D"/>
    <w:rsid w:val="00F6638B"/>
    <w:rsid w:val="00F7121C"/>
    <w:rsid w:val="00F72770"/>
    <w:rsid w:val="00F72D0D"/>
    <w:rsid w:val="00F7309A"/>
    <w:rsid w:val="00F7366C"/>
    <w:rsid w:val="00F73CD4"/>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6"/>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C7A"/>
    <w:rsid w:val="00FA6F4A"/>
    <w:rsid w:val="00FA7643"/>
    <w:rsid w:val="00FA7D76"/>
    <w:rsid w:val="00FB00CB"/>
    <w:rsid w:val="00FB0D18"/>
    <w:rsid w:val="00FB0D76"/>
    <w:rsid w:val="00FB0EAC"/>
    <w:rsid w:val="00FB16B9"/>
    <w:rsid w:val="00FB1C2F"/>
    <w:rsid w:val="00FB2179"/>
    <w:rsid w:val="00FB2789"/>
    <w:rsid w:val="00FB50B2"/>
    <w:rsid w:val="00FB52EB"/>
    <w:rsid w:val="00FB54E4"/>
    <w:rsid w:val="00FB57AC"/>
    <w:rsid w:val="00FB5E3B"/>
    <w:rsid w:val="00FB6DC9"/>
    <w:rsid w:val="00FB7720"/>
    <w:rsid w:val="00FB79F0"/>
    <w:rsid w:val="00FB7B60"/>
    <w:rsid w:val="00FC09EB"/>
    <w:rsid w:val="00FC0CD2"/>
    <w:rsid w:val="00FC3DEA"/>
    <w:rsid w:val="00FC48F2"/>
    <w:rsid w:val="00FC4E22"/>
    <w:rsid w:val="00FC5ABE"/>
    <w:rsid w:val="00FC637E"/>
    <w:rsid w:val="00FC6C03"/>
    <w:rsid w:val="00FC72AF"/>
    <w:rsid w:val="00FC7629"/>
    <w:rsid w:val="00FD1781"/>
    <w:rsid w:val="00FD192C"/>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B8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C823"/>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uiPriority w:val="11"/>
    <w:rsid w:val="004E741E"/>
    <w:rPr>
      <w:rFonts w:ascii="Cambria" w:eastAsia="Times New Roman" w:hAnsi="Cambria" w:cs="Cambria"/>
      <w:i/>
      <w:iCs/>
      <w:color w:val="4F81BD"/>
      <w:spacing w:val="15"/>
      <w:sz w:val="24"/>
      <w:szCs w:val="24"/>
      <w:lang w:val="en-US" w:eastAsia="en-US"/>
    </w:rPr>
  </w:style>
  <w:style w:type="character" w:styleId="afff3">
    <w:name w:val="Strong"/>
    <w:basedOn w:val="a6"/>
    <w:uiPriority w:val="22"/>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
    <w:link w:val="affa"/>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 w:type="paragraph" w:customStyle="1" w:styleId="2ff3">
    <w:name w:val="Знак Знак Знак2 Знак Знак Знак Знак Знак Знак Знак"/>
    <w:basedOn w:val="a5"/>
    <w:rsid w:val="0077455E"/>
    <w:pPr>
      <w:ind w:firstLine="0"/>
      <w:jc w:val="left"/>
    </w:pPr>
    <w:rPr>
      <w:rFonts w:ascii="Verdana" w:eastAsia="Times New Roman" w:hAnsi="Verdana" w:cs="Verdana"/>
      <w:sz w:val="20"/>
      <w:szCs w:val="20"/>
      <w:lang w:val="en-US" w:eastAsia="en-US"/>
    </w:rPr>
  </w:style>
  <w:style w:type="paragraph" w:customStyle="1" w:styleId="2ff4">
    <w:name w:val="Знак Знак Знак2 Знак Знак Знак Знак Знак Знак Знак"/>
    <w:basedOn w:val="a5"/>
    <w:rsid w:val="00265DD7"/>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78502719">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53318954">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1053;&#1086;&#1088;&#1084;&#1072;&#1090;&#1080;&#1074;&#1099;\&#1058;&#1099;&#1074;&#1072;%20(&#1056;&#1053;&#1043;&#1055;)%20&#1057;&#1057;&#1053;&#1055;\&#1048;&#1089;&#1093;&#1086;&#1076;&#1085;&#1099;&#1077;%20&#1076;&#1072;&#1085;&#1085;&#1099;&#1077;\&#1090;&#1099;&#1074;&#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(плотность!$A$79:$A$80,плотность!$A$83:$A$86)</c:f>
              <c:strCache>
                <c:ptCount val="6"/>
                <c:pt idx="0">
                  <c:v>Городской округ город Кызыл</c:v>
                </c:pt>
                <c:pt idx="1">
                  <c:v>Городской округ город Ак-Довурак</c:v>
                </c:pt>
                <c:pt idx="2">
                  <c:v>Городское поселение город Чадан</c:v>
                </c:pt>
                <c:pt idx="3">
                  <c:v>Городское поселение - поселок городского типа Каа-Хем</c:v>
                </c:pt>
                <c:pt idx="4">
                  <c:v>Городское поселение - город Туран</c:v>
                </c:pt>
                <c:pt idx="5">
                  <c:v>Городское поселение - город Шагонар</c:v>
                </c:pt>
              </c:strCache>
            </c:strRef>
          </c:cat>
          <c:val>
            <c:numRef>
              <c:f>(плотность!$H$79:$H$80,плотность!$H$83:$H$86)</c:f>
              <c:numCache>
                <c:formatCode>0.0</c:formatCode>
                <c:ptCount val="6"/>
                <c:pt idx="0">
                  <c:v>559.05297532656027</c:v>
                </c:pt>
                <c:pt idx="1">
                  <c:v>280.13965906757034</c:v>
                </c:pt>
                <c:pt idx="2">
                  <c:v>95.833744693454435</c:v>
                </c:pt>
                <c:pt idx="3">
                  <c:v>397.3919968146526</c:v>
                </c:pt>
                <c:pt idx="4">
                  <c:v>60.110626529092649</c:v>
                </c:pt>
                <c:pt idx="5">
                  <c:v>185.34792551453774</c:v>
                </c:pt>
              </c:numCache>
            </c:numRef>
          </c:val>
          <c:extLst>
            <c:ext xmlns:c16="http://schemas.microsoft.com/office/drawing/2014/chart" uri="{C3380CC4-5D6E-409C-BE32-E72D297353CC}">
              <c16:uniqueId val="{00000000-712A-402E-A590-C951CC76086D}"/>
            </c:ext>
          </c:extLst>
        </c:ser>
        <c:dLbls>
          <c:dLblPos val="outEnd"/>
          <c:showLegendKey val="0"/>
          <c:showVal val="1"/>
          <c:showCatName val="0"/>
          <c:showSerName val="0"/>
          <c:showPercent val="0"/>
          <c:showBubbleSize val="0"/>
        </c:dLbls>
        <c:gapWidth val="182"/>
        <c:axId val="459195264"/>
        <c:axId val="459194088"/>
      </c:barChart>
      <c:catAx>
        <c:axId val="459195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9194088"/>
        <c:crosses val="autoZero"/>
        <c:auto val="1"/>
        <c:lblAlgn val="ctr"/>
        <c:lblOffset val="100"/>
        <c:noMultiLvlLbl val="0"/>
      </c:catAx>
      <c:valAx>
        <c:axId val="459194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a:t>
                </a:r>
                <a:r>
                  <a:rPr lang="ru-RU" baseline="0"/>
                  <a:t> чел./кв. км</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9195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7FF4-E58D-4351-821B-0F2DA446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50</Pages>
  <Words>17130</Words>
  <Characters>97645</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3</cp:revision>
  <cp:lastPrinted>2017-08-12T08:59:00Z</cp:lastPrinted>
  <dcterms:created xsi:type="dcterms:W3CDTF">2022-09-06T10:39:00Z</dcterms:created>
  <dcterms:modified xsi:type="dcterms:W3CDTF">2022-09-20T09:07:00Z</dcterms:modified>
</cp:coreProperties>
</file>